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LIBELO DE COBRO DE LETRA DE CAMBIO ENDOSADA</w:t>
      </w: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CIUDADANO</w:t>
      </w:r>
    </w:p>
    <w:p w:rsidR="00663499" w:rsidRPr="00663499" w:rsidRDefault="00663499" w:rsidP="00663499">
      <w:pPr>
        <w:keepNext/>
        <w:widowControl w:val="0"/>
        <w:autoSpaceDE w:val="0"/>
        <w:autoSpaceDN w:val="0"/>
        <w:adjustRightInd w:val="0"/>
        <w:spacing w:after="0" w:line="480" w:lineRule="exact"/>
        <w:jc w:val="both"/>
        <w:outlineLvl w:val="0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JUEZ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ab/>
        <w:t>DE PRIMERA INSTANCIA DE</w:t>
      </w: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LO CIVIL Y MERCANTIL</w:t>
      </w: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SU DESPACHO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.-</w:t>
      </w: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Yo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ab/>
        <w:t>Abogada (o) en ejercicio, de nacionalidad   , de este do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micilio, mayor de edad, con Cédula de Identidad No      inscrita (o) en el </w:t>
      </w:r>
      <w:proofErr w:type="spell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Inpreabogado</w:t>
      </w:r>
      <w:proofErr w:type="spell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bajo el No     , ante Ud., con la venia de esti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lo ocurro para exponer: La Dra.      (</w:t>
      </w:r>
      <w:proofErr w:type="gram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o</w:t>
      </w:r>
      <w:proofErr w:type="gram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Dr.    ), de nacionali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dad    , mayor de edad, Abogada (o), y titular de la Cédula de Iden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tidad No     , me ha cancelado unos honorarios con     letras de cambio a su favor SIN AVISO NI PROTESTO, ya vencidas, suscritas por 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(identificarlo), por el valor de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ab/>
        <w:t>) cada una y las cuales acompaño a este libelo, marcadas ~‘A”, “B”, “C”, ‘‘D’’ y ‘‘HA’’. Múltiples fueron los esfuerzos de la Dra.      (</w:t>
      </w:r>
      <w:proofErr w:type="gram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o</w:t>
      </w:r>
      <w:proofErr w:type="gram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Dr.    ) </w:t>
      </w:r>
      <w:proofErr w:type="gram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y</w:t>
      </w:r>
      <w:proofErr w:type="gram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muchos e infructuosos los míos para procurar hacer efectiva esta OBLIGACIÓN CONTRAÍDA POR     , y es por lo expuesto que forzosamente me veo obligada a demandarlo, como en efecto lo hago hoy formalmente, a fin de que me pague o de lo contrario sea obligado a ello, por este Tribunal, las siguientes cantidades: PRIMERA: La cantidad de      bolívares (Bs. </w:t>
      </w: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),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mon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 xml:space="preserve">to de la obligación principal. SEGUNDA: Los intereses moratorios legales del </w:t>
      </w:r>
      <w:r w:rsidRPr="00663499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>5</w:t>
      </w:r>
      <w:r w:rsidRPr="00663499">
        <w:rPr>
          <w:rFonts w:ascii="Arial" w:eastAsia="Times New Roman" w:hAnsi="Arial" w:cs="Arial"/>
          <w:i/>
          <w:iCs/>
          <w:sz w:val="24"/>
          <w:szCs w:val="24"/>
          <w:vertAlign w:val="superscript"/>
          <w:lang w:val="es-MX" w:eastAsia="es-ES"/>
        </w:rPr>
        <w:t>0</w:t>
      </w:r>
      <w:r w:rsidRPr="00663499">
        <w:rPr>
          <w:rFonts w:ascii="Arial" w:eastAsia="Times New Roman" w:hAnsi="Arial" w:cs="Arial"/>
          <w:i/>
          <w:iCs/>
          <w:sz w:val="24"/>
          <w:szCs w:val="24"/>
          <w:lang w:val="es-MX" w:eastAsia="es-ES"/>
        </w:rPr>
        <w:t xml:space="preserve">/o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desde su vencimiento hasta la definitiva cancelación de la obligación principal. TERCERA: Los costos y costas de este jui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cio. Para garantizar el fiel cumplimiento de estas obligaciones, pido, respetuosamente al Tribunal, acuerde medida de embargo sobre la ter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cera parte del sueldo del demandado, el cual es el de      bolívares (Bs</w:t>
      </w:r>
      <w:proofErr w:type="gram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. )</w:t>
      </w:r>
      <w:proofErr w:type="gram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, que cobra como     de   </w:t>
      </w: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,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Oficina de   </w:t>
      </w: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,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ubicada en esta ciudad en     </w:t>
      </w: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,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Dirección de   </w:t>
      </w:r>
      <w:r w:rsidRPr="00663499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,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dependencia del Ministerio      Pido que esta demanda sea admitida, sustanciada conforme a derecho y en fin declarada con lugar con todos los Pronunciamientos de Ley. 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 xml:space="preserve">Es Justicia que espero en _______, a los     días del mes de    </w:t>
      </w:r>
      <w:proofErr w:type="gramStart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,de</w:t>
      </w:r>
      <w:proofErr w:type="gramEnd"/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año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 xml:space="preserve"> XXXX</w:t>
      </w: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.</w:t>
      </w:r>
    </w:p>
    <w:p w:rsidR="00663499" w:rsidRPr="00663499" w:rsidRDefault="00663499" w:rsidP="00663499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663499">
        <w:rPr>
          <w:rFonts w:ascii="Arial" w:eastAsia="Times New Roman" w:hAnsi="Arial" w:cs="Arial"/>
          <w:sz w:val="24"/>
          <w:szCs w:val="24"/>
          <w:lang w:val="es-MX" w:eastAsia="es-ES"/>
        </w:rPr>
        <w:t>Firma.</w:t>
      </w:r>
    </w:p>
    <w:p w:rsidR="005C48C3" w:rsidRPr="00663499" w:rsidRDefault="005C48C3">
      <w:pPr>
        <w:rPr>
          <w:rFonts w:ascii="Arial" w:hAnsi="Arial" w:cs="Arial"/>
          <w:sz w:val="24"/>
          <w:szCs w:val="24"/>
        </w:rPr>
      </w:pPr>
    </w:p>
    <w:sectPr w:rsidR="005C48C3" w:rsidRPr="0066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99"/>
    <w:rsid w:val="005C48C3"/>
    <w:rsid w:val="0066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2015-09-24T21:21:00Z</dcterms:created>
  <dcterms:modified xsi:type="dcterms:W3CDTF">2015-09-24T21:23:00Z</dcterms:modified>
</cp:coreProperties>
</file>