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A50" w:rsidRPr="00475A50" w:rsidRDefault="00475A50" w:rsidP="00475A50">
      <w:pPr>
        <w:widowControl w:val="0"/>
        <w:autoSpaceDE w:val="0"/>
        <w:autoSpaceDN w:val="0"/>
        <w:adjustRightInd w:val="0"/>
        <w:spacing w:after="0" w:line="480" w:lineRule="exact"/>
        <w:jc w:val="center"/>
        <w:rPr>
          <w:rFonts w:ascii="Arial" w:eastAsia="Times New Roman" w:hAnsi="Arial" w:cs="Arial"/>
          <w:b/>
          <w:sz w:val="24"/>
          <w:szCs w:val="24"/>
          <w:lang w:val="es-MX" w:eastAsia="es-ES"/>
        </w:rPr>
      </w:pPr>
      <w:r w:rsidRPr="00475A50">
        <w:rPr>
          <w:rFonts w:ascii="Arial" w:eastAsia="Times New Roman" w:hAnsi="Arial" w:cs="Arial"/>
          <w:b/>
          <w:sz w:val="24"/>
          <w:szCs w:val="24"/>
          <w:lang w:val="es-MX" w:eastAsia="es-ES"/>
        </w:rPr>
        <w:t>OPOSICIÓN A UNA ACUMULACIÓN DE AUTOS</w:t>
      </w:r>
    </w:p>
    <w:p w:rsidR="00475A50" w:rsidRPr="00475A50" w:rsidRDefault="00475A50" w:rsidP="00475A50">
      <w:pPr>
        <w:widowControl w:val="0"/>
        <w:autoSpaceDE w:val="0"/>
        <w:autoSpaceDN w:val="0"/>
        <w:adjustRightInd w:val="0"/>
        <w:spacing w:after="0" w:line="480" w:lineRule="exact"/>
        <w:jc w:val="both"/>
        <w:rPr>
          <w:rFonts w:ascii="Arial" w:eastAsia="Times New Roman" w:hAnsi="Arial" w:cs="Arial"/>
          <w:b/>
          <w:sz w:val="24"/>
          <w:szCs w:val="24"/>
          <w:lang w:val="es-MX" w:eastAsia="es-ES"/>
        </w:rPr>
      </w:pPr>
    </w:p>
    <w:p w:rsidR="00DA2467" w:rsidRPr="00DA2467" w:rsidRDefault="00DA2467" w:rsidP="00DA2467">
      <w:pPr>
        <w:widowControl w:val="0"/>
        <w:autoSpaceDE w:val="0"/>
        <w:autoSpaceDN w:val="0"/>
        <w:adjustRightInd w:val="0"/>
        <w:spacing w:after="0"/>
        <w:jc w:val="both"/>
        <w:rPr>
          <w:rFonts w:ascii="Arial" w:eastAsia="Times New Roman" w:hAnsi="Arial" w:cs="Arial"/>
          <w:b/>
          <w:lang w:eastAsia="es-ES"/>
        </w:rPr>
      </w:pPr>
      <w:r w:rsidRPr="00DA2467">
        <w:rPr>
          <w:rFonts w:ascii="Arial" w:eastAsia="Times New Roman" w:hAnsi="Arial" w:cs="Arial"/>
          <w:b/>
          <w:lang w:eastAsia="es-ES"/>
        </w:rPr>
        <w:t>CIUDADANO:</w:t>
      </w:r>
    </w:p>
    <w:p w:rsidR="00DA2467" w:rsidRPr="00DA2467" w:rsidRDefault="00DA2467" w:rsidP="00DA2467">
      <w:pPr>
        <w:widowControl w:val="0"/>
        <w:autoSpaceDE w:val="0"/>
        <w:autoSpaceDN w:val="0"/>
        <w:adjustRightInd w:val="0"/>
        <w:spacing w:after="0"/>
        <w:jc w:val="both"/>
        <w:rPr>
          <w:rFonts w:ascii="Arial" w:eastAsia="Times New Roman" w:hAnsi="Arial" w:cs="Arial"/>
          <w:b/>
          <w:lang w:eastAsia="es-ES"/>
        </w:rPr>
      </w:pPr>
      <w:r w:rsidRPr="00DA2467">
        <w:rPr>
          <w:rFonts w:ascii="Arial" w:eastAsia="Times New Roman" w:hAnsi="Arial" w:cs="Arial"/>
          <w:b/>
          <w:lang w:eastAsia="es-ES"/>
        </w:rPr>
        <w:t>JUEZ DE PRIMERA INSTANCIA DE LO CIVIL, MERCANTIL DEL SEGUNDO CIRCUITO DE LA CIRCUNSCRIPCION JUDICIAL DEL ESTADO XXXXX.</w:t>
      </w:r>
    </w:p>
    <w:p w:rsidR="00DA2467" w:rsidRPr="00DA2467" w:rsidRDefault="00DA2467" w:rsidP="00DA2467">
      <w:pPr>
        <w:widowControl w:val="0"/>
        <w:autoSpaceDE w:val="0"/>
        <w:autoSpaceDN w:val="0"/>
        <w:adjustRightInd w:val="0"/>
        <w:spacing w:after="0"/>
        <w:jc w:val="both"/>
        <w:rPr>
          <w:rFonts w:ascii="Arial" w:eastAsia="Times New Roman" w:hAnsi="Arial" w:cs="Arial"/>
          <w:lang w:eastAsia="es-ES"/>
        </w:rPr>
      </w:pPr>
      <w:r w:rsidRPr="00DA2467">
        <w:rPr>
          <w:rFonts w:ascii="Arial" w:eastAsia="Times New Roman" w:hAnsi="Arial" w:cs="Arial"/>
          <w:b/>
          <w:lang w:eastAsia="es-ES"/>
        </w:rPr>
        <w:t>SU DESPACHO:</w:t>
      </w:r>
    </w:p>
    <w:p w:rsidR="00475A50" w:rsidRPr="00DA2467" w:rsidRDefault="00475A50" w:rsidP="00475A50">
      <w:pPr>
        <w:widowControl w:val="0"/>
        <w:autoSpaceDE w:val="0"/>
        <w:autoSpaceDN w:val="0"/>
        <w:adjustRightInd w:val="0"/>
        <w:spacing w:after="0" w:line="480" w:lineRule="exact"/>
        <w:jc w:val="both"/>
        <w:rPr>
          <w:rFonts w:ascii="Arial" w:eastAsia="Times New Roman" w:hAnsi="Arial" w:cs="Arial"/>
          <w:sz w:val="24"/>
          <w:szCs w:val="24"/>
          <w:lang w:eastAsia="es-ES"/>
        </w:rPr>
      </w:pPr>
      <w:bookmarkStart w:id="0" w:name="_GoBack"/>
      <w:bookmarkEnd w:id="0"/>
    </w:p>
    <w:p w:rsidR="00475A50" w:rsidRPr="00475A50" w:rsidRDefault="00475A50" w:rsidP="00475A50">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475A50">
        <w:rPr>
          <w:rFonts w:ascii="Arial" w:eastAsia="Times New Roman" w:hAnsi="Arial" w:cs="Arial"/>
          <w:sz w:val="24"/>
          <w:szCs w:val="24"/>
          <w:lang w:val="es-MX" w:eastAsia="es-ES"/>
        </w:rPr>
        <w:t xml:space="preserve">Yo </w:t>
      </w:r>
      <w:r>
        <w:rPr>
          <w:rFonts w:ascii="Arial" w:eastAsia="Times New Roman" w:hAnsi="Arial" w:cs="Arial"/>
          <w:sz w:val="24"/>
          <w:szCs w:val="24"/>
          <w:lang w:val="es-MX" w:eastAsia="es-ES"/>
        </w:rPr>
        <w:t>XXXXXXXXXX</w:t>
      </w:r>
      <w:r w:rsidRPr="00475A50">
        <w:rPr>
          <w:rFonts w:ascii="Arial" w:eastAsia="Times New Roman" w:hAnsi="Arial" w:cs="Arial"/>
          <w:sz w:val="24"/>
          <w:szCs w:val="24"/>
          <w:lang w:val="es-MX" w:eastAsia="es-ES"/>
        </w:rPr>
        <w:t xml:space="preserve">    , abogado (a) venezolano (a) en ejercicio, de este domicilio, inscrita (o) en el Inpreabogado bajo el No    , ante usted, con la ve</w:t>
      </w:r>
      <w:r w:rsidRPr="00475A50">
        <w:rPr>
          <w:rFonts w:ascii="Arial" w:eastAsia="Times New Roman" w:hAnsi="Arial" w:cs="Arial"/>
          <w:sz w:val="24"/>
          <w:szCs w:val="24"/>
          <w:lang w:val="es-MX" w:eastAsia="es-ES"/>
        </w:rPr>
        <w:softHyphen/>
        <w:t>nia de estilo, ocurro para exponer:</w:t>
      </w:r>
    </w:p>
    <w:p w:rsidR="00475A50" w:rsidRPr="00475A50" w:rsidRDefault="00475A50" w:rsidP="00475A50">
      <w:pPr>
        <w:widowControl w:val="0"/>
        <w:autoSpaceDE w:val="0"/>
        <w:autoSpaceDN w:val="0"/>
        <w:adjustRightInd w:val="0"/>
        <w:spacing w:after="0" w:line="480" w:lineRule="exact"/>
        <w:jc w:val="both"/>
        <w:rPr>
          <w:rFonts w:ascii="Arial" w:eastAsia="Times New Roman" w:hAnsi="Arial" w:cs="Arial"/>
          <w:sz w:val="24"/>
          <w:szCs w:val="24"/>
          <w:lang w:val="es-MX" w:eastAsia="es-ES"/>
        </w:rPr>
      </w:pPr>
      <w:proofErr w:type="gramStart"/>
      <w:r w:rsidRPr="00475A50">
        <w:rPr>
          <w:rFonts w:ascii="Arial" w:eastAsia="Times New Roman" w:hAnsi="Arial" w:cs="Arial"/>
          <w:sz w:val="24"/>
          <w:szCs w:val="24"/>
          <w:lang w:val="es-MX" w:eastAsia="es-ES"/>
        </w:rPr>
        <w:t>lo</w:t>
      </w:r>
      <w:proofErr w:type="gramEnd"/>
      <w:r w:rsidRPr="00475A50">
        <w:rPr>
          <w:rFonts w:ascii="Arial" w:eastAsia="Times New Roman" w:hAnsi="Arial" w:cs="Arial"/>
          <w:sz w:val="24"/>
          <w:szCs w:val="24"/>
          <w:lang w:val="es-MX" w:eastAsia="es-ES"/>
        </w:rPr>
        <w:t>. Consigno en un folio útil, el Poder que me confirió el ciudadano     , demandante en este juicio, Poder que fue debidamente auten</w:t>
      </w:r>
      <w:r w:rsidRPr="00475A50">
        <w:rPr>
          <w:rFonts w:ascii="Arial" w:eastAsia="Times New Roman" w:hAnsi="Arial" w:cs="Arial"/>
          <w:sz w:val="24"/>
          <w:szCs w:val="24"/>
          <w:lang w:val="es-MX" w:eastAsia="es-ES"/>
        </w:rPr>
        <w:softHyphen/>
        <w:t>ticado ante la Notaría Pública     de esta jurisdicción.</w:t>
      </w:r>
    </w:p>
    <w:p w:rsidR="00475A50" w:rsidRPr="00475A50" w:rsidRDefault="00475A50" w:rsidP="00475A50">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475A50">
        <w:rPr>
          <w:rFonts w:ascii="Arial" w:eastAsia="Times New Roman" w:hAnsi="Arial" w:cs="Arial"/>
          <w:sz w:val="24"/>
          <w:szCs w:val="24"/>
          <w:lang w:val="es-MX" w:eastAsia="es-ES"/>
        </w:rPr>
        <w:t>2o. En ejercicio del referido mandato, muy respetuosamente, pido al Ciudadano Juez de este honorable Tribunal, la revocatoria del Auto del mismo, que decretó la Acumulación de este Juicio Breve de Desocupación, intentado ante el Juzgado       de Primera Instancia en lo Ci</w:t>
      </w:r>
      <w:r w:rsidRPr="00475A50">
        <w:rPr>
          <w:rFonts w:ascii="Arial" w:eastAsia="Times New Roman" w:hAnsi="Arial" w:cs="Arial"/>
          <w:sz w:val="24"/>
          <w:szCs w:val="24"/>
          <w:lang w:val="es-MX" w:eastAsia="es-ES"/>
        </w:rPr>
        <w:softHyphen/>
        <w:t>vil, de la Circunscripción Judicial de    , Expediente No     , al Juicio Ordinario de Resolución de Contrato que cursa ante este Tribu</w:t>
      </w:r>
      <w:r w:rsidRPr="00475A50">
        <w:rPr>
          <w:rFonts w:ascii="Arial" w:eastAsia="Times New Roman" w:hAnsi="Arial" w:cs="Arial"/>
          <w:sz w:val="24"/>
          <w:szCs w:val="24"/>
          <w:lang w:val="es-MX" w:eastAsia="es-ES"/>
        </w:rPr>
        <w:softHyphen/>
        <w:t>nal según expediente No       Auto que viola el Principio según el cual, sólo pueden acumularse causas que se están ventilando por el mis</w:t>
      </w:r>
      <w:r w:rsidRPr="00475A50">
        <w:rPr>
          <w:rFonts w:ascii="Arial" w:eastAsia="Times New Roman" w:hAnsi="Arial" w:cs="Arial"/>
          <w:sz w:val="24"/>
          <w:szCs w:val="24"/>
          <w:lang w:val="es-MX" w:eastAsia="es-ES"/>
        </w:rPr>
        <w:softHyphen/>
        <w:t>mo procedimiento.</w:t>
      </w:r>
    </w:p>
    <w:p w:rsidR="00475A50" w:rsidRPr="00475A50" w:rsidRDefault="00475A50" w:rsidP="00475A50">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475A50">
        <w:rPr>
          <w:rFonts w:ascii="Arial" w:eastAsia="Times New Roman" w:hAnsi="Arial" w:cs="Arial"/>
          <w:sz w:val="24"/>
          <w:szCs w:val="24"/>
          <w:lang w:val="es-MX" w:eastAsia="es-ES"/>
        </w:rPr>
        <w:t>En este caso, mi representado</w:t>
      </w:r>
      <w:r w:rsidRPr="00475A50">
        <w:rPr>
          <w:rFonts w:ascii="Arial" w:eastAsia="Times New Roman" w:hAnsi="Arial" w:cs="Arial"/>
          <w:sz w:val="24"/>
          <w:szCs w:val="24"/>
          <w:lang w:val="es-MX" w:eastAsia="es-ES"/>
        </w:rPr>
        <w:tab/>
        <w:t>intentó un Juicio breve de Desocu</w:t>
      </w:r>
      <w:r w:rsidRPr="00475A50">
        <w:rPr>
          <w:rFonts w:ascii="Arial" w:eastAsia="Times New Roman" w:hAnsi="Arial" w:cs="Arial"/>
          <w:sz w:val="24"/>
          <w:szCs w:val="24"/>
          <w:lang w:val="es-MX" w:eastAsia="es-ES"/>
        </w:rPr>
        <w:softHyphen/>
        <w:t>pación en el prenombrado Juzgado de Primera Instancia en lo Civil y el otro expediente que cursa en este Juzgado es un Juicio Ordinario.</w:t>
      </w:r>
    </w:p>
    <w:p w:rsidR="00475A50" w:rsidRPr="00475A50" w:rsidRDefault="00475A50" w:rsidP="00475A50">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475A50">
        <w:rPr>
          <w:rFonts w:ascii="Arial" w:eastAsia="Times New Roman" w:hAnsi="Arial" w:cs="Arial"/>
          <w:sz w:val="24"/>
          <w:szCs w:val="24"/>
          <w:lang w:val="es-MX" w:eastAsia="es-ES"/>
        </w:rPr>
        <w:t>Solicito, a todo evento del Ciudadano Juez, que, de conformidad con el último aparte del artículo 78 del Código de Procedimiento Civil vi</w:t>
      </w:r>
      <w:r w:rsidRPr="00475A50">
        <w:rPr>
          <w:rFonts w:ascii="Arial" w:eastAsia="Times New Roman" w:hAnsi="Arial" w:cs="Arial"/>
          <w:sz w:val="24"/>
          <w:szCs w:val="24"/>
          <w:lang w:val="es-MX" w:eastAsia="es-ES"/>
        </w:rPr>
        <w:softHyphen/>
        <w:t>gente, se sirva remitir lo conducente al Juez Superior para que decida esta cuestión, de conformidad con los Artículos 28 y siguientes del Có</w:t>
      </w:r>
      <w:r w:rsidRPr="00475A50">
        <w:rPr>
          <w:rFonts w:ascii="Arial" w:eastAsia="Times New Roman" w:hAnsi="Arial" w:cs="Arial"/>
          <w:sz w:val="24"/>
          <w:szCs w:val="24"/>
          <w:lang w:val="es-MX" w:eastAsia="es-ES"/>
        </w:rPr>
        <w:softHyphen/>
        <w:t>digo de Procedimiento Civil Patrio.</w:t>
      </w:r>
    </w:p>
    <w:p w:rsidR="00475A50" w:rsidRPr="00475A50" w:rsidRDefault="00475A50" w:rsidP="00475A50">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475A50">
        <w:rPr>
          <w:rFonts w:ascii="Arial" w:eastAsia="Times New Roman" w:hAnsi="Arial" w:cs="Arial"/>
          <w:sz w:val="24"/>
          <w:szCs w:val="24"/>
          <w:lang w:val="es-MX" w:eastAsia="es-ES"/>
        </w:rPr>
        <w:t>Por cuanto este Juicio ha sufrido dilaciones innecesarias, que afectan profundamente no sólo a los intereses y derechos de mi Mandante sino al ejercicio mismo de la Justicia y de la Ley bajo cuyo Imperio se diri</w:t>
      </w:r>
      <w:r w:rsidRPr="00475A50">
        <w:rPr>
          <w:rFonts w:ascii="Arial" w:eastAsia="Times New Roman" w:hAnsi="Arial" w:cs="Arial"/>
          <w:sz w:val="24"/>
          <w:szCs w:val="24"/>
          <w:lang w:val="es-MX" w:eastAsia="es-ES"/>
        </w:rPr>
        <w:softHyphen/>
        <w:t xml:space="preserve">me esta controversia, </w:t>
      </w:r>
      <w:r w:rsidRPr="00475A50">
        <w:rPr>
          <w:rFonts w:ascii="Arial" w:eastAsia="Times New Roman" w:hAnsi="Arial" w:cs="Arial"/>
          <w:sz w:val="24"/>
          <w:szCs w:val="24"/>
          <w:lang w:val="es-MX" w:eastAsia="es-ES"/>
        </w:rPr>
        <w:lastRenderedPageBreak/>
        <w:t>ruego respetuosamente al honorable Juez de este Tribunal, imprima la celeridad posible a lo concerniente a estos pedimentos dentro del procedimiento respectivo.</w:t>
      </w:r>
    </w:p>
    <w:p w:rsidR="00475A50" w:rsidRPr="00475A50" w:rsidRDefault="00475A50" w:rsidP="00475A50">
      <w:pPr>
        <w:widowControl w:val="0"/>
        <w:autoSpaceDE w:val="0"/>
        <w:autoSpaceDN w:val="0"/>
        <w:adjustRightInd w:val="0"/>
        <w:spacing w:after="0" w:line="480" w:lineRule="exact"/>
        <w:rPr>
          <w:rFonts w:ascii="Arial" w:eastAsia="Times New Roman" w:hAnsi="Arial" w:cs="Arial"/>
          <w:sz w:val="24"/>
          <w:szCs w:val="24"/>
          <w:lang w:val="es-MX" w:eastAsia="es-ES"/>
        </w:rPr>
      </w:pPr>
      <w:r w:rsidRPr="00475A50">
        <w:rPr>
          <w:rFonts w:ascii="Arial" w:eastAsia="Times New Roman" w:hAnsi="Arial" w:cs="Arial"/>
          <w:sz w:val="24"/>
          <w:szCs w:val="24"/>
          <w:lang w:val="es-MX" w:eastAsia="es-ES"/>
        </w:rPr>
        <w:t>Justicia que solicito y espero en</w:t>
      </w:r>
      <w:r w:rsidRPr="00475A50">
        <w:rPr>
          <w:rFonts w:ascii="Arial" w:eastAsia="Times New Roman" w:hAnsi="Arial" w:cs="Arial"/>
          <w:sz w:val="24"/>
          <w:szCs w:val="24"/>
          <w:lang w:val="es-MX" w:eastAsia="es-ES"/>
        </w:rPr>
        <w:tab/>
        <w:t>a los</w:t>
      </w:r>
      <w:r w:rsidRPr="00475A50">
        <w:rPr>
          <w:rFonts w:ascii="Arial" w:eastAsia="Times New Roman" w:hAnsi="Arial" w:cs="Arial"/>
          <w:sz w:val="24"/>
          <w:szCs w:val="24"/>
          <w:lang w:val="es-MX" w:eastAsia="es-ES"/>
        </w:rPr>
        <w:tab/>
        <w:t xml:space="preserve">días del mes de                     </w:t>
      </w:r>
      <w:proofErr w:type="spellStart"/>
      <w:r w:rsidRPr="00475A50">
        <w:rPr>
          <w:rFonts w:ascii="Arial" w:eastAsia="Times New Roman" w:hAnsi="Arial" w:cs="Arial"/>
          <w:sz w:val="24"/>
          <w:szCs w:val="24"/>
          <w:lang w:val="es-MX" w:eastAsia="es-ES"/>
        </w:rPr>
        <w:t>de</w:t>
      </w:r>
      <w:proofErr w:type="spellEnd"/>
      <w:r w:rsidRPr="00475A50">
        <w:rPr>
          <w:rFonts w:ascii="Arial" w:eastAsia="Times New Roman" w:hAnsi="Arial" w:cs="Arial"/>
          <w:sz w:val="24"/>
          <w:szCs w:val="24"/>
          <w:lang w:val="es-MX" w:eastAsia="es-ES"/>
        </w:rPr>
        <w:t xml:space="preserve"> 2015.     </w:t>
      </w:r>
    </w:p>
    <w:p w:rsidR="00475A50" w:rsidRPr="00475A50" w:rsidRDefault="00475A50" w:rsidP="00475A50">
      <w:pPr>
        <w:widowControl w:val="0"/>
        <w:autoSpaceDE w:val="0"/>
        <w:autoSpaceDN w:val="0"/>
        <w:adjustRightInd w:val="0"/>
        <w:spacing w:after="0" w:line="480" w:lineRule="exact"/>
        <w:jc w:val="both"/>
        <w:rPr>
          <w:rFonts w:ascii="Arial" w:eastAsia="Times New Roman" w:hAnsi="Arial" w:cs="Arial"/>
          <w:sz w:val="24"/>
          <w:szCs w:val="24"/>
          <w:lang w:val="es-MX" w:eastAsia="es-ES"/>
        </w:rPr>
      </w:pPr>
    </w:p>
    <w:p w:rsidR="00475A50" w:rsidRPr="00475A50" w:rsidRDefault="00475A50" w:rsidP="00475A50">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475A50">
        <w:rPr>
          <w:rFonts w:ascii="Arial" w:eastAsia="Times New Roman" w:hAnsi="Arial" w:cs="Arial"/>
          <w:sz w:val="24"/>
          <w:szCs w:val="24"/>
          <w:lang w:val="es-MX" w:eastAsia="es-ES"/>
        </w:rPr>
        <w:t>Firma del Abogado o Abogada.</w:t>
      </w:r>
    </w:p>
    <w:p w:rsidR="00475A50" w:rsidRPr="00475A50" w:rsidRDefault="00475A50" w:rsidP="00475A50">
      <w:pPr>
        <w:widowControl w:val="0"/>
        <w:autoSpaceDE w:val="0"/>
        <w:autoSpaceDN w:val="0"/>
        <w:adjustRightInd w:val="0"/>
        <w:spacing w:after="0" w:line="480" w:lineRule="exact"/>
        <w:jc w:val="both"/>
        <w:rPr>
          <w:rFonts w:ascii="Arial" w:eastAsia="Times New Roman" w:hAnsi="Arial" w:cs="Arial"/>
          <w:sz w:val="24"/>
          <w:szCs w:val="24"/>
          <w:lang w:val="es-MX" w:eastAsia="es-ES"/>
        </w:rPr>
      </w:pPr>
    </w:p>
    <w:p w:rsidR="00475A50" w:rsidRPr="00475A50" w:rsidRDefault="00475A50" w:rsidP="00475A50">
      <w:pPr>
        <w:widowControl w:val="0"/>
        <w:autoSpaceDE w:val="0"/>
        <w:autoSpaceDN w:val="0"/>
        <w:adjustRightInd w:val="0"/>
        <w:spacing w:after="0" w:line="480" w:lineRule="exact"/>
        <w:jc w:val="both"/>
        <w:rPr>
          <w:rFonts w:ascii="Arial" w:eastAsia="Times New Roman" w:hAnsi="Arial" w:cs="Arial"/>
          <w:b/>
          <w:sz w:val="24"/>
          <w:szCs w:val="24"/>
          <w:lang w:val="es-MX" w:eastAsia="es-ES"/>
        </w:rPr>
      </w:pPr>
      <w:r w:rsidRPr="00475A50">
        <w:rPr>
          <w:rFonts w:ascii="Arial" w:eastAsia="Times New Roman" w:hAnsi="Arial" w:cs="Arial"/>
          <w:b/>
          <w:sz w:val="24"/>
          <w:szCs w:val="24"/>
          <w:lang w:val="es-MX" w:eastAsia="es-ES"/>
        </w:rPr>
        <w:t>NOTA:</w:t>
      </w:r>
      <w:r w:rsidRPr="00475A50">
        <w:rPr>
          <w:rFonts w:ascii="Arial" w:eastAsia="Times New Roman" w:hAnsi="Arial" w:cs="Arial"/>
          <w:b/>
          <w:sz w:val="24"/>
          <w:szCs w:val="24"/>
          <w:lang w:val="es-MX" w:eastAsia="es-ES"/>
        </w:rPr>
        <w:tab/>
      </w:r>
      <w:r w:rsidRPr="00475A50">
        <w:rPr>
          <w:rFonts w:ascii="Arial" w:eastAsia="Times New Roman" w:hAnsi="Arial" w:cs="Arial"/>
          <w:bCs/>
          <w:sz w:val="24"/>
          <w:szCs w:val="24"/>
          <w:lang w:val="es-MX" w:eastAsia="es-ES"/>
        </w:rPr>
        <w:t>La oposición a la Acumulación de Autos debe hacerse en principio por apelación del auto que decreté la misma. En este caso, el abogado demandante no apelé y los dos juicios acu</w:t>
      </w:r>
      <w:r w:rsidRPr="00475A50">
        <w:rPr>
          <w:rFonts w:ascii="Arial" w:eastAsia="Times New Roman" w:hAnsi="Arial" w:cs="Arial"/>
          <w:bCs/>
          <w:sz w:val="24"/>
          <w:szCs w:val="24"/>
          <w:lang w:val="es-MX" w:eastAsia="es-ES"/>
        </w:rPr>
        <w:softHyphen/>
        <w:t>mulados se paralizaron. El demandante nombré un nuevo abogado, al cual no le quedé otro camino que solicitar la revocatoria, por contrario imperio, de dicho auto. Esta acumulación de autos fue decretada con un error procesal que de haberse aceptado, viciaría los dos juicios intentado</w:t>
      </w:r>
      <w:r w:rsidRPr="00475A50">
        <w:rPr>
          <w:rFonts w:ascii="Arial" w:eastAsia="Times New Roman" w:hAnsi="Arial" w:cs="Arial"/>
          <w:sz w:val="24"/>
          <w:szCs w:val="24"/>
          <w:lang w:val="es-MX" w:eastAsia="es-ES"/>
        </w:rPr>
        <w:t>s.</w:t>
      </w:r>
    </w:p>
    <w:p w:rsidR="00476EC4" w:rsidRPr="00475A50" w:rsidRDefault="00476EC4">
      <w:pPr>
        <w:rPr>
          <w:rFonts w:ascii="Arial" w:hAnsi="Arial" w:cs="Arial"/>
          <w:sz w:val="24"/>
          <w:szCs w:val="24"/>
          <w:lang w:val="es-MX"/>
        </w:rPr>
      </w:pPr>
    </w:p>
    <w:sectPr w:rsidR="00476EC4" w:rsidRPr="00475A50" w:rsidSect="00475A50">
      <w:pgSz w:w="11916" w:h="16800"/>
      <w:pgMar w:top="1440" w:right="1451" w:bottom="1434" w:left="1440"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A50"/>
    <w:rsid w:val="00475A50"/>
    <w:rsid w:val="00476EC4"/>
    <w:rsid w:val="00DA2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62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404</Words>
  <Characters>2223</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3</cp:revision>
  <dcterms:created xsi:type="dcterms:W3CDTF">2015-09-24T21:51:00Z</dcterms:created>
  <dcterms:modified xsi:type="dcterms:W3CDTF">2019-03-17T22:45:00Z</dcterms:modified>
</cp:coreProperties>
</file>