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Autorización para Venta de Edificio</w:t>
      </w: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Fecha</w:t>
      </w: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Señores --</w:t>
      </w: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Ciudad --</w:t>
      </w: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Por medio de la presente doy a ustedes la Autorización expresa de pro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 xml:space="preserve">ceder a la venta del Edificio de mi propiedad situado en la Urb. -- Avenida Principal, Edificio “-- </w:t>
      </w:r>
      <w:proofErr w:type="gramStart"/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“ Las</w:t>
      </w:r>
      <w:proofErr w:type="gramEnd"/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condiciones de la venta se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rán las siguientes: PRIMERA: El precio del edificio es la suma de -- -- (--. ). SEGUNDA: Cualquier cantidad, que sobrepase a la precitada suma de -- -- -- y que se obtenga como pre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cio de venta del Edificio, se considerará como COMISION por las ges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tiones de venta, por lo que me comprometo a firmar las escrituras de venta por el precio que logre obtener la Inmobiliaria -- TERCERA: En el caso de que el precio de venta sea menor de -- -- (--. -- la cantidad que deberé pagar como comisión deberá estipular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se nuevamente entre las partes. CUARTA: Todos los gastos que ocasio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ne la venta: Avisos en la prensa, transporte de interesados al edificio, etc., serán por cuenta de la Inmobiliaria -- La duración de esta auto</w:t>
      </w: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softHyphen/>
        <w:t>rización es la de -- meses. Sin más por los momentos, me suscribo de Uds</w:t>
      </w:r>
      <w:proofErr w:type="gramStart"/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. ,</w:t>
      </w:r>
      <w:proofErr w:type="gramEnd"/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 xml:space="preserve"> haciendo constar que cada una de las partes pagará lo que le corresponde a la nación venezolana por concepto de Impuesto sobre la Renta.</w:t>
      </w: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</w:p>
    <w:p w:rsidR="00BF02C5" w:rsidRPr="00BF02C5" w:rsidRDefault="00BF02C5" w:rsidP="00BF02C5">
      <w:pPr>
        <w:shd w:val="clear" w:color="auto" w:fill="FFFFFF"/>
        <w:spacing w:after="0" w:line="277" w:lineRule="atLeast"/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</w:pPr>
      <w:r w:rsidRPr="00BF02C5">
        <w:rPr>
          <w:rFonts w:ascii="Trebuchet MS" w:eastAsia="Times New Roman" w:hAnsi="Trebuchet MS" w:cs="Times New Roman"/>
          <w:color w:val="666666"/>
          <w:sz w:val="20"/>
          <w:szCs w:val="20"/>
          <w:lang w:eastAsia="es-ES"/>
        </w:rPr>
        <w:t>Atentamente.</w:t>
      </w:r>
    </w:p>
    <w:p w:rsidR="00A94D77" w:rsidRDefault="00A94D77">
      <w:bookmarkStart w:id="0" w:name="_GoBack"/>
      <w:bookmarkEnd w:id="0"/>
    </w:p>
    <w:sectPr w:rsidR="00A94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C5"/>
    <w:rsid w:val="00A94D77"/>
    <w:rsid w:val="00BF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7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2015-07-16T21:57:00Z</dcterms:created>
  <dcterms:modified xsi:type="dcterms:W3CDTF">2015-07-16T21:57:00Z</dcterms:modified>
</cp:coreProperties>
</file>