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b/>
          <w:sz w:val="24"/>
          <w:szCs w:val="24"/>
          <w:lang w:val="es-MX" w:eastAsia="es-ES"/>
        </w:rPr>
        <w:t>ESCRITO DE PRUEBAS EN UN DIVORCIO POR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866138">
        <w:rPr>
          <w:rFonts w:ascii="Arial" w:eastAsia="Times New Roman" w:hAnsi="Arial" w:cs="Arial"/>
          <w:b/>
          <w:sz w:val="24"/>
          <w:szCs w:val="24"/>
          <w:lang w:val="es-MX" w:eastAsia="es-ES"/>
        </w:rPr>
        <w:t>ABANDONO VOLUNTARIO PROMOVIDO POR EL CONYUGE</w:t>
      </w: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866138" w:rsidRPr="00866138" w:rsidRDefault="00866138" w:rsidP="00866138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JUEZ     DE PRIMERA INSTANCIA EN LO CIVIL DE LA CIRCUNSCRIPCIÓN JUDICIAL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  </w:t>
      </w:r>
    </w:p>
    <w:p w:rsidR="00866138" w:rsidRPr="00866138" w:rsidRDefault="00866138" w:rsidP="00866138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>, abogado en ejercicio, de este Domicilio, inscrito en el Inprea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bogado bajo el No.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procediendo como Apoderado Judicial del Sr.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(identificarlo), en el Juicio que por Divorcio sigue a su cónyuge y en la reconvención respectiva, siendo la oportunidad legal para ello, promuevo ante Ud., las siguientes pruebas:</w:t>
      </w:r>
    </w:p>
    <w:p w:rsidR="00866138" w:rsidRPr="00866138" w:rsidRDefault="00866138" w:rsidP="00866138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3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>CAPITULO 1</w:t>
      </w: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>TITULO PRIMERO: Reproduzco el mérito favorable de los autos.</w:t>
      </w:r>
    </w:p>
    <w:p w:rsidR="00866138" w:rsidRPr="00866138" w:rsidRDefault="00866138" w:rsidP="00866138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3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>CAPITULO II</w:t>
      </w: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>TITULO PRIMERO: Pido que el Tribunal a su digno cargo cite al ciu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dadano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(identificarlo) y domiciliado en la siguiente dirección; (detallar la dirección), a fin de que declare ante este Tribunal o ante el Tribunal que el ciudadano Juez comisione para ello, sobre los siguien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tes particulares: PRIMERO: Si conoce de vista, trato y comunicación a mi Prenombrado mandante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y también a su cónyuge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de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_________.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SEGUNDO: Si es cierto y le consta que la noche 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día ___ del mes ____ del año en curso, cuando fue a la dirección si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guiente (copiar exactamente la dirección en donde se fue la cónyuge) en donde la cónyuge habita actualmente con su madre, la Sra. 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ma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nifestó que no estaba dispuesta a reunirse jamás con su cónyuge y que no cesaría en su empeño hasta verse divorciada del mismo.</w:t>
      </w:r>
    </w:p>
    <w:p w:rsidR="00866138" w:rsidRPr="00866138" w:rsidRDefault="00866138" w:rsidP="0086613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TITULO SEGUNDO: Pido que sean citados los Sres. 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_________ 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am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bos mayores de edad y de este domicilio, el primero de estado civil       profesión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y titular de la Cédula de Identidad No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y el segundo de estado civil 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profesión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nacionalidad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y portador de la Cédula de Identidad No.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a fin de que declaren sobre los particulares del siguiente interrogatorio: PRIMERO: Si conocen de vista, trato y comunicación a mi Prenombrado mandante </w:t>
      </w:r>
      <w:r w:rsidRPr="00866138">
        <w:rPr>
          <w:rFonts w:ascii="Arial" w:eastAsia="Times New Roman" w:hAnsi="Arial" w:cs="Arial"/>
          <w:sz w:val="24"/>
          <w:szCs w:val="24"/>
          <w:lang w:val="es-ES_tradnl" w:eastAsia="es-ES"/>
        </w:rPr>
        <w:t>_________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y a su Prenombrada cónyuge      de igual manera. SEGUNDO: Si pueden dar fe de quela Sra    de    vive desde hace   meses sepa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rada dc mi Poderdante y que ha manifestado que no está dispuesta a reunirse más con él, porque ella vive muy feliz con su madre, en la siguiente dirección: (anotar con detalles la dirección de la madre de la cónyuge). TERCERO: Si es cierto y les consta que mi representado ha manifestado en todo momento sus fervientes deseos de que su esposa retorne a su lado y lleve con él la vida marital de antes. Me reservo presentar oportunamente cualesquiera otras pruebas de Ley. Pido que para su evacuación se comisione a un Juez competente que este Tribunal escoja. Es Justicia. Para dar cumplimiento al nuevo ordena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miento legal mi dirección es la siguiente: (copiar con exactitud la direc</w:t>
      </w:r>
      <w:r w:rsidRPr="0086613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ción del Abogado). Lugar y fecha.</w:t>
      </w:r>
    </w:p>
    <w:p w:rsidR="00B05437" w:rsidRPr="00866138" w:rsidRDefault="00B05437">
      <w:pPr>
        <w:rPr>
          <w:rFonts w:ascii="Arial" w:hAnsi="Arial" w:cs="Arial"/>
          <w:sz w:val="24"/>
          <w:szCs w:val="24"/>
        </w:rPr>
      </w:pPr>
    </w:p>
    <w:sectPr w:rsidR="00B05437" w:rsidRPr="00866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38"/>
    <w:rsid w:val="00866138"/>
    <w:rsid w:val="00B0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2015-09-24T02:31:00Z</dcterms:created>
  <dcterms:modified xsi:type="dcterms:W3CDTF">2015-09-24T02:31:00Z</dcterms:modified>
</cp:coreProperties>
</file>