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122" w:rsidRPr="00142E60" w:rsidRDefault="00716122" w:rsidP="00716122">
      <w:pPr>
        <w:widowControl w:val="0"/>
        <w:autoSpaceDE w:val="0"/>
        <w:autoSpaceDN w:val="0"/>
        <w:adjustRightInd w:val="0"/>
        <w:spacing w:before="240" w:line="480" w:lineRule="auto"/>
        <w:jc w:val="both"/>
        <w:rPr>
          <w:rFonts w:ascii="Arial" w:hAnsi="Arial" w:cs="Arial"/>
          <w:b/>
          <w:sz w:val="24"/>
          <w:szCs w:val="24"/>
        </w:rPr>
      </w:pPr>
      <w:r w:rsidRPr="00142E60">
        <w:rPr>
          <w:rFonts w:ascii="Arial" w:hAnsi="Arial" w:cs="Arial"/>
          <w:b/>
          <w:sz w:val="24"/>
          <w:szCs w:val="24"/>
        </w:rPr>
        <w:t>OFICINA GENERAL DE RECEPCION Y DISTRIBUCION DE DOCUMENTOS JUZGADOS DE MUNICIPIOS ORDINARIOS Y EJECUTORES DE MEDIDAS DE LOS MUNICIPIOS MARACAIBO, SAN FRANCISCO Y JESUS ENERIQUE LOSSADA DE LA CIRCUNSCRIPCION JUDICIAL DEL ESTADO ZULIA.</w:t>
      </w:r>
    </w:p>
    <w:p w:rsidR="00716122" w:rsidRPr="00142E60" w:rsidRDefault="00716122" w:rsidP="00716122">
      <w:pPr>
        <w:widowControl w:val="0"/>
        <w:autoSpaceDE w:val="0"/>
        <w:autoSpaceDN w:val="0"/>
        <w:adjustRightInd w:val="0"/>
        <w:spacing w:line="480" w:lineRule="auto"/>
        <w:jc w:val="both"/>
        <w:rPr>
          <w:rFonts w:ascii="Arial" w:hAnsi="Arial" w:cs="Arial"/>
          <w:b/>
          <w:sz w:val="24"/>
          <w:szCs w:val="24"/>
        </w:rPr>
      </w:pPr>
      <w:r w:rsidRPr="00142E60">
        <w:rPr>
          <w:rFonts w:ascii="Arial" w:hAnsi="Arial" w:cs="Arial"/>
          <w:b/>
          <w:sz w:val="24"/>
          <w:szCs w:val="24"/>
        </w:rPr>
        <w:t>SU DESPACHO.-</w:t>
      </w:r>
    </w:p>
    <w:p w:rsidR="00716122" w:rsidRPr="00142E60" w:rsidRDefault="00716122" w:rsidP="00716122">
      <w:pPr>
        <w:widowControl w:val="0"/>
        <w:autoSpaceDE w:val="0"/>
        <w:autoSpaceDN w:val="0"/>
        <w:adjustRightInd w:val="0"/>
        <w:spacing w:before="240"/>
        <w:ind w:firstLine="708"/>
        <w:jc w:val="both"/>
        <w:rPr>
          <w:rFonts w:ascii="Arial" w:hAnsi="Arial" w:cs="Arial"/>
          <w:sz w:val="24"/>
          <w:szCs w:val="24"/>
        </w:rPr>
      </w:pPr>
      <w:r w:rsidRPr="00142E60">
        <w:rPr>
          <w:rFonts w:ascii="Arial" w:hAnsi="Arial" w:cs="Arial"/>
          <w:sz w:val="24"/>
          <w:szCs w:val="24"/>
        </w:rPr>
        <w:t xml:space="preserve">Nosotros, </w:t>
      </w:r>
      <w:r>
        <w:rPr>
          <w:rFonts w:ascii="Arial" w:hAnsi="Arial" w:cs="Arial"/>
          <w:b/>
          <w:sz w:val="24"/>
          <w:szCs w:val="24"/>
        </w:rPr>
        <w:t xml:space="preserve">LEOPOLDO JOSÉ MORALES MARTINEZ </w:t>
      </w:r>
      <w:r w:rsidRPr="00142E60">
        <w:rPr>
          <w:rFonts w:ascii="Arial" w:hAnsi="Arial" w:cs="Arial"/>
          <w:b/>
          <w:sz w:val="24"/>
          <w:szCs w:val="24"/>
        </w:rPr>
        <w:t xml:space="preserve">y </w:t>
      </w:r>
      <w:r>
        <w:rPr>
          <w:rFonts w:ascii="Arial" w:hAnsi="Arial" w:cs="Arial"/>
          <w:b/>
          <w:sz w:val="24"/>
          <w:szCs w:val="24"/>
        </w:rPr>
        <w:t>SOLMARY ANDREA PEÑA MARTINEZ</w:t>
      </w:r>
      <w:r w:rsidRPr="00142E60">
        <w:rPr>
          <w:rFonts w:ascii="Arial" w:hAnsi="Arial" w:cs="Arial"/>
          <w:b/>
          <w:sz w:val="24"/>
          <w:szCs w:val="24"/>
        </w:rPr>
        <w:t xml:space="preserve"> </w:t>
      </w:r>
      <w:r w:rsidRPr="00142E60">
        <w:rPr>
          <w:rFonts w:ascii="Arial" w:hAnsi="Arial" w:cs="Arial"/>
          <w:sz w:val="24"/>
          <w:szCs w:val="24"/>
        </w:rPr>
        <w:t xml:space="preserve">de nacionalidad venezolana, mayores de edad, cónyuges entre sí, civilmente hábiles, provistos de las cédulas de identidad números, </w:t>
      </w:r>
      <w:r w:rsidRPr="00142E60">
        <w:rPr>
          <w:rFonts w:ascii="Arial" w:hAnsi="Arial" w:cs="Arial"/>
          <w:b/>
          <w:sz w:val="24"/>
          <w:szCs w:val="24"/>
        </w:rPr>
        <w:t xml:space="preserve">V.- </w:t>
      </w:r>
      <w:r>
        <w:rPr>
          <w:rFonts w:ascii="Arial" w:hAnsi="Arial" w:cs="Arial"/>
          <w:b/>
          <w:sz w:val="24"/>
          <w:szCs w:val="24"/>
        </w:rPr>
        <w:t>18.744.523</w:t>
      </w:r>
      <w:r w:rsidRPr="00142E60">
        <w:rPr>
          <w:rFonts w:ascii="Arial" w:hAnsi="Arial" w:cs="Arial"/>
          <w:sz w:val="24"/>
          <w:szCs w:val="24"/>
        </w:rPr>
        <w:t xml:space="preserve">  y </w:t>
      </w:r>
      <w:r w:rsidRPr="00142E60">
        <w:rPr>
          <w:rFonts w:ascii="Arial" w:hAnsi="Arial" w:cs="Arial"/>
          <w:b/>
          <w:sz w:val="24"/>
          <w:szCs w:val="24"/>
        </w:rPr>
        <w:t xml:space="preserve">V.- </w:t>
      </w:r>
      <w:r>
        <w:rPr>
          <w:rFonts w:ascii="Arial" w:hAnsi="Arial" w:cs="Arial"/>
          <w:b/>
          <w:sz w:val="24"/>
          <w:szCs w:val="24"/>
        </w:rPr>
        <w:t>20.280.497</w:t>
      </w:r>
      <w:r w:rsidRPr="00142E60">
        <w:rPr>
          <w:rFonts w:ascii="Arial" w:hAnsi="Arial" w:cs="Arial"/>
          <w:sz w:val="24"/>
          <w:szCs w:val="24"/>
        </w:rPr>
        <w:t xml:space="preserve">, respectivamente, domiciliados en esta ciudad y Municipio Maracaibo del Estado Zulia, asistidos en este acto por el ciudadano, </w:t>
      </w:r>
      <w:r>
        <w:rPr>
          <w:rFonts w:ascii="Arial" w:hAnsi="Arial" w:cs="Arial"/>
          <w:b/>
          <w:sz w:val="24"/>
          <w:szCs w:val="24"/>
        </w:rPr>
        <w:t>NUMA JOSÉ SILVA CARIPA</w:t>
      </w:r>
      <w:r w:rsidRPr="00142E60">
        <w:rPr>
          <w:rFonts w:ascii="Arial" w:hAnsi="Arial" w:cs="Arial"/>
          <w:sz w:val="24"/>
          <w:szCs w:val="24"/>
        </w:rPr>
        <w:t xml:space="preserve">, venezolano, mayor de edad, Abogado en ejercicio, provisto de la cédula de identidad número </w:t>
      </w:r>
      <w:r w:rsidRPr="00142E60">
        <w:rPr>
          <w:rFonts w:ascii="Arial" w:hAnsi="Arial" w:cs="Arial"/>
          <w:b/>
          <w:sz w:val="24"/>
          <w:szCs w:val="24"/>
        </w:rPr>
        <w:t xml:space="preserve">V- </w:t>
      </w:r>
      <w:r>
        <w:rPr>
          <w:rFonts w:ascii="Arial" w:hAnsi="Arial" w:cs="Arial"/>
          <w:b/>
          <w:sz w:val="24"/>
          <w:szCs w:val="24"/>
        </w:rPr>
        <w:t>19.549.887</w:t>
      </w:r>
      <w:r w:rsidRPr="00142E60">
        <w:rPr>
          <w:rFonts w:ascii="Arial" w:hAnsi="Arial" w:cs="Arial"/>
          <w:sz w:val="24"/>
          <w:szCs w:val="24"/>
        </w:rPr>
        <w:t xml:space="preserve"> e inscrito en el Instituto de Previsión Social del Abogado bajo el número </w:t>
      </w:r>
      <w:r>
        <w:rPr>
          <w:rFonts w:ascii="Arial" w:hAnsi="Arial" w:cs="Arial"/>
          <w:b/>
          <w:sz w:val="24"/>
          <w:szCs w:val="24"/>
        </w:rPr>
        <w:t>235.934</w:t>
      </w:r>
      <w:r w:rsidRPr="00142E60">
        <w:rPr>
          <w:rFonts w:ascii="Arial" w:hAnsi="Arial" w:cs="Arial"/>
          <w:sz w:val="24"/>
          <w:szCs w:val="24"/>
        </w:rPr>
        <w:t>, ocurrimos ante su competente autoridad para exponer:</w:t>
      </w:r>
    </w:p>
    <w:p w:rsidR="00716122" w:rsidRDefault="00716122" w:rsidP="00716122">
      <w:pPr>
        <w:widowControl w:val="0"/>
        <w:autoSpaceDE w:val="0"/>
        <w:autoSpaceDN w:val="0"/>
        <w:adjustRightInd w:val="0"/>
        <w:spacing w:before="240"/>
        <w:ind w:firstLine="708"/>
        <w:jc w:val="both"/>
        <w:rPr>
          <w:rFonts w:ascii="Arial" w:hAnsi="Arial" w:cs="Arial"/>
          <w:b/>
          <w:sz w:val="24"/>
          <w:szCs w:val="24"/>
        </w:rPr>
      </w:pPr>
      <w:r w:rsidRPr="00A41698">
        <w:rPr>
          <w:rFonts w:ascii="Arial" w:hAnsi="Arial" w:cs="Arial"/>
          <w:sz w:val="24"/>
          <w:szCs w:val="24"/>
        </w:rPr>
        <w:t xml:space="preserve">En fecha </w:t>
      </w:r>
      <w:r>
        <w:rPr>
          <w:rFonts w:ascii="Arial" w:hAnsi="Arial" w:cs="Arial"/>
          <w:sz w:val="24"/>
          <w:szCs w:val="24"/>
        </w:rPr>
        <w:t>siete (07)</w:t>
      </w:r>
      <w:r w:rsidRPr="00A41698">
        <w:rPr>
          <w:rFonts w:ascii="Arial" w:hAnsi="Arial" w:cs="Arial"/>
          <w:sz w:val="24"/>
          <w:szCs w:val="24"/>
        </w:rPr>
        <w:t xml:space="preserve"> de </w:t>
      </w:r>
      <w:r>
        <w:rPr>
          <w:rFonts w:ascii="Arial" w:hAnsi="Arial" w:cs="Arial"/>
          <w:sz w:val="24"/>
          <w:szCs w:val="24"/>
        </w:rPr>
        <w:t xml:space="preserve">Octubre </w:t>
      </w:r>
      <w:r w:rsidRPr="00A41698">
        <w:rPr>
          <w:rFonts w:ascii="Arial" w:hAnsi="Arial" w:cs="Arial"/>
          <w:sz w:val="24"/>
          <w:szCs w:val="24"/>
        </w:rPr>
        <w:t>de</w:t>
      </w:r>
      <w:r>
        <w:rPr>
          <w:rFonts w:ascii="Arial" w:hAnsi="Arial" w:cs="Arial"/>
          <w:sz w:val="24"/>
          <w:szCs w:val="24"/>
        </w:rPr>
        <w:t xml:space="preserve"> Dos Mil Dieciséis (2016)</w:t>
      </w:r>
      <w:r w:rsidRPr="00A41698">
        <w:rPr>
          <w:rFonts w:ascii="Arial" w:hAnsi="Arial" w:cs="Arial"/>
          <w:sz w:val="24"/>
          <w:szCs w:val="24"/>
        </w:rPr>
        <w:t xml:space="preserve"> contrajimos matrimonio </w:t>
      </w:r>
      <w:r>
        <w:rPr>
          <w:rFonts w:ascii="Arial" w:hAnsi="Arial" w:cs="Arial"/>
          <w:sz w:val="24"/>
          <w:szCs w:val="24"/>
        </w:rPr>
        <w:t xml:space="preserve">civil </w:t>
      </w:r>
      <w:r w:rsidRPr="00A41698">
        <w:rPr>
          <w:rFonts w:ascii="Arial" w:hAnsi="Arial" w:cs="Arial"/>
          <w:sz w:val="24"/>
          <w:szCs w:val="24"/>
        </w:rPr>
        <w:t xml:space="preserve">por ante el </w:t>
      </w:r>
      <w:r>
        <w:rPr>
          <w:rFonts w:ascii="Arial" w:hAnsi="Arial" w:cs="Arial"/>
          <w:sz w:val="24"/>
          <w:szCs w:val="24"/>
        </w:rPr>
        <w:t xml:space="preserve">Registro Civil de la </w:t>
      </w:r>
      <w:r w:rsidRPr="00A41698">
        <w:rPr>
          <w:rFonts w:ascii="Arial" w:hAnsi="Arial" w:cs="Arial"/>
          <w:sz w:val="24"/>
          <w:szCs w:val="24"/>
        </w:rPr>
        <w:t>Parroquia</w:t>
      </w:r>
      <w:r>
        <w:rPr>
          <w:rFonts w:ascii="Arial" w:hAnsi="Arial" w:cs="Arial"/>
          <w:sz w:val="24"/>
          <w:szCs w:val="24"/>
        </w:rPr>
        <w:t xml:space="preserve"> Cecilio Acosta </w:t>
      </w:r>
      <w:r w:rsidRPr="00A41698">
        <w:rPr>
          <w:rFonts w:ascii="Arial" w:hAnsi="Arial" w:cs="Arial"/>
          <w:sz w:val="24"/>
          <w:szCs w:val="24"/>
        </w:rPr>
        <w:t xml:space="preserve">del Municipio Maracaibo del Estado Zulia, </w:t>
      </w:r>
      <w:r>
        <w:rPr>
          <w:rFonts w:ascii="Arial" w:hAnsi="Arial" w:cs="Arial"/>
          <w:sz w:val="24"/>
          <w:szCs w:val="24"/>
        </w:rPr>
        <w:t>según se evidencia de A</w:t>
      </w:r>
      <w:r w:rsidRPr="00A41698">
        <w:rPr>
          <w:rFonts w:ascii="Arial" w:hAnsi="Arial" w:cs="Arial"/>
          <w:sz w:val="24"/>
          <w:szCs w:val="24"/>
        </w:rPr>
        <w:t xml:space="preserve">cta </w:t>
      </w:r>
      <w:r>
        <w:rPr>
          <w:rFonts w:ascii="Arial" w:hAnsi="Arial" w:cs="Arial"/>
          <w:sz w:val="24"/>
          <w:szCs w:val="24"/>
        </w:rPr>
        <w:t xml:space="preserve">de Matrimonio No. </w:t>
      </w:r>
      <w:r>
        <w:rPr>
          <w:rFonts w:ascii="Arial" w:hAnsi="Arial" w:cs="Arial"/>
          <w:b/>
          <w:sz w:val="24"/>
          <w:szCs w:val="24"/>
        </w:rPr>
        <w:t xml:space="preserve">149 </w:t>
      </w:r>
      <w:r>
        <w:rPr>
          <w:rFonts w:ascii="Arial" w:hAnsi="Arial" w:cs="Arial"/>
          <w:sz w:val="24"/>
          <w:szCs w:val="24"/>
        </w:rPr>
        <w:t>la cual acompañamos en la presente ma</w:t>
      </w:r>
      <w:r w:rsidRPr="00A41698">
        <w:rPr>
          <w:rFonts w:ascii="Arial" w:hAnsi="Arial" w:cs="Arial"/>
          <w:sz w:val="24"/>
          <w:szCs w:val="24"/>
        </w:rPr>
        <w:t xml:space="preserve">rcada con la letra </w:t>
      </w:r>
      <w:r w:rsidRPr="00A41698">
        <w:rPr>
          <w:rFonts w:ascii="Arial" w:hAnsi="Arial" w:cs="Arial"/>
          <w:b/>
          <w:sz w:val="24"/>
          <w:szCs w:val="24"/>
        </w:rPr>
        <w:t>“A”</w:t>
      </w:r>
      <w:r>
        <w:rPr>
          <w:rFonts w:ascii="Arial" w:hAnsi="Arial" w:cs="Arial"/>
          <w:b/>
          <w:sz w:val="24"/>
          <w:szCs w:val="24"/>
        </w:rPr>
        <w:t xml:space="preserve">. </w:t>
      </w:r>
      <w:r w:rsidRPr="00945280">
        <w:rPr>
          <w:rFonts w:ascii="Arial" w:hAnsi="Arial" w:cs="Arial"/>
          <w:sz w:val="24"/>
          <w:szCs w:val="24"/>
        </w:rPr>
        <w:t>De esta unión no procrearon hijos.  Asimismo, anexo copia simple de las cédulas de identidad de los</w:t>
      </w:r>
      <w:r>
        <w:rPr>
          <w:rFonts w:ascii="Arial" w:hAnsi="Arial" w:cs="Arial"/>
          <w:sz w:val="24"/>
          <w:szCs w:val="24"/>
        </w:rPr>
        <w:t xml:space="preserve"> </w:t>
      </w:r>
      <w:r w:rsidRPr="00945280">
        <w:rPr>
          <w:rFonts w:ascii="Arial" w:hAnsi="Arial" w:cs="Arial"/>
          <w:sz w:val="24"/>
          <w:szCs w:val="24"/>
        </w:rPr>
        <w:t xml:space="preserve">cónyuges, marcada con la letra </w:t>
      </w:r>
      <w:r w:rsidRPr="00945280">
        <w:rPr>
          <w:rFonts w:ascii="Arial" w:hAnsi="Arial" w:cs="Arial"/>
          <w:b/>
          <w:sz w:val="24"/>
          <w:szCs w:val="24"/>
        </w:rPr>
        <w:t>“</w:t>
      </w:r>
      <w:r>
        <w:rPr>
          <w:rFonts w:ascii="Arial" w:hAnsi="Arial" w:cs="Arial"/>
          <w:b/>
          <w:sz w:val="24"/>
          <w:szCs w:val="24"/>
        </w:rPr>
        <w:t>B</w:t>
      </w:r>
      <w:r w:rsidRPr="00945280">
        <w:rPr>
          <w:rFonts w:ascii="Arial" w:hAnsi="Arial" w:cs="Arial"/>
          <w:b/>
          <w:sz w:val="24"/>
          <w:szCs w:val="24"/>
        </w:rPr>
        <w:t>”.</w:t>
      </w:r>
      <w:r>
        <w:rPr>
          <w:rFonts w:ascii="Arial" w:hAnsi="Arial" w:cs="Arial"/>
          <w:b/>
          <w:sz w:val="24"/>
          <w:szCs w:val="24"/>
        </w:rPr>
        <w:t xml:space="preserve"> </w:t>
      </w:r>
    </w:p>
    <w:p w:rsidR="00716122" w:rsidRDefault="00716122" w:rsidP="00716122">
      <w:pPr>
        <w:widowControl w:val="0"/>
        <w:autoSpaceDE w:val="0"/>
        <w:autoSpaceDN w:val="0"/>
        <w:adjustRightInd w:val="0"/>
        <w:spacing w:before="240"/>
        <w:ind w:firstLine="708"/>
        <w:jc w:val="both"/>
        <w:rPr>
          <w:rFonts w:ascii="Arial" w:hAnsi="Arial" w:cs="Arial"/>
          <w:sz w:val="24"/>
          <w:szCs w:val="24"/>
        </w:rPr>
      </w:pPr>
      <w:r w:rsidRPr="00A41698">
        <w:rPr>
          <w:rFonts w:ascii="Arial" w:hAnsi="Arial" w:cs="Arial"/>
          <w:sz w:val="24"/>
          <w:szCs w:val="24"/>
        </w:rPr>
        <w:t xml:space="preserve">Celebrado nuestro matrimonio fijamos </w:t>
      </w:r>
      <w:r>
        <w:rPr>
          <w:rFonts w:ascii="Arial" w:hAnsi="Arial" w:cs="Arial"/>
          <w:sz w:val="24"/>
          <w:szCs w:val="24"/>
        </w:rPr>
        <w:t xml:space="preserve">nuestro </w:t>
      </w:r>
      <w:r w:rsidRPr="00A41698">
        <w:rPr>
          <w:rFonts w:ascii="Arial" w:hAnsi="Arial" w:cs="Arial"/>
          <w:sz w:val="24"/>
          <w:szCs w:val="24"/>
        </w:rPr>
        <w:t xml:space="preserve">domicilio conyugal en </w:t>
      </w:r>
      <w:r>
        <w:rPr>
          <w:rFonts w:ascii="Arial" w:hAnsi="Arial" w:cs="Arial"/>
          <w:sz w:val="24"/>
          <w:szCs w:val="24"/>
        </w:rPr>
        <w:t>la Urbanización El Pinar,</w:t>
      </w:r>
      <w:r w:rsidRPr="00A41698">
        <w:rPr>
          <w:rFonts w:ascii="Arial" w:hAnsi="Arial" w:cs="Arial"/>
          <w:sz w:val="24"/>
          <w:szCs w:val="24"/>
        </w:rPr>
        <w:t xml:space="preserve"> Calle</w:t>
      </w:r>
      <w:r>
        <w:rPr>
          <w:rFonts w:ascii="Arial" w:hAnsi="Arial" w:cs="Arial"/>
          <w:sz w:val="24"/>
          <w:szCs w:val="24"/>
        </w:rPr>
        <w:t xml:space="preserve"> 96c,</w:t>
      </w:r>
      <w:r w:rsidRPr="00A41698">
        <w:rPr>
          <w:rFonts w:ascii="Arial" w:hAnsi="Arial" w:cs="Arial"/>
          <w:sz w:val="24"/>
          <w:szCs w:val="24"/>
        </w:rPr>
        <w:t xml:space="preserve"> </w:t>
      </w:r>
      <w:r>
        <w:rPr>
          <w:rFonts w:ascii="Arial" w:hAnsi="Arial" w:cs="Arial"/>
          <w:sz w:val="24"/>
          <w:szCs w:val="24"/>
        </w:rPr>
        <w:t xml:space="preserve">Edificio Kasya </w:t>
      </w:r>
      <w:r w:rsidRPr="00A41698">
        <w:rPr>
          <w:rFonts w:ascii="Arial" w:hAnsi="Arial" w:cs="Arial"/>
          <w:sz w:val="24"/>
          <w:szCs w:val="24"/>
        </w:rPr>
        <w:t xml:space="preserve">No. </w:t>
      </w:r>
      <w:r>
        <w:rPr>
          <w:rFonts w:ascii="Arial" w:hAnsi="Arial" w:cs="Arial"/>
          <w:sz w:val="24"/>
          <w:szCs w:val="24"/>
        </w:rPr>
        <w:t xml:space="preserve">05, Apartamento 1D, en la jurisdicción de la Parroquia Manuel Danigno </w:t>
      </w:r>
      <w:r w:rsidRPr="00A41698">
        <w:rPr>
          <w:rFonts w:ascii="Arial" w:hAnsi="Arial" w:cs="Arial"/>
          <w:sz w:val="24"/>
          <w:szCs w:val="24"/>
        </w:rPr>
        <w:t>de</w:t>
      </w:r>
      <w:r>
        <w:rPr>
          <w:rFonts w:ascii="Arial" w:hAnsi="Arial" w:cs="Arial"/>
          <w:sz w:val="24"/>
          <w:szCs w:val="24"/>
        </w:rPr>
        <w:t xml:space="preserve">l Municipio </w:t>
      </w:r>
      <w:r w:rsidRPr="00A41698">
        <w:rPr>
          <w:rFonts w:ascii="Arial" w:hAnsi="Arial" w:cs="Arial"/>
          <w:sz w:val="24"/>
          <w:szCs w:val="24"/>
        </w:rPr>
        <w:t xml:space="preserve">Maracaibo del Estado Zulia, donde habitamos hasta que la vida conyugal fue interrumpida </w:t>
      </w:r>
      <w:r>
        <w:rPr>
          <w:rFonts w:ascii="Arial" w:hAnsi="Arial" w:cs="Arial"/>
          <w:sz w:val="24"/>
          <w:szCs w:val="24"/>
        </w:rPr>
        <w:t xml:space="preserve">hace nueve (09) meses, producto </w:t>
      </w:r>
      <w:r w:rsidRPr="00B00F6B">
        <w:rPr>
          <w:rFonts w:ascii="Arial" w:hAnsi="Arial" w:cs="Arial"/>
          <w:sz w:val="24"/>
          <w:szCs w:val="24"/>
        </w:rPr>
        <w:t>que se han venido</w:t>
      </w:r>
      <w:r>
        <w:rPr>
          <w:rFonts w:ascii="Arial" w:hAnsi="Arial" w:cs="Arial"/>
          <w:sz w:val="24"/>
          <w:szCs w:val="24"/>
        </w:rPr>
        <w:t xml:space="preserve"> </w:t>
      </w:r>
      <w:r w:rsidRPr="00B00F6B">
        <w:rPr>
          <w:rFonts w:ascii="Arial" w:hAnsi="Arial" w:cs="Arial"/>
          <w:sz w:val="24"/>
          <w:szCs w:val="24"/>
        </w:rPr>
        <w:t>generando</w:t>
      </w:r>
      <w:r>
        <w:rPr>
          <w:rFonts w:ascii="Arial" w:hAnsi="Arial" w:cs="Arial"/>
          <w:sz w:val="24"/>
          <w:szCs w:val="24"/>
        </w:rPr>
        <w:t xml:space="preserve"> </w:t>
      </w:r>
      <w:r w:rsidRPr="00B00F6B">
        <w:rPr>
          <w:rFonts w:ascii="Arial" w:hAnsi="Arial" w:cs="Arial"/>
          <w:sz w:val="24"/>
          <w:szCs w:val="24"/>
        </w:rPr>
        <w:t>entre</w:t>
      </w:r>
      <w:r>
        <w:rPr>
          <w:rFonts w:ascii="Arial" w:hAnsi="Arial" w:cs="Arial"/>
          <w:sz w:val="24"/>
          <w:szCs w:val="24"/>
        </w:rPr>
        <w:t xml:space="preserve"> nosotros </w:t>
      </w:r>
      <w:r w:rsidRPr="00B00F6B">
        <w:rPr>
          <w:rFonts w:ascii="Arial" w:hAnsi="Arial" w:cs="Arial"/>
          <w:sz w:val="24"/>
          <w:szCs w:val="24"/>
        </w:rPr>
        <w:t>desavenencias</w:t>
      </w:r>
      <w:r>
        <w:rPr>
          <w:rFonts w:ascii="Arial" w:hAnsi="Arial" w:cs="Arial"/>
          <w:sz w:val="24"/>
          <w:szCs w:val="24"/>
        </w:rPr>
        <w:t xml:space="preserve"> </w:t>
      </w:r>
      <w:r w:rsidRPr="00B00F6B">
        <w:rPr>
          <w:rFonts w:ascii="Arial" w:hAnsi="Arial" w:cs="Arial"/>
          <w:sz w:val="24"/>
          <w:szCs w:val="24"/>
        </w:rPr>
        <w:t>e incompatibilidad de caracteres que hace imposible</w:t>
      </w:r>
      <w:r>
        <w:rPr>
          <w:rFonts w:ascii="Arial" w:hAnsi="Arial" w:cs="Arial"/>
          <w:sz w:val="24"/>
          <w:szCs w:val="24"/>
        </w:rPr>
        <w:t xml:space="preserve"> nuestra</w:t>
      </w:r>
      <w:r w:rsidRPr="00B00F6B">
        <w:rPr>
          <w:rFonts w:ascii="Arial" w:hAnsi="Arial" w:cs="Arial"/>
          <w:sz w:val="24"/>
          <w:szCs w:val="24"/>
        </w:rPr>
        <w:t xml:space="preserve"> vida en común</w:t>
      </w:r>
      <w:r>
        <w:rPr>
          <w:rFonts w:ascii="Arial" w:hAnsi="Arial" w:cs="Arial"/>
          <w:sz w:val="24"/>
          <w:szCs w:val="24"/>
        </w:rPr>
        <w:t>, por tal motivo</w:t>
      </w:r>
      <w:r w:rsidRPr="00B00F6B">
        <w:rPr>
          <w:rFonts w:ascii="Arial" w:hAnsi="Arial" w:cs="Arial"/>
          <w:sz w:val="24"/>
          <w:szCs w:val="24"/>
        </w:rPr>
        <w:t xml:space="preserve"> acudo ante su competente autoridad para solicitar el divorcio de </w:t>
      </w:r>
      <w:r w:rsidRPr="00702FD7">
        <w:rPr>
          <w:rFonts w:ascii="Arial" w:hAnsi="Arial" w:cs="Arial"/>
          <w:b/>
          <w:sz w:val="24"/>
          <w:szCs w:val="24"/>
        </w:rPr>
        <w:t>MUTUO CONSENTIMIENTO</w:t>
      </w:r>
      <w:r>
        <w:rPr>
          <w:rFonts w:ascii="Arial" w:hAnsi="Arial" w:cs="Arial"/>
          <w:sz w:val="24"/>
          <w:szCs w:val="24"/>
        </w:rPr>
        <w:t xml:space="preserve"> </w:t>
      </w:r>
      <w:r w:rsidRPr="0044294F">
        <w:rPr>
          <w:rFonts w:ascii="Arial" w:hAnsi="Arial" w:cs="Arial"/>
          <w:sz w:val="24"/>
          <w:szCs w:val="24"/>
        </w:rPr>
        <w:t>acogiéndonos al</w:t>
      </w:r>
      <w:r>
        <w:rPr>
          <w:rFonts w:ascii="Arial" w:hAnsi="Arial" w:cs="Arial"/>
          <w:sz w:val="24"/>
          <w:szCs w:val="24"/>
        </w:rPr>
        <w:t xml:space="preserve"> </w:t>
      </w:r>
      <w:r w:rsidRPr="0044294F">
        <w:rPr>
          <w:rFonts w:ascii="Arial" w:hAnsi="Arial" w:cs="Arial"/>
          <w:sz w:val="24"/>
          <w:szCs w:val="24"/>
        </w:rPr>
        <w:t xml:space="preserve">criterio vinculante de la Sala Constitucional del Tribunal Supremo de Justicia en </w:t>
      </w:r>
      <w:r w:rsidRPr="00702FD7">
        <w:rPr>
          <w:rFonts w:ascii="Arial" w:hAnsi="Arial" w:cs="Arial"/>
          <w:b/>
          <w:sz w:val="24"/>
          <w:szCs w:val="24"/>
        </w:rPr>
        <w:t>Sentencia No. 693-15 de fecha 02 de junio del año dos mil quince (2015)</w:t>
      </w:r>
      <w:r>
        <w:rPr>
          <w:rFonts w:ascii="Arial" w:hAnsi="Arial" w:cs="Arial"/>
          <w:sz w:val="24"/>
          <w:szCs w:val="24"/>
        </w:rPr>
        <w:t>, q</w:t>
      </w:r>
      <w:r w:rsidRPr="0044294F">
        <w:rPr>
          <w:rFonts w:ascii="Arial" w:hAnsi="Arial" w:cs="Arial"/>
          <w:sz w:val="24"/>
          <w:szCs w:val="24"/>
        </w:rPr>
        <w:t xml:space="preserve">ue para </w:t>
      </w:r>
      <w:r>
        <w:rPr>
          <w:rFonts w:ascii="Arial" w:hAnsi="Arial" w:cs="Arial"/>
          <w:sz w:val="24"/>
          <w:szCs w:val="24"/>
        </w:rPr>
        <w:t>nosotros</w:t>
      </w:r>
      <w:r w:rsidRPr="0044294F">
        <w:rPr>
          <w:rFonts w:ascii="Arial" w:hAnsi="Arial" w:cs="Arial"/>
          <w:sz w:val="24"/>
          <w:szCs w:val="24"/>
        </w:rPr>
        <w:t>,</w:t>
      </w:r>
      <w:r>
        <w:rPr>
          <w:rFonts w:ascii="Arial" w:hAnsi="Arial" w:cs="Arial"/>
          <w:sz w:val="24"/>
          <w:szCs w:val="24"/>
        </w:rPr>
        <w:t xml:space="preserve"> es </w:t>
      </w:r>
      <w:r w:rsidRPr="0044294F">
        <w:rPr>
          <w:rFonts w:ascii="Arial" w:hAnsi="Arial" w:cs="Arial"/>
          <w:sz w:val="24"/>
          <w:szCs w:val="24"/>
        </w:rPr>
        <w:t xml:space="preserve"> el único requisito</w:t>
      </w:r>
      <w:r>
        <w:rPr>
          <w:rFonts w:ascii="Arial" w:hAnsi="Arial" w:cs="Arial"/>
          <w:sz w:val="24"/>
          <w:szCs w:val="24"/>
        </w:rPr>
        <w:t xml:space="preserve"> </w:t>
      </w:r>
      <w:r w:rsidRPr="0044294F">
        <w:rPr>
          <w:rFonts w:ascii="Arial" w:hAnsi="Arial" w:cs="Arial"/>
          <w:sz w:val="24"/>
          <w:szCs w:val="24"/>
        </w:rPr>
        <w:t>manifestación de voluntad de los cónyuges de divorciarse.</w:t>
      </w:r>
    </w:p>
    <w:p w:rsidR="00716122" w:rsidRDefault="00716122" w:rsidP="00716122">
      <w:pPr>
        <w:widowControl w:val="0"/>
        <w:autoSpaceDE w:val="0"/>
        <w:autoSpaceDN w:val="0"/>
        <w:adjustRightInd w:val="0"/>
        <w:spacing w:before="240"/>
        <w:ind w:firstLine="708"/>
        <w:jc w:val="both"/>
        <w:rPr>
          <w:rFonts w:ascii="Arial" w:hAnsi="Arial" w:cs="Arial"/>
          <w:sz w:val="24"/>
          <w:szCs w:val="24"/>
        </w:rPr>
        <w:sectPr w:rsidR="00716122" w:rsidSect="00C20034">
          <w:headerReference w:type="default" r:id="rId8"/>
          <w:pgSz w:w="12242" w:h="20163" w:code="5"/>
          <w:pgMar w:top="2948" w:right="1191" w:bottom="2552" w:left="1588" w:header="709" w:footer="709" w:gutter="0"/>
          <w:cols w:space="708"/>
          <w:titlePg/>
          <w:docGrid w:linePitch="360"/>
        </w:sectPr>
      </w:pPr>
      <w:r w:rsidRPr="00DC5719">
        <w:rPr>
          <w:rFonts w:ascii="Arial" w:hAnsi="Arial" w:cs="Arial"/>
          <w:sz w:val="24"/>
          <w:szCs w:val="24"/>
        </w:rPr>
        <w:t xml:space="preserve">Una vez expuesta </w:t>
      </w:r>
      <w:r>
        <w:rPr>
          <w:rFonts w:ascii="Arial" w:hAnsi="Arial" w:cs="Arial"/>
          <w:sz w:val="24"/>
          <w:szCs w:val="24"/>
        </w:rPr>
        <w:t>nuestra</w:t>
      </w:r>
      <w:r w:rsidRPr="00DC5719">
        <w:rPr>
          <w:rFonts w:ascii="Arial" w:hAnsi="Arial" w:cs="Arial"/>
          <w:sz w:val="24"/>
          <w:szCs w:val="24"/>
        </w:rPr>
        <w:t xml:space="preserve"> situación de hecho</w:t>
      </w:r>
      <w:r>
        <w:rPr>
          <w:rFonts w:ascii="Arial" w:hAnsi="Arial" w:cs="Arial"/>
          <w:sz w:val="24"/>
          <w:szCs w:val="24"/>
        </w:rPr>
        <w:t>s</w:t>
      </w:r>
      <w:r w:rsidRPr="00DC5719">
        <w:rPr>
          <w:rFonts w:ascii="Arial" w:hAnsi="Arial" w:cs="Arial"/>
          <w:sz w:val="24"/>
          <w:szCs w:val="24"/>
        </w:rPr>
        <w:t xml:space="preserve">, </w:t>
      </w:r>
      <w:r>
        <w:rPr>
          <w:rFonts w:ascii="Arial" w:hAnsi="Arial" w:cs="Arial"/>
          <w:sz w:val="24"/>
          <w:szCs w:val="24"/>
        </w:rPr>
        <w:t>f</w:t>
      </w:r>
      <w:r w:rsidRPr="00E50875">
        <w:rPr>
          <w:rFonts w:ascii="Arial" w:hAnsi="Arial" w:cs="Arial"/>
          <w:sz w:val="24"/>
          <w:szCs w:val="24"/>
        </w:rPr>
        <w:t xml:space="preserve">undamentamos el presente </w:t>
      </w:r>
    </w:p>
    <w:p w:rsidR="00716122" w:rsidRPr="006541D5" w:rsidRDefault="00716122" w:rsidP="00716122">
      <w:pPr>
        <w:widowControl w:val="0"/>
        <w:autoSpaceDE w:val="0"/>
        <w:autoSpaceDN w:val="0"/>
        <w:adjustRightInd w:val="0"/>
        <w:spacing w:before="240"/>
        <w:jc w:val="both"/>
        <w:rPr>
          <w:rFonts w:ascii="Arial" w:hAnsi="Arial" w:cs="Arial"/>
          <w:sz w:val="24"/>
          <w:szCs w:val="24"/>
        </w:rPr>
      </w:pPr>
      <w:r w:rsidRPr="00E50875">
        <w:rPr>
          <w:rFonts w:ascii="Arial" w:hAnsi="Arial" w:cs="Arial"/>
          <w:b/>
          <w:sz w:val="24"/>
          <w:szCs w:val="24"/>
        </w:rPr>
        <w:lastRenderedPageBreak/>
        <w:t>DIVORCIO DE MUTUO CONSENTIMIENTO</w:t>
      </w:r>
      <w:r w:rsidRPr="00E50875">
        <w:rPr>
          <w:rFonts w:ascii="Arial" w:hAnsi="Arial" w:cs="Arial"/>
          <w:sz w:val="24"/>
          <w:szCs w:val="24"/>
        </w:rPr>
        <w:t xml:space="preserve"> con base a lo establecido</w:t>
      </w:r>
      <w:r>
        <w:rPr>
          <w:rFonts w:ascii="Arial" w:hAnsi="Arial" w:cs="Arial"/>
          <w:sz w:val="24"/>
          <w:szCs w:val="24"/>
        </w:rPr>
        <w:t xml:space="preserve"> </w:t>
      </w:r>
      <w:r w:rsidRPr="00E50875">
        <w:rPr>
          <w:rFonts w:ascii="Arial" w:hAnsi="Arial" w:cs="Arial"/>
          <w:sz w:val="24"/>
          <w:szCs w:val="24"/>
        </w:rPr>
        <w:t>en la “Sentencia de la Sala Constitucional del Tribunal Supremo de Justicia, mediante</w:t>
      </w:r>
      <w:r>
        <w:rPr>
          <w:rFonts w:ascii="Arial" w:hAnsi="Arial" w:cs="Arial"/>
          <w:sz w:val="24"/>
          <w:szCs w:val="24"/>
        </w:rPr>
        <w:t xml:space="preserve"> </w:t>
      </w:r>
      <w:r w:rsidRPr="00ED2772">
        <w:rPr>
          <w:rFonts w:ascii="Arial" w:hAnsi="Arial" w:cs="Arial"/>
          <w:b/>
          <w:sz w:val="24"/>
          <w:szCs w:val="24"/>
        </w:rPr>
        <w:t>Sentencia Nº 693-15 de fecha 02 de junio del año dos mil quince (2015)</w:t>
      </w:r>
      <w:r w:rsidRPr="00E50875">
        <w:rPr>
          <w:rFonts w:ascii="Arial" w:hAnsi="Arial" w:cs="Arial"/>
          <w:sz w:val="24"/>
          <w:szCs w:val="24"/>
        </w:rPr>
        <w:t>, que realiza una</w:t>
      </w:r>
      <w:r>
        <w:rPr>
          <w:rFonts w:ascii="Arial" w:hAnsi="Arial" w:cs="Arial"/>
          <w:sz w:val="24"/>
          <w:szCs w:val="24"/>
        </w:rPr>
        <w:t xml:space="preserve"> </w:t>
      </w:r>
      <w:r w:rsidRPr="00E50875">
        <w:rPr>
          <w:rFonts w:ascii="Arial" w:hAnsi="Arial" w:cs="Arial"/>
          <w:sz w:val="24"/>
          <w:szCs w:val="24"/>
        </w:rPr>
        <w:t xml:space="preserve">interpretación </w:t>
      </w:r>
      <w:proofErr w:type="spellStart"/>
      <w:r>
        <w:rPr>
          <w:rFonts w:ascii="Arial" w:hAnsi="Arial" w:cs="Arial"/>
          <w:sz w:val="24"/>
          <w:szCs w:val="24"/>
        </w:rPr>
        <w:t>constitunalizante</w:t>
      </w:r>
      <w:proofErr w:type="spellEnd"/>
      <w:r>
        <w:rPr>
          <w:rFonts w:ascii="Arial" w:hAnsi="Arial" w:cs="Arial"/>
          <w:sz w:val="24"/>
          <w:szCs w:val="24"/>
        </w:rPr>
        <w:t xml:space="preserve"> </w:t>
      </w:r>
      <w:r w:rsidRPr="00E50875">
        <w:rPr>
          <w:rFonts w:ascii="Arial" w:hAnsi="Arial" w:cs="Arial"/>
          <w:sz w:val="24"/>
          <w:szCs w:val="24"/>
        </w:rPr>
        <w:t>del artículo 185 del Código Civil Venezolano y establece con carácter</w:t>
      </w:r>
      <w:r>
        <w:rPr>
          <w:rFonts w:ascii="Arial" w:hAnsi="Arial" w:cs="Arial"/>
          <w:sz w:val="24"/>
          <w:szCs w:val="24"/>
        </w:rPr>
        <w:t xml:space="preserve"> </w:t>
      </w:r>
      <w:r w:rsidRPr="00E50875">
        <w:rPr>
          <w:rFonts w:ascii="Arial" w:hAnsi="Arial" w:cs="Arial"/>
          <w:sz w:val="24"/>
          <w:szCs w:val="24"/>
        </w:rPr>
        <w:t>vinculante que</w:t>
      </w:r>
      <w:r>
        <w:rPr>
          <w:rFonts w:ascii="Arial" w:hAnsi="Arial" w:cs="Arial"/>
          <w:sz w:val="24"/>
          <w:szCs w:val="24"/>
        </w:rPr>
        <w:t xml:space="preserve">  </w:t>
      </w:r>
      <w:r w:rsidRPr="00DC5719">
        <w:rPr>
          <w:rFonts w:ascii="Arial" w:hAnsi="Arial" w:cs="Arial"/>
          <w:sz w:val="24"/>
          <w:szCs w:val="24"/>
        </w:rPr>
        <w:t xml:space="preserve">las causales de divorcio contenidas en el artículo 185 del Código Civil no son taxativas, por lo cual cualquiera de los cónyuges podrá demandar el divorcio por las causales previstas en dicho artículo </w:t>
      </w:r>
      <w:r w:rsidRPr="00660073">
        <w:rPr>
          <w:rFonts w:ascii="Arial" w:hAnsi="Arial" w:cs="Arial"/>
          <w:b/>
          <w:sz w:val="24"/>
          <w:szCs w:val="24"/>
          <w:u w:val="single"/>
        </w:rPr>
        <w:t xml:space="preserve">o por cualquier otra situación que estime impida la continuación de la vida en común, en los términos señalados en la sentencia N° 446/2014, incluyéndose el mutuo </w:t>
      </w:r>
      <w:r w:rsidRPr="002D587F">
        <w:rPr>
          <w:rFonts w:ascii="Arial" w:hAnsi="Arial" w:cs="Arial"/>
          <w:b/>
          <w:sz w:val="24"/>
          <w:szCs w:val="24"/>
          <w:u w:val="single"/>
        </w:rPr>
        <w:t>consentimiento.</w:t>
      </w:r>
      <w:r w:rsidRPr="002D587F">
        <w:rPr>
          <w:rFonts w:ascii="Arial" w:hAnsi="Arial" w:cs="Arial"/>
          <w:b/>
          <w:sz w:val="24"/>
          <w:szCs w:val="24"/>
        </w:rPr>
        <w:t xml:space="preserve">  </w:t>
      </w:r>
      <w:r w:rsidRPr="006541D5">
        <w:rPr>
          <w:rFonts w:ascii="Arial" w:hAnsi="Arial" w:cs="Arial"/>
          <w:sz w:val="24"/>
          <w:szCs w:val="24"/>
        </w:rPr>
        <w:t xml:space="preserve">De acuerdo a este nuevo criterio, tenemos la posibilidad de solicitar el </w:t>
      </w:r>
      <w:r w:rsidRPr="00E50875">
        <w:rPr>
          <w:rFonts w:ascii="Arial" w:hAnsi="Arial" w:cs="Arial"/>
          <w:b/>
          <w:sz w:val="24"/>
          <w:szCs w:val="24"/>
        </w:rPr>
        <w:t>DIVORCIO DE MUTUO CONSENTIMIENTO</w:t>
      </w:r>
      <w:r w:rsidRPr="006541D5">
        <w:rPr>
          <w:rFonts w:ascii="Arial" w:hAnsi="Arial" w:cs="Arial"/>
          <w:sz w:val="24"/>
          <w:szCs w:val="24"/>
        </w:rPr>
        <w:t xml:space="preserve">, motivado a que se ha generado entre nosotros inconvenientes que impiden la continuación de la vida en común, sin necesidad de esperar el tiempo requerido en el último párrafo del citado artículo 185 del Código Civil. </w:t>
      </w:r>
    </w:p>
    <w:p w:rsidR="00716122" w:rsidRPr="006541D5" w:rsidRDefault="00716122" w:rsidP="00716122">
      <w:pPr>
        <w:widowControl w:val="0"/>
        <w:autoSpaceDE w:val="0"/>
        <w:autoSpaceDN w:val="0"/>
        <w:adjustRightInd w:val="0"/>
        <w:spacing w:before="240"/>
        <w:ind w:firstLine="708"/>
        <w:jc w:val="both"/>
        <w:rPr>
          <w:rFonts w:ascii="Arial" w:hAnsi="Arial" w:cs="Arial"/>
          <w:sz w:val="24"/>
          <w:szCs w:val="24"/>
        </w:rPr>
      </w:pPr>
      <w:r w:rsidRPr="00F40907">
        <w:rPr>
          <w:rFonts w:ascii="Arial" w:hAnsi="Arial" w:cs="Arial"/>
          <w:sz w:val="24"/>
          <w:szCs w:val="24"/>
        </w:rPr>
        <w:t xml:space="preserve">En cuanto a la disolución y liquidación de la sociedad conyugal declaramos que </w:t>
      </w:r>
      <w:r>
        <w:rPr>
          <w:rFonts w:ascii="Arial" w:hAnsi="Arial" w:cs="Arial"/>
          <w:sz w:val="24"/>
          <w:szCs w:val="24"/>
        </w:rPr>
        <w:t xml:space="preserve">no </w:t>
      </w:r>
      <w:r w:rsidRPr="00F40907">
        <w:rPr>
          <w:rFonts w:ascii="Arial" w:hAnsi="Arial" w:cs="Arial"/>
          <w:sz w:val="24"/>
          <w:szCs w:val="24"/>
        </w:rPr>
        <w:t>existen bienes que repartir</w:t>
      </w:r>
      <w:r>
        <w:rPr>
          <w:rFonts w:ascii="Arial" w:hAnsi="Arial" w:cs="Arial"/>
          <w:sz w:val="24"/>
          <w:szCs w:val="24"/>
        </w:rPr>
        <w:t>.</w:t>
      </w:r>
      <w:r w:rsidRPr="00F40907">
        <w:rPr>
          <w:rFonts w:ascii="Arial" w:hAnsi="Arial" w:cs="Arial"/>
          <w:sz w:val="24"/>
          <w:szCs w:val="24"/>
        </w:rPr>
        <w:t xml:space="preserve"> </w:t>
      </w:r>
    </w:p>
    <w:p w:rsidR="00716122" w:rsidRDefault="00716122" w:rsidP="00716122">
      <w:pPr>
        <w:spacing w:before="240"/>
        <w:ind w:firstLine="708"/>
        <w:jc w:val="both"/>
        <w:rPr>
          <w:rFonts w:ascii="Arial" w:hAnsi="Arial" w:cs="Arial"/>
          <w:sz w:val="24"/>
          <w:szCs w:val="24"/>
        </w:rPr>
      </w:pPr>
      <w:r w:rsidRPr="00A41698">
        <w:rPr>
          <w:rFonts w:ascii="Arial" w:hAnsi="Arial" w:cs="Arial"/>
          <w:sz w:val="24"/>
          <w:szCs w:val="24"/>
        </w:rPr>
        <w:t>Ciudadano Juez, ocurrimos ante su competente autoridad para solicitar, como en efecto solicitamos, la disolución de</w:t>
      </w:r>
      <w:r>
        <w:rPr>
          <w:rFonts w:ascii="Arial" w:hAnsi="Arial" w:cs="Arial"/>
          <w:sz w:val="24"/>
          <w:szCs w:val="24"/>
        </w:rPr>
        <w:t>l</w:t>
      </w:r>
      <w:r w:rsidRPr="00A41698">
        <w:rPr>
          <w:rFonts w:ascii="Arial" w:hAnsi="Arial" w:cs="Arial"/>
          <w:sz w:val="24"/>
          <w:szCs w:val="24"/>
        </w:rPr>
        <w:t xml:space="preserve"> vínculo matrimonial que nos une y que la misma sea admitida y sustanciada conforme a derecho</w:t>
      </w:r>
      <w:r>
        <w:rPr>
          <w:rFonts w:ascii="Arial" w:hAnsi="Arial" w:cs="Arial"/>
          <w:sz w:val="24"/>
          <w:szCs w:val="24"/>
        </w:rPr>
        <w:t xml:space="preserve"> y en fin</w:t>
      </w:r>
      <w:r w:rsidRPr="00A41698">
        <w:rPr>
          <w:rFonts w:ascii="Arial" w:hAnsi="Arial" w:cs="Arial"/>
          <w:sz w:val="24"/>
          <w:szCs w:val="24"/>
        </w:rPr>
        <w:t xml:space="preserve">, </w:t>
      </w:r>
      <w:r>
        <w:rPr>
          <w:rFonts w:ascii="Arial" w:hAnsi="Arial" w:cs="Arial"/>
          <w:sz w:val="24"/>
          <w:szCs w:val="24"/>
        </w:rPr>
        <w:t xml:space="preserve">declare nuestro </w:t>
      </w:r>
      <w:r w:rsidRPr="003107AE">
        <w:rPr>
          <w:rFonts w:ascii="Arial" w:hAnsi="Arial" w:cs="Arial"/>
          <w:b/>
          <w:sz w:val="24"/>
          <w:szCs w:val="24"/>
        </w:rPr>
        <w:t>DIVORCIO DE MUTUO CONSENTIMIENTO</w:t>
      </w:r>
      <w:r>
        <w:rPr>
          <w:rFonts w:ascii="Arial" w:hAnsi="Arial" w:cs="Arial"/>
          <w:sz w:val="24"/>
          <w:szCs w:val="24"/>
        </w:rPr>
        <w:t xml:space="preserve">, con </w:t>
      </w:r>
      <w:r w:rsidRPr="00A41698">
        <w:rPr>
          <w:rFonts w:ascii="Arial" w:hAnsi="Arial" w:cs="Arial"/>
          <w:sz w:val="24"/>
          <w:szCs w:val="24"/>
        </w:rPr>
        <w:t>todo</w:t>
      </w:r>
      <w:r>
        <w:rPr>
          <w:rFonts w:ascii="Arial" w:hAnsi="Arial" w:cs="Arial"/>
          <w:sz w:val="24"/>
          <w:szCs w:val="24"/>
        </w:rPr>
        <w:t xml:space="preserve">s los pronunciamientos de ley </w:t>
      </w:r>
      <w:r w:rsidRPr="00A41698">
        <w:rPr>
          <w:rFonts w:ascii="Arial" w:hAnsi="Arial" w:cs="Arial"/>
          <w:sz w:val="24"/>
          <w:szCs w:val="24"/>
        </w:rPr>
        <w:t xml:space="preserve"> de conformidad con lo establecido en el artículo 185 del Código Civil vigente</w:t>
      </w:r>
      <w:r>
        <w:rPr>
          <w:rFonts w:ascii="Arial" w:hAnsi="Arial" w:cs="Arial"/>
          <w:sz w:val="24"/>
          <w:szCs w:val="24"/>
        </w:rPr>
        <w:t xml:space="preserve">, en concordancia con la sentencia </w:t>
      </w:r>
      <w:r w:rsidRPr="00F40907">
        <w:rPr>
          <w:rFonts w:ascii="Arial" w:hAnsi="Arial" w:cs="Arial"/>
          <w:sz w:val="24"/>
          <w:szCs w:val="24"/>
        </w:rPr>
        <w:t xml:space="preserve">dictada por la Sala Constitucional </w:t>
      </w:r>
      <w:r>
        <w:rPr>
          <w:rFonts w:ascii="Arial" w:hAnsi="Arial" w:cs="Arial"/>
          <w:sz w:val="24"/>
          <w:szCs w:val="24"/>
        </w:rPr>
        <w:t>de</w:t>
      </w:r>
      <w:r w:rsidRPr="00F40907">
        <w:rPr>
          <w:rFonts w:ascii="Arial" w:hAnsi="Arial" w:cs="Arial"/>
          <w:sz w:val="24"/>
          <w:szCs w:val="24"/>
        </w:rPr>
        <w:t xml:space="preserve"> fecha dos (2) de junio de 2015, N° </w:t>
      </w:r>
      <w:r>
        <w:rPr>
          <w:rFonts w:ascii="Arial" w:hAnsi="Arial" w:cs="Arial"/>
          <w:sz w:val="24"/>
          <w:szCs w:val="24"/>
        </w:rPr>
        <w:t>693-15</w:t>
      </w:r>
      <w:r w:rsidRPr="00F40907">
        <w:rPr>
          <w:rFonts w:ascii="Arial" w:hAnsi="Arial" w:cs="Arial"/>
          <w:sz w:val="24"/>
          <w:szCs w:val="24"/>
        </w:rPr>
        <w:t xml:space="preserve">, la cual realiza una interpretación </w:t>
      </w:r>
      <w:proofErr w:type="spellStart"/>
      <w:r w:rsidRPr="00F40907">
        <w:rPr>
          <w:rFonts w:ascii="Arial" w:hAnsi="Arial" w:cs="Arial"/>
          <w:sz w:val="24"/>
          <w:szCs w:val="24"/>
        </w:rPr>
        <w:t>constitucionalizante</w:t>
      </w:r>
      <w:proofErr w:type="spellEnd"/>
      <w:r w:rsidRPr="00F40907">
        <w:rPr>
          <w:rFonts w:ascii="Arial" w:hAnsi="Arial" w:cs="Arial"/>
          <w:sz w:val="24"/>
          <w:szCs w:val="24"/>
        </w:rPr>
        <w:t xml:space="preserve"> del artículo 185 del Código Civil</w:t>
      </w:r>
      <w:r>
        <w:rPr>
          <w:rFonts w:ascii="Arial" w:hAnsi="Arial" w:cs="Arial"/>
          <w:sz w:val="24"/>
          <w:szCs w:val="24"/>
        </w:rPr>
        <w:t xml:space="preserve"> vigente. </w:t>
      </w:r>
    </w:p>
    <w:p w:rsidR="00716122" w:rsidRPr="00A41698" w:rsidRDefault="00716122" w:rsidP="00716122">
      <w:pPr>
        <w:spacing w:before="240"/>
        <w:ind w:firstLine="708"/>
        <w:jc w:val="both"/>
        <w:rPr>
          <w:rFonts w:ascii="Arial" w:hAnsi="Arial" w:cs="Arial"/>
          <w:sz w:val="24"/>
          <w:szCs w:val="24"/>
        </w:rPr>
      </w:pPr>
      <w:r w:rsidRPr="00A41698">
        <w:rPr>
          <w:rFonts w:ascii="Arial" w:hAnsi="Arial" w:cs="Arial"/>
          <w:sz w:val="24"/>
          <w:szCs w:val="24"/>
        </w:rPr>
        <w:t xml:space="preserve">A  los  fines  legales consiguientes, rogamos a usted se sirva ordenar lo pertinente para  que se libre </w:t>
      </w:r>
      <w:r>
        <w:rPr>
          <w:rFonts w:ascii="Arial" w:hAnsi="Arial" w:cs="Arial"/>
          <w:sz w:val="24"/>
          <w:szCs w:val="24"/>
        </w:rPr>
        <w:t>b</w:t>
      </w:r>
      <w:r w:rsidRPr="00A41698">
        <w:rPr>
          <w:rFonts w:ascii="Arial" w:hAnsi="Arial" w:cs="Arial"/>
          <w:sz w:val="24"/>
          <w:szCs w:val="24"/>
        </w:rPr>
        <w:t xml:space="preserve">oleta de </w:t>
      </w:r>
      <w:r>
        <w:rPr>
          <w:rFonts w:ascii="Arial" w:hAnsi="Arial" w:cs="Arial"/>
          <w:sz w:val="24"/>
          <w:szCs w:val="24"/>
        </w:rPr>
        <w:t>citación</w:t>
      </w:r>
      <w:r w:rsidRPr="00A41698">
        <w:rPr>
          <w:rFonts w:ascii="Arial" w:hAnsi="Arial" w:cs="Arial"/>
          <w:sz w:val="24"/>
          <w:szCs w:val="24"/>
        </w:rPr>
        <w:t xml:space="preserve"> al Ciudadano Fiscal del  Ministerio Público, </w:t>
      </w:r>
      <w:r>
        <w:rPr>
          <w:rFonts w:ascii="Arial" w:hAnsi="Arial" w:cs="Arial"/>
          <w:sz w:val="24"/>
          <w:szCs w:val="24"/>
        </w:rPr>
        <w:t>y para tal efecto se remita tres (</w:t>
      </w:r>
      <w:r w:rsidR="004907F3">
        <w:rPr>
          <w:rFonts w:ascii="Arial" w:hAnsi="Arial" w:cs="Arial"/>
          <w:sz w:val="24"/>
          <w:szCs w:val="24"/>
        </w:rPr>
        <w:t>0</w:t>
      </w:r>
      <w:bookmarkStart w:id="0" w:name="_GoBack"/>
      <w:bookmarkEnd w:id="0"/>
      <w:r>
        <w:rPr>
          <w:rFonts w:ascii="Arial" w:hAnsi="Arial" w:cs="Arial"/>
          <w:sz w:val="24"/>
          <w:szCs w:val="24"/>
        </w:rPr>
        <w:t xml:space="preserve">3) copias certificadas de la presente solicitud. </w:t>
      </w:r>
    </w:p>
    <w:p w:rsidR="00716122" w:rsidRDefault="00716122" w:rsidP="00716122">
      <w:pPr>
        <w:spacing w:before="240"/>
        <w:ind w:firstLine="708"/>
        <w:jc w:val="both"/>
      </w:pPr>
      <w:r w:rsidRPr="00A41698">
        <w:rPr>
          <w:rFonts w:ascii="Arial" w:hAnsi="Arial" w:cs="Arial"/>
          <w:sz w:val="24"/>
          <w:szCs w:val="24"/>
        </w:rPr>
        <w:t xml:space="preserve">Es Justicia. En Maracaibo Estado Zulia a la fecha de su presentación. </w:t>
      </w:r>
    </w:p>
    <w:p w:rsidR="00F31FF9" w:rsidRPr="00716122" w:rsidRDefault="00F31FF9" w:rsidP="00716122"/>
    <w:sectPr w:rsidR="00F31FF9" w:rsidRPr="00716122" w:rsidSect="00C20034">
      <w:headerReference w:type="default" r:id="rId9"/>
      <w:pgSz w:w="12242" w:h="20163" w:code="5"/>
      <w:pgMar w:top="964" w:right="1191" w:bottom="2552" w:left="158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904" w:rsidRDefault="00EC2904" w:rsidP="00C9500C">
      <w:pPr>
        <w:spacing w:line="240" w:lineRule="auto"/>
      </w:pPr>
      <w:r>
        <w:separator/>
      </w:r>
    </w:p>
  </w:endnote>
  <w:endnote w:type="continuationSeparator" w:id="0">
    <w:p w:rsidR="00EC2904" w:rsidRDefault="00EC2904" w:rsidP="00C950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904" w:rsidRDefault="00EC2904" w:rsidP="00C9500C">
      <w:pPr>
        <w:spacing w:line="240" w:lineRule="auto"/>
      </w:pPr>
      <w:r>
        <w:separator/>
      </w:r>
    </w:p>
  </w:footnote>
  <w:footnote w:type="continuationSeparator" w:id="0">
    <w:p w:rsidR="00EC2904" w:rsidRDefault="00EC2904" w:rsidP="00C950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122" w:rsidRDefault="00716122">
    <w:pPr>
      <w:pStyle w:val="Encabezado"/>
    </w:pPr>
  </w:p>
  <w:p w:rsidR="00716122" w:rsidRDefault="0071612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500C" w:rsidRDefault="00C9500C">
    <w:pPr>
      <w:pStyle w:val="Encabezado"/>
    </w:pPr>
  </w:p>
  <w:p w:rsidR="00C9500C" w:rsidRDefault="00C9500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45613"/>
    <w:rsid w:val="00002956"/>
    <w:rsid w:val="000A44DD"/>
    <w:rsid w:val="000C1763"/>
    <w:rsid w:val="0013605C"/>
    <w:rsid w:val="00142E60"/>
    <w:rsid w:val="00187A90"/>
    <w:rsid w:val="002C4B00"/>
    <w:rsid w:val="002D0CF0"/>
    <w:rsid w:val="002D587F"/>
    <w:rsid w:val="002F1A58"/>
    <w:rsid w:val="003347CF"/>
    <w:rsid w:val="00345613"/>
    <w:rsid w:val="00360D1C"/>
    <w:rsid w:val="003C4E1E"/>
    <w:rsid w:val="003E4748"/>
    <w:rsid w:val="003F7C86"/>
    <w:rsid w:val="0044294F"/>
    <w:rsid w:val="00455E9B"/>
    <w:rsid w:val="004907F3"/>
    <w:rsid w:val="004E31AC"/>
    <w:rsid w:val="005934FB"/>
    <w:rsid w:val="005F2933"/>
    <w:rsid w:val="00600D41"/>
    <w:rsid w:val="006541D5"/>
    <w:rsid w:val="00660073"/>
    <w:rsid w:val="006F0AB4"/>
    <w:rsid w:val="00702FD7"/>
    <w:rsid w:val="00716122"/>
    <w:rsid w:val="00885C86"/>
    <w:rsid w:val="008F7338"/>
    <w:rsid w:val="00915E8F"/>
    <w:rsid w:val="00945280"/>
    <w:rsid w:val="009D16BD"/>
    <w:rsid w:val="009E7678"/>
    <w:rsid w:val="00A27F84"/>
    <w:rsid w:val="00AC0A61"/>
    <w:rsid w:val="00B00F6B"/>
    <w:rsid w:val="00B0231B"/>
    <w:rsid w:val="00B263C2"/>
    <w:rsid w:val="00B37165"/>
    <w:rsid w:val="00BC3452"/>
    <w:rsid w:val="00BD5600"/>
    <w:rsid w:val="00BE7807"/>
    <w:rsid w:val="00C20034"/>
    <w:rsid w:val="00C443F7"/>
    <w:rsid w:val="00C64A8E"/>
    <w:rsid w:val="00C9500C"/>
    <w:rsid w:val="00CE2588"/>
    <w:rsid w:val="00D272DB"/>
    <w:rsid w:val="00D64841"/>
    <w:rsid w:val="00DB53D6"/>
    <w:rsid w:val="00DB765D"/>
    <w:rsid w:val="00DC5719"/>
    <w:rsid w:val="00DE16CC"/>
    <w:rsid w:val="00E131A6"/>
    <w:rsid w:val="00E1539A"/>
    <w:rsid w:val="00E45E3B"/>
    <w:rsid w:val="00E50875"/>
    <w:rsid w:val="00E937EF"/>
    <w:rsid w:val="00E96894"/>
    <w:rsid w:val="00EC2904"/>
    <w:rsid w:val="00ED2772"/>
    <w:rsid w:val="00F31FF9"/>
    <w:rsid w:val="00F40907"/>
    <w:rsid w:val="00FA452F"/>
    <w:rsid w:val="00FD56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613"/>
    <w:pPr>
      <w:jc w:val="left"/>
    </w:pPr>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rsid w:val="00DB53D6"/>
    <w:pPr>
      <w:spacing w:line="480" w:lineRule="atLeast"/>
      <w:ind w:left="426" w:hanging="852"/>
      <w:jc w:val="both"/>
    </w:pPr>
    <w:rPr>
      <w:rFonts w:ascii="Times New Roman" w:eastAsia="Times New Roman" w:hAnsi="Times New Roman" w:cs="Times New Roman"/>
      <w:sz w:val="28"/>
      <w:szCs w:val="20"/>
      <w:lang w:val="es-ES_tradnl" w:eastAsia="es-ES"/>
    </w:rPr>
  </w:style>
  <w:style w:type="character" w:customStyle="1" w:styleId="SangradetextonormalCar">
    <w:name w:val="Sangría de texto normal Car"/>
    <w:basedOn w:val="Fuentedeprrafopredeter"/>
    <w:link w:val="Sangradetextonormal"/>
    <w:rsid w:val="00DB53D6"/>
    <w:rPr>
      <w:rFonts w:ascii="Times New Roman" w:eastAsia="Times New Roman" w:hAnsi="Times New Roman" w:cs="Times New Roman"/>
      <w:sz w:val="28"/>
      <w:szCs w:val="20"/>
      <w:lang w:val="es-ES_tradnl" w:eastAsia="es-ES"/>
    </w:rPr>
  </w:style>
  <w:style w:type="paragraph" w:styleId="Encabezado">
    <w:name w:val="header"/>
    <w:basedOn w:val="Normal"/>
    <w:link w:val="EncabezadoCar"/>
    <w:uiPriority w:val="99"/>
    <w:unhideWhenUsed/>
    <w:rsid w:val="00C9500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500C"/>
    <w:rPr>
      <w:lang w:val="es-VE"/>
    </w:rPr>
  </w:style>
  <w:style w:type="paragraph" w:styleId="Piedepgina">
    <w:name w:val="footer"/>
    <w:basedOn w:val="Normal"/>
    <w:link w:val="PiedepginaCar"/>
    <w:uiPriority w:val="99"/>
    <w:semiHidden/>
    <w:unhideWhenUsed/>
    <w:rsid w:val="00C9500C"/>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C9500C"/>
    <w:rPr>
      <w:lang w:val="es-VE"/>
    </w:rPr>
  </w:style>
  <w:style w:type="paragraph" w:styleId="Textodeglobo">
    <w:name w:val="Balloon Text"/>
    <w:basedOn w:val="Normal"/>
    <w:link w:val="TextodegloboCar"/>
    <w:uiPriority w:val="99"/>
    <w:semiHidden/>
    <w:unhideWhenUsed/>
    <w:rsid w:val="00C9500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500C"/>
    <w:rPr>
      <w:rFonts w:ascii="Tahoma" w:hAnsi="Tahoma" w:cs="Tahoma"/>
      <w:sz w:val="16"/>
      <w:szCs w:val="16"/>
      <w:lang w:val="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1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C43FB-9365-43D0-86EB-89EBE6F04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663</Words>
  <Characters>3648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MONTE HOREB</cp:lastModifiedBy>
  <cp:revision>5</cp:revision>
  <cp:lastPrinted>2016-07-12T02:29:00Z</cp:lastPrinted>
  <dcterms:created xsi:type="dcterms:W3CDTF">2016-07-19T17:43:00Z</dcterms:created>
  <dcterms:modified xsi:type="dcterms:W3CDTF">2018-08-22T01:08:00Z</dcterms:modified>
</cp:coreProperties>
</file>