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94" w:rsidRPr="008C3A94" w:rsidRDefault="008A1992" w:rsidP="008C3A94">
      <w:pPr>
        <w:pStyle w:val="Ttulo2"/>
        <w:jc w:val="center"/>
        <w:rPr>
          <w:rFonts w:ascii="Arial" w:eastAsia="Times New Roman" w:hAnsi="Arial" w:cs="Arial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color w:val="auto"/>
          <w:sz w:val="24"/>
          <w:szCs w:val="24"/>
          <w:bdr w:val="none" w:sz="0" w:space="0" w:color="auto" w:frame="1"/>
          <w:lang w:eastAsia="es-ES"/>
        </w:rPr>
        <w:t>OPCIÓN DE COMPRA DE LOCAL COMERCIAL</w:t>
      </w:r>
      <w:bookmarkStart w:id="0" w:name="_GoBack"/>
      <w:bookmarkEnd w:id="0"/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Opción a compra de local comercial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Entre los ciudadanos, _____________________________________, mayor de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edad, casada, venezolana, domiciliada en Ca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racas y titular de la Cédula de i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dentidad No.__________, quien en lo sucesivo y a los efectos de este contrato se denominará “EL OFERENTE”,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por una parte, y por la otra _______________________________, quien es mayor de edad, domiciliado en Caracas y titular de la Cédula de Identidad No.__________, quien a los mismos efectos se denominará “LA OFERIDA”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, se ha celebrado un contrato de opción de compra-venta, que se regirá bajo las siguientes cláusulas: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PRIMERO: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“EL OFERENTE”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es propietario del local No._______ , que forma parte del Edificio ________________ , ubicado en ________________________________________ , ___________________ ,situado en la Avenida ________________________________________ , jurisdicción del Municipio Libertador del Distrito Federal, cuyos linderos y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medidas están suficientemente especificados en el documento de propiedad protocolizado ante la Oficina Subalterna del______________ Circuito de Registro del ________________________________ de fecha __ de ________ </w:t>
      </w:r>
      <w:proofErr w:type="spellStart"/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de</w:t>
      </w:r>
      <w:proofErr w:type="spellEnd"/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__ ,anotado bajo No. _ Tomo __ del Protocolo _____, los cuales damos aquí por reproducidos.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SEGUNDO: Con el carácter anteriormente expresado,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“EL OFERENTE”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Se obliga a vender a “LA OFERIDA”, quien así lo acepta, el mencionado local comercial descrito en la cláusula primera de este documento.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TERCERO: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 xml:space="preserve"> </w:t>
      </w: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El precio de venta pactado es la cantidad de ________________________________BOLIVARES (Bs.__________), que pagará “LA OFERIDA” en dinero efectivo al momento de protocolizarse la respectiva escritura.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CUARTO: El plazo de esta Opción es de _________ (______) días continuos contados a partir de la fecha de la autenticación del presente compromiso.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QUINTO: Para garantizar el fiel cumplimiento de las obligaciones que las partes asumen en virtud de este contrato,</w:t>
      </w:r>
    </w:p>
    <w:p w:rsidR="008C3A94" w:rsidRPr="008C3A94" w:rsidRDefault="008C3A94" w:rsidP="008C3A94">
      <w:pPr>
        <w:pStyle w:val="Ttulo2"/>
        <w:jc w:val="both"/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</w:pPr>
      <w:r w:rsidRPr="008C3A94">
        <w:rPr>
          <w:rFonts w:ascii="Arial" w:eastAsia="Times New Roman" w:hAnsi="Arial" w:cs="Arial"/>
          <w:b w:val="0"/>
          <w:color w:val="auto"/>
          <w:sz w:val="24"/>
          <w:szCs w:val="24"/>
          <w:bdr w:val="none" w:sz="0" w:space="0" w:color="auto" w:frame="1"/>
          <w:lang w:eastAsia="es-ES"/>
        </w:rPr>
        <w:t>“LA OFERIDA” entrega a “EL OFERENTE”</w:t>
      </w:r>
    </w:p>
    <w:p w:rsidR="00455B32" w:rsidRPr="008C3A94" w:rsidRDefault="00455B32" w:rsidP="008C3A9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</w:p>
    <w:sectPr w:rsidR="00455B32" w:rsidRPr="008C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2"/>
    <w:rsid w:val="002B1D80"/>
    <w:rsid w:val="00455B32"/>
    <w:rsid w:val="008A1992"/>
    <w:rsid w:val="008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199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A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19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2B1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B1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199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A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19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2B1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B1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2015-07-29T22:31:00Z</dcterms:created>
  <dcterms:modified xsi:type="dcterms:W3CDTF">2015-10-03T02:40:00Z</dcterms:modified>
</cp:coreProperties>
</file>