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FA" w:rsidRPr="001F4FFA" w:rsidRDefault="001F4FFA" w:rsidP="00375546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b/>
          <w:sz w:val="24"/>
          <w:szCs w:val="24"/>
          <w:lang w:val="es-MX" w:eastAsia="es-ES"/>
        </w:rPr>
        <w:t>PRUEBAS D</w:t>
      </w:r>
      <w:r w:rsidR="00375546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E LA ENTIDAD DEL TRABAJO EN TRIBUNAL </w:t>
      </w:r>
      <w:r w:rsidRPr="001F4FFA">
        <w:rPr>
          <w:rFonts w:ascii="Arial" w:eastAsia="Times New Roman" w:hAnsi="Arial" w:cs="Arial"/>
          <w:b/>
          <w:sz w:val="24"/>
          <w:szCs w:val="24"/>
          <w:lang w:val="es-MX" w:eastAsia="es-ES"/>
        </w:rPr>
        <w:t>LABORAL</w:t>
      </w:r>
      <w:r w:rsidR="00375546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POR LA VIA DE ESTABILIDAD LABORAL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1F4FFA" w:rsidRDefault="00A046C2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A046C2" w:rsidRDefault="00A046C2" w:rsidP="00A046C2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A046C2">
        <w:rPr>
          <w:rFonts w:ascii="Arial" w:eastAsia="Calibri" w:hAnsi="Arial" w:cs="Arial"/>
          <w:b/>
          <w:sz w:val="24"/>
          <w:szCs w:val="24"/>
        </w:rPr>
        <w:t>JUZGADO XXXXXX DE PRIMERA INSTANCIA DE SUSTANCIACIÓN, MEDIACIÓN Y EJECUCIÓN DEL TRABAJO DEL ESTADO XXXXXXXX</w:t>
      </w:r>
    </w:p>
    <w:p w:rsidR="001F4FFA" w:rsidRPr="00A046C2" w:rsidRDefault="001F4FFA" w:rsidP="00A046C2">
      <w:pPr>
        <w:jc w:val="both"/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  <w:r w:rsidRPr="001F4FF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.-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, XXXXXX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ab/>
        <w:t>abogado en ejercicio, de este domicilio, inscrito en el Inprea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bogado bajo el No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0000000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, procediendo en mi condición de Apoderado especial de la Compañía Anónima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XXXXXXXXXXXXXXX C.A.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, ante Usted respetuosamente ocurro estando dentro del plazo legal de promoción de pruebas en el presente juicio, para formular las siguientes: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CAPITULO 1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Reproduzco el mérito favorable de los autos: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CAPITULO II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Pido que el Tribunal a su cargo se traslade a la sede de mi representada, situada en (determinar la dirección exacta), a fin de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que practique ins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pección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="0037554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judicial 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en los Libros de Contabilidad de la Empresa y deje cons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tancia del estado de cuentas del señor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XXXXXXX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, especificada por los úl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timos dos (2) meses anteriores a la fecha en que abandonó sus obliga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ciones. Admitidas como sean estas pruebas, pido se les decrete el curso de Ley. Acompaño en dos (2) folios útiles original el poder que acredi</w:t>
      </w: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 mi representación. Es Justicia. Lugar y fecha.</w:t>
      </w:r>
    </w:p>
    <w:p w:rsidR="001F4FFA" w:rsidRPr="001F4FFA" w:rsidRDefault="001F4FFA" w:rsidP="001F4F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F4FFA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0B2C66" w:rsidRPr="001F4FFA" w:rsidRDefault="000B2C66">
      <w:pPr>
        <w:rPr>
          <w:rFonts w:ascii="Arial" w:hAnsi="Arial" w:cs="Arial"/>
          <w:sz w:val="24"/>
          <w:szCs w:val="24"/>
        </w:rPr>
      </w:pPr>
    </w:p>
    <w:sectPr w:rsidR="000B2C66" w:rsidRPr="001F4FFA" w:rsidSect="001F4FFA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FA"/>
    <w:rsid w:val="000B2C66"/>
    <w:rsid w:val="001F4FFA"/>
    <w:rsid w:val="00375546"/>
    <w:rsid w:val="00A0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2015-09-26T18:47:00Z</dcterms:created>
  <dcterms:modified xsi:type="dcterms:W3CDTF">2015-10-04T04:28:00Z</dcterms:modified>
</cp:coreProperties>
</file>