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b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b/>
          <w:sz w:val="20"/>
          <w:szCs w:val="20"/>
          <w:lang w:eastAsia="es-ES"/>
        </w:rPr>
        <w:t>Solicitud Interdicción Provisional</w:t>
      </w:r>
      <w:bookmarkStart w:id="0" w:name="_GoBack"/>
      <w:bookmarkEnd w:id="0"/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b/>
          <w:sz w:val="20"/>
          <w:szCs w:val="20"/>
          <w:lang w:eastAsia="es-ES"/>
        </w:rPr>
      </w:pP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b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b/>
          <w:sz w:val="20"/>
          <w:szCs w:val="20"/>
          <w:lang w:eastAsia="es-ES"/>
        </w:rPr>
        <w:t>CIUDADANO</w:t>
      </w: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b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b/>
          <w:sz w:val="20"/>
          <w:szCs w:val="20"/>
          <w:lang w:eastAsia="es-ES"/>
        </w:rPr>
        <w:t>JUEZ  DE PRIMERA INSTANCIA EN LO CIVIL DE   </w:t>
      </w: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b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b/>
          <w:sz w:val="20"/>
          <w:szCs w:val="20"/>
          <w:lang w:eastAsia="es-ES"/>
        </w:rPr>
        <w:t>SU DESPACHO</w:t>
      </w: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Yo ________, abogado venezolano en ejercicio, y de este domicilio, ins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crito en el </w:t>
      </w:r>
      <w:proofErr w:type="spellStart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Inpreabogado</w:t>
      </w:r>
      <w:proofErr w:type="spellEnd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bajo el No     ________, actuando en mi carácter de Apoderado Especial de la Señorita   ________, según Poder que acompaño marcado “A”, ante usted, con la venia de estilo ocurro y expongo:</w:t>
      </w: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Mi Mandante es hija legítima de la Señora ________          quien es viuda, do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miciliada en la ciudad de    ________, de nacionalidad     ________, y cuenta con   ____  de edad, siendo portadora de la Cédula de Identidad No. ________.     Desde hace dos años, esta señora habita en una casa de reposo ubicada en     ________, Jurisdicción     ________, y allí es tratada médicamente por el conocido psiquiatra Doctor ________ entre otros médicos, ya que su estado mental es lamentable y la ha tomado incapaz para atender sus propios intereses y es por ello que mi Poderdante, se ve desgracia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damente obligada, a promover el juicio de Interdicción pertinente y a tal efecto solicito con todo respeto del Ciudadano Juez, se sirva tras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ladarse a la prenombrada casa de reposo e interrogar a la referida seño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ra    ________, así como también a la Directora de dicha casa de reposo, co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mo a las enfermeras y médicos residentes de la misma y lo que es muy importante: escuchar la opinión del prenombrado psiquiatra. Pido con el debido acatamiento al Tribunal se sirva citar a la siguiente dirección  ________   al señor ________   (identificarlo con sus 6 características), único hermano de la prenombrado señora ________ y único tío de mi repre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sentada señorita ________ para que de </w:t>
      </w:r>
      <w:proofErr w:type="spellStart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fé</w:t>
      </w:r>
      <w:proofErr w:type="spellEnd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de si es cierto o no lo que en este escrito se ha expuesto acerca de la actitud y salud mental de la mencionada señora.       Acompaño copia certificada de la Partida de nacimiento de mi Poderdante para demostrar su cualidad de hija legítima de la señora ________, documento que acompaño marcada “B” y marcado “C”, acompaño justificativo de tres testimonios de familiares y amigos evacuados ante una Notaría Pública de esta Jurisdicción donde consta que mi Mandante es la única hija que tuvo y tiene la seño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ra ________, al tenor del </w:t>
      </w:r>
      <w:proofErr w:type="spellStart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articuló</w:t>
      </w:r>
      <w:proofErr w:type="spellEnd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396 del Código de Procedimiento Ci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vil Vigente Con la venia de estilo pido al Ciudadano Juez, dé a la pre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sente solicitud el curso legal, y, evacuados como hayan sido las presen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tes diligencias, se sirva decretar la interdicción provisional de la seño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ra ________, nombrándole en consecuencia un Tutor Interino, todo de acuerdo con el artículo 396 del Código Civil Vigente y de los artícu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los 733 y siguientes del Capítulo III Título IV del Código de Proce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dimiento Civil Vigente. Es Justicia que espero en la ciudad de ________ a los </w:t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</w: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___  días del mes de _______ </w:t>
      </w:r>
      <w:proofErr w:type="spellStart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de</w:t>
      </w:r>
      <w:proofErr w:type="spellEnd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--    </w:t>
      </w: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Firma del abogado de la solicitante</w:t>
      </w: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NOTA: </w:t>
      </w:r>
      <w:proofErr w:type="gramStart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Articulo</w:t>
      </w:r>
      <w:proofErr w:type="gramEnd"/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396 del Código Civil. “La interdicción no se declara sin haberse interrogado a la persona de quien se trate, y oído a cuatro de sus parientes inmediatos, y en defecto de éstos, amigos de su familia.</w:t>
      </w:r>
    </w:p>
    <w:p w:rsidR="002B3BA6" w:rsidRPr="002B3BA6" w:rsidRDefault="002B3BA6" w:rsidP="002B3BA6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2B3BA6">
        <w:rPr>
          <w:rFonts w:ascii="Trebuchet MS" w:eastAsia="Times New Roman" w:hAnsi="Trebuchet MS" w:cs="Times New Roman"/>
          <w:sz w:val="20"/>
          <w:szCs w:val="20"/>
          <w:lang w:eastAsia="es-ES"/>
        </w:rPr>
        <w:t>Después del interrogatorio podrá el Juez decretar la interdicción provisional y nombrar un Tutor Interino.</w:t>
      </w:r>
    </w:p>
    <w:p w:rsidR="004A5F04" w:rsidRPr="002B3BA6" w:rsidRDefault="004A5F04" w:rsidP="002B3BA6">
      <w:pPr>
        <w:jc w:val="both"/>
      </w:pPr>
    </w:p>
    <w:sectPr w:rsidR="004A5F04" w:rsidRPr="002B3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A6"/>
    <w:rsid w:val="002B3BA6"/>
    <w:rsid w:val="004A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5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484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2015-09-13T15:35:00Z</dcterms:created>
  <dcterms:modified xsi:type="dcterms:W3CDTF">2015-09-13T15:46:00Z</dcterms:modified>
</cp:coreProperties>
</file>