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97" w:rsidRPr="009E7C97" w:rsidRDefault="009E7C97" w:rsidP="009E7C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141823"/>
          <w:sz w:val="24"/>
          <w:szCs w:val="24"/>
          <w:lang w:val="es-VE" w:eastAsia="es-ES"/>
        </w:rPr>
      </w:pPr>
      <w:r w:rsidRPr="009E7C97">
        <w:rPr>
          <w:rFonts w:ascii="Arial" w:eastAsia="Times New Roman" w:hAnsi="Arial" w:cs="Arial"/>
          <w:b/>
          <w:bCs/>
          <w:color w:val="141823"/>
          <w:sz w:val="24"/>
          <w:szCs w:val="24"/>
          <w:lang w:val="es-VE" w:eastAsia="es-ES"/>
        </w:rPr>
        <w:t>OFICINA GENERAL DE RECEPCION Y DISTRIBUCION DE DOCUMENTOS JUZGADOS DE MUNICIPIOS ORDINARIOS Y EJECUTORES DE MEDIDAS DE LOS MUNICIPIOS XXXXXXXXX Y XXXXXXXXXXXXXXXXXXX DE LA CIRCUNSCRIPCION JUDICIAL DEL ESTADO XXXXXXXXX.</w:t>
      </w:r>
    </w:p>
    <w:p w:rsidR="009E7C97" w:rsidRPr="009E7C97" w:rsidRDefault="009E7C97" w:rsidP="009E7C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141823"/>
          <w:sz w:val="24"/>
          <w:szCs w:val="24"/>
          <w:lang w:val="es-VE" w:eastAsia="es-ES"/>
        </w:rPr>
      </w:pPr>
      <w:r w:rsidRPr="009E7C97">
        <w:rPr>
          <w:rFonts w:ascii="Arial" w:eastAsia="Times New Roman" w:hAnsi="Arial" w:cs="Arial"/>
          <w:b/>
          <w:bCs/>
          <w:color w:val="141823"/>
          <w:sz w:val="24"/>
          <w:szCs w:val="24"/>
          <w:lang w:val="es-VE" w:eastAsia="es-ES"/>
        </w:rPr>
        <w:t>SU DESPACHO.-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bookmarkStart w:id="0" w:name="_GoBack"/>
      <w:bookmarkEnd w:id="0"/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Yo, XXXXXX, venezolana, mayor de edad, civilmente hábil, de este domicilio titular de la cédula de identidad números, V- 123123123111, e inscrita en el Registro de Información Fiscal (RIF) bajo el número V-123123123123, asistida en este acto por el ciudadano xxxxperez, venezolano, abogado en ejercicio, titular de la Cédula de Identidad N°. V-xxxx123123, e inscrito en el I.P.S.A. con el N° 111111123 y con domicilio profesional en: Casa Nº 123123 calle xxx, Barrio xxxx, Ciudad xxxx, Estado xxxx, ante su competente autoridad ocurro para exponer: -----------------------------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CAPÍTULO I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LOS HECHOS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En mí condición de tenedora legítima de una parcela de terreno propiedad del Instituto Nacional de Tierras (INTI) con declaración de adjudicación, garantía de permanencia y registro agrario a mi favor, según consta de Título de Adjudicación de Tierras Socialista Agrario debidamente registrado por ante la Unidad de memoria documental del INTI del Ministerio del Poder Popular para la Agricultura y Tierras y Carta de Registro Agrario denominada “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”.-------------------------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Dicha parcela de terreno está ubicada en el sector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Parroquia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Municipio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del Estado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r; dicha parcela consta de una superficie total aproximada de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ochenta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ocho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hectáreas con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cinco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mil cien metros cuadrados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88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Ha con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5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100 m²), ubicada entre los siguientes linderos y medidas: NORTE: Terreno ocupado por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SUR: Terreno ocupado por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ESTE: Terreno ocupado por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OESTE: Terreno ocupado por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cuya ubicación geográfica se encuentra determinada mediante los puntos de coordenadas universal transversal de Mercator (UTM), Huso 20, Datum CANOA siguientes: 1 Norte: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Este: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2 Norte: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Este: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3 Norte: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Este: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4 Norte: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; Este: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1 Norte: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Este: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.-------------------------------------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En la descrita parcela de terreno he construido con dinero de mi propio peculio una (1) vivienda que mide aproximadamente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cientos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e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i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nta y dos metros cuadrados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230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m²); un (1) corral principal que mide aproximadamente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cientos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enta y cico metros cuadrados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5 m²);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letras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xxxnumero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bebederos techados con un área aproximada de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ce metros cuadrados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cada uno; cerca perimetral e interna (potreros) de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te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il cito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cho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lastRenderedPageBreak/>
        <w:t>metros cuadrados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m²);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letrasxx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numero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depósitos que miden aproximadamente </w:t>
      </w:r>
      <w:r w:rsidR="00446585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números en letras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numeros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y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numeros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m²), respectivamente;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galpones para aves de corral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números en letras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y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números en letras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m²), respectivamente,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números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pozos sépticos;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numeros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saleros techados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metros cuadrados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cada uno; cuatro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tanques de concreto con base y sistema de tuberías de aguas para un total aproximado de construcción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números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Hectáreas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Ha). La vivienda principal consta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números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habitaciones,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baños,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números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) sala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comedor,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numeros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cocina empotrada, corredores, porche y estacionamiento techado; la cual fue realizada con paredes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baños con todas sus piezas de cerámica, techo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pisos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puertas internas y exteriores principales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ventanas panorámicas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con todos los servicios básicos y para el resto de las construcciones antes mencionadas fueron utilizados los siguientes materiales: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tuberías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tanques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cercados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horcones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cemento, bloques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láminas de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entre otros. En las descritas construcciones invertí la cantidad de Bolívares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Millones (Bs.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.000.000,00) -------------------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CAPÍTULO II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DEL DERECHO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Nuestro Código Civil vigente establece en su Libro Cuarto (De los procedimientos Especiales) Título XII (Del Procedimiento Breve) Capítulo II (De las Justificaciones para Perpetua Memoria) artículo 936, lo siguiente: 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Artículo 936.- Cualquier Juez Civil es competente para instruir las justificaciones y diligencias dirigidas a la comprobación de algún hecho o algún derecho propio del interesado en ellas. El procedimiento se reducirá a acordar, el mismo día en que se promuevan, lo necesario para practicarlas; concluidas, se entregarán al solicitante sin decreto alguno.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Artículo 937.- Si se pidiere que tales justificaciones o diligencias se declaren bastantes para asegurar la posesión o algún derecho, mientras no haya oposición, el Juez decretará lo que juzgue conforme a la ley, antes de entregarlas al solicitante, o dentro del tercer día, si esta petición se hubiere hecho posteriormente a la primera diligencia; quedando en todo caso a salvo los derechos de terceros.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El competente para hacer la declaratoria de que habla este artículo es el Juez de Primera Instancia del lugar donde se encuentren los bienes de que se trate.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CAPÍTULO III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PETITUM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Con fundamento en los hechos expuestos y en el derecho anteriormente invocado, yo,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antes identificada, de conformidad con el </w:t>
      </w:r>
      <w:r w:rsidR="00A7578F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artículo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937 del Código de Procedimiento Civil, en concordancia con el </w:t>
      </w:r>
      <w:r w:rsidR="00A7578F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artículo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197, ordinal 15º de la Ley de Tierras y Desarrollo Agrario, y previo el cumplimiento de los requisitos legales, solicito muy respetuosamente ante su competente autoridad declare con lugar la presente Solicitud de TITULO SUPLETORIO DE PROPIEDAD, para asegurar Justificativo de Propiedad, e igualmente solicito se me devuelva la solicitud original con sus resultas, para los fines legales de acreditación de propiedad. 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CAPÍTULO IV</w:t>
      </w:r>
    </w:p>
    <w:p w:rsidR="00A7578F" w:rsidRPr="00A7578F" w:rsidRDefault="005D54FC" w:rsidP="00A7578F">
      <w:pPr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s-ES"/>
        </w:rPr>
        <w:t>DE LOS DOCUMENTOS FUNDAMENTALES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Para su debida consideración anexo los siguientes documentos: 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1) Marcada con la letra “A” Copia simple de mapa de ubicación del predio rural expedido por el INTI del Ministerio del Poder Popular para la agricultura y tierras. 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2) Marcada con la letra “B” Autorización para evacuar Justificativo de Perpetua Memoria (Titulo Supletorio) expedido por el INTI del Ministerio del Poder Popular para la agricultura y tierras. 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3) Marcada con la letra “C” Título de Adjudicación de Tierras Socialista Agrario, expedido por el INTI del Ministerio del Poder Popular para la agricultura y tierras. 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4) Marcada con la letra “D” Carta de Registro Agrario, expedido por el INTI del Ministerio del Poder Popular para la agricultura y tierras. 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5) Marcada con la letra “E” copia simple de mí cedula de identidad 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6) Marcada con la letra “F” copia simple de la cedula de la identidad de la testigo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xxxxxxxxxx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7) Marcada con la letra “G” copia simple de la cedula de la identidad de la testigo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 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lastRenderedPageBreak/>
        <w:t xml:space="preserve">8) Marcada con la letra “H” copia simple de la cedula de la identidad de la testigo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9) Marcada con la letra “H” copia simple de la cedula de la identidad de la testigo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xxxxxxxxxxx 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Promuevo como testigos, a los fines de que rindan declaración en esta causa, las siguientes ciudadan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s;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con cédula de identidad Nº V.-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con cédula de identidad Nº V.-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con cédula de identidad Nº V.-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con cédula de identidad Nº V.-</w:t>
      </w:r>
      <w:r w:rsidR="0033528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todas las testigos son de nacionalidad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mayores de edad y de este domicilio y Solicito se le fije fecha y hora, sin necesidad de citarlas, en la cual deben comparecer por ante este tribunal para su respectivo examen, a los cuales les formularé un grupo de preguntas a viva voz, sobre lo particulares siguientes: 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PRIMERO: ¿ si me conoce de vista trato y comunicación y si igualmente conoce la referida construcción Bienhechurías y demás accesorios que le integran y a la cual he hecho referencia anteriormente?--------------------------------------------------------------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SEGUNDA: ¿si saben y le consta que desde la fecha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del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he ocupado legalmente una parcela de terreno de mi propiedad denominada “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” ubicada en el sector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Municipio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del Estado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que dicha parcela consta de una superficie aproximada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hectáreas con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cuadrados? 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TERCERA: ¿Si sabe y le consta que con dinero de mí propio peculio he construido sobre dicha parcela: una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vivienda que mide aproximadamente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corral principal que mide aproximadamente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bebederos techados con un área aproximada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cada uno; cerca perimetral e interna (potreros)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depósitos que miden aproximadamente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m²), respectivamente;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galpones para aves de corral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metros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m²), respectivamente,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pozos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saleros techados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cuadrados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m²) cada uno;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tanques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con base y sistema de tuberías de aguas para un total aproximado de construcción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Hectáreas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Ha). La vivienda principal consta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habitaciones,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(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) baños, una (1) sala comedor, una (1) cocina empotrada, corredores, porche y estacionamiento techado; la cual fue realizada con paredes de bloques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baños con todas sus piezas de cerámica, techo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pisos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puertas internas y exteriores principales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ventanas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con todos los servicios básicos y para el resto de las construcciones antes mencionadas fueron utilizados los siguientes materiales: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cercados de alambre de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y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cemento, bloques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entre otros. En las descritas construcciones invertí la cantidad de Bolívares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Millones (Bs. </w:t>
      </w:r>
      <w:r w:rsidR="00487D68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1111111111111111xxxx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.000.000,00)? ------------------------------------------------------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lastRenderedPageBreak/>
        <w:t>---------------------------------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CUARTO: ¿Si sabe y le consta que sobre la construcción antes mencionada he invertido la cantidad de BOLIVARES </w:t>
      </w:r>
      <w:r w:rsidR="006C5A0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MILLONES (Bs. </w:t>
      </w:r>
      <w:r w:rsidR="006C5A0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.000.000,00) incluyendo los materiales de construcción y mano de obra? -----------------------------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QUINTO: ¿Si sabe y le consta que desde la fecha en que he ocupado dicha </w:t>
      </w:r>
      <w:r w:rsidR="00A7578F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bienhechurías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he sido considerada como la única y verdade</w:t>
      </w:r>
      <w:r w:rsid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ra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dueñ</w:t>
      </w:r>
      <w:r w:rsid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y que en ningún momento persona alguna me ha disputado mi derecho de propiedad?-------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Finalmente, pido que esta solicitu</w:t>
      </w:r>
      <w:r w:rsid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d sea admitida, sustanciada con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forme a derecho y en fin declarado el TITULO SUPLETORIO DE PROPIEDAD, para asegurar Justificativo de Propiedad, e igualmente solicito se me devuelva la solicitud original con sus resultas, para los fines legales de acreditación de propiedad. </w:t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Es Justicia que espero en </w:t>
      </w:r>
      <w:r w:rsidR="006C5A03"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</w:t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a la fecha de su presentación</w:t>
      </w:r>
    </w:p>
    <w:p w:rsid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La Solicitante Abog. Asistente</w:t>
      </w:r>
    </w:p>
    <w:p w:rsidR="00EB7889" w:rsidRPr="00A7578F" w:rsidRDefault="005D54FC" w:rsidP="00A7578F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A7578F">
        <w:rPr>
          <w:rFonts w:ascii="Arial" w:eastAsia="Times New Roman" w:hAnsi="Arial" w:cs="Arial"/>
          <w:sz w:val="24"/>
          <w:szCs w:val="24"/>
          <w:lang w:eastAsia="es-ES"/>
        </w:rPr>
        <w:br/>
      </w:r>
    </w:p>
    <w:sectPr w:rsidR="00EB7889" w:rsidRPr="00A7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FC"/>
    <w:rsid w:val="00335283"/>
    <w:rsid w:val="00446585"/>
    <w:rsid w:val="00487D68"/>
    <w:rsid w:val="005D54FC"/>
    <w:rsid w:val="00604279"/>
    <w:rsid w:val="006C5A03"/>
    <w:rsid w:val="009E7C97"/>
    <w:rsid w:val="00A7578F"/>
    <w:rsid w:val="00E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NUMITA</cp:lastModifiedBy>
  <cp:revision>6</cp:revision>
  <dcterms:created xsi:type="dcterms:W3CDTF">2015-07-13T01:37:00Z</dcterms:created>
  <dcterms:modified xsi:type="dcterms:W3CDTF">2019-03-05T00:06:00Z</dcterms:modified>
</cp:coreProperties>
</file>