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C9B" w:rsidRPr="00614C9B" w:rsidRDefault="00614C9B" w:rsidP="00614C9B">
      <w:pPr>
        <w:keepNext/>
        <w:widowControl w:val="0"/>
        <w:tabs>
          <w:tab w:val="left" w:pos="0"/>
        </w:tabs>
        <w:autoSpaceDE w:val="0"/>
        <w:autoSpaceDN w:val="0"/>
        <w:adjustRightInd w:val="0"/>
        <w:spacing w:after="0" w:line="480" w:lineRule="exact"/>
        <w:jc w:val="center"/>
        <w:outlineLvl w:val="0"/>
        <w:rPr>
          <w:rFonts w:ascii="Arial" w:eastAsia="Times New Roman" w:hAnsi="Arial" w:cs="Arial"/>
          <w:b/>
          <w:sz w:val="24"/>
          <w:szCs w:val="24"/>
          <w:lang w:val="es-ES_tradnl" w:eastAsia="es-ES"/>
        </w:rPr>
      </w:pPr>
      <w:r w:rsidRPr="00614C9B">
        <w:rPr>
          <w:rFonts w:ascii="Arial" w:eastAsia="Times New Roman" w:hAnsi="Arial" w:cs="Arial"/>
          <w:b/>
          <w:sz w:val="24"/>
          <w:szCs w:val="24"/>
          <w:lang w:val="es-ES_tradnl" w:eastAsia="es-ES"/>
        </w:rPr>
        <w:t>CONTRATO DE ADMINISTRACION DE INMUEBLES</w:t>
      </w:r>
    </w:p>
    <w:p w:rsidR="00614C9B" w:rsidRPr="00614C9B" w:rsidRDefault="00614C9B" w:rsidP="00614C9B">
      <w:pPr>
        <w:widowControl w:val="0"/>
        <w:autoSpaceDE w:val="0"/>
        <w:autoSpaceDN w:val="0"/>
        <w:adjustRightInd w:val="0"/>
        <w:spacing w:after="0" w:line="480" w:lineRule="exact"/>
        <w:jc w:val="both"/>
        <w:rPr>
          <w:rFonts w:ascii="Arial" w:eastAsia="Times New Roman" w:hAnsi="Arial" w:cs="Arial"/>
          <w:b/>
          <w:sz w:val="24"/>
          <w:szCs w:val="24"/>
          <w:lang w:val="es-ES_tradnl" w:eastAsia="es-ES"/>
        </w:rPr>
      </w:pPr>
    </w:p>
    <w:p w:rsidR="00614C9B" w:rsidRPr="00614C9B" w:rsidRDefault="00614C9B" w:rsidP="00614C9B">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614C9B">
        <w:rPr>
          <w:rFonts w:ascii="Arial" w:eastAsia="Times New Roman" w:hAnsi="Arial" w:cs="Arial"/>
          <w:sz w:val="24"/>
          <w:szCs w:val="24"/>
          <w:lang w:val="es-ES_tradnl" w:eastAsia="es-ES"/>
        </w:rPr>
        <w:t>Entre la Inmobiliaria _____, entidad Mercantil domiciliada en esta ciu</w:t>
      </w:r>
      <w:r w:rsidRPr="00614C9B">
        <w:rPr>
          <w:rFonts w:ascii="Arial" w:eastAsia="Times New Roman" w:hAnsi="Arial" w:cs="Arial"/>
          <w:sz w:val="24"/>
          <w:szCs w:val="24"/>
          <w:lang w:val="es-ES_tradnl" w:eastAsia="es-ES"/>
        </w:rPr>
        <w:softHyphen/>
        <w:t>dad, inscrita bajo el No. ______, Tomo _____, en el Registro  ____ Mercan</w:t>
      </w:r>
      <w:r w:rsidRPr="00614C9B">
        <w:rPr>
          <w:rFonts w:ascii="Arial" w:eastAsia="Times New Roman" w:hAnsi="Arial" w:cs="Arial"/>
          <w:sz w:val="24"/>
          <w:szCs w:val="24"/>
          <w:lang w:val="es-ES_tradnl" w:eastAsia="es-ES"/>
        </w:rPr>
        <w:softHyphen/>
        <w:t>til de la      Circunscripción Judicial, represe</w:t>
      </w:r>
      <w:bookmarkStart w:id="0" w:name="_GoBack"/>
      <w:bookmarkEnd w:id="0"/>
      <w:r w:rsidRPr="00614C9B">
        <w:rPr>
          <w:rFonts w:ascii="Arial" w:eastAsia="Times New Roman" w:hAnsi="Arial" w:cs="Arial"/>
          <w:sz w:val="24"/>
          <w:szCs w:val="24"/>
          <w:lang w:val="es-ES_tradnl" w:eastAsia="es-ES"/>
        </w:rPr>
        <w:t>ntado en este acto por su Director Gerente, Sr.       (</w:t>
      </w:r>
      <w:proofErr w:type="gramStart"/>
      <w:r w:rsidRPr="00614C9B">
        <w:rPr>
          <w:rFonts w:ascii="Arial" w:eastAsia="Times New Roman" w:hAnsi="Arial" w:cs="Arial"/>
          <w:sz w:val="24"/>
          <w:szCs w:val="24"/>
          <w:lang w:val="es-ES_tradnl" w:eastAsia="es-ES"/>
        </w:rPr>
        <w:t>identificarlo</w:t>
      </w:r>
      <w:proofErr w:type="gramEnd"/>
      <w:r w:rsidRPr="00614C9B">
        <w:rPr>
          <w:rFonts w:ascii="Arial" w:eastAsia="Times New Roman" w:hAnsi="Arial" w:cs="Arial"/>
          <w:sz w:val="24"/>
          <w:szCs w:val="24"/>
          <w:lang w:val="es-ES_tradnl" w:eastAsia="es-ES"/>
        </w:rPr>
        <w:t>), debidamente autorizado para ello por la Junta Directiva de la misma, según Acta de fecha _____ quien en lo adelante se denominará “LA COMPAÑIA” y el Sr.    (identificarlo) quien en lo adelante se denominará “EL PROPIETARIO” se ha convenido en celebrar el presente Contrato de Administración de Inmueble, bajo las cláusulas que se expresan a continuación: PRI</w:t>
      </w:r>
      <w:r w:rsidRPr="00614C9B">
        <w:rPr>
          <w:rFonts w:ascii="Arial" w:eastAsia="Times New Roman" w:hAnsi="Arial" w:cs="Arial"/>
          <w:sz w:val="24"/>
          <w:szCs w:val="24"/>
          <w:lang w:val="es-ES_tradnl" w:eastAsia="es-ES"/>
        </w:rPr>
        <w:softHyphen/>
        <w:t>MERA: “EL PROPIETARIO” da a la “COMPAÑIA” para su adminis</w:t>
      </w:r>
      <w:r w:rsidRPr="00614C9B">
        <w:rPr>
          <w:rFonts w:ascii="Arial" w:eastAsia="Times New Roman" w:hAnsi="Arial" w:cs="Arial"/>
          <w:sz w:val="24"/>
          <w:szCs w:val="24"/>
          <w:lang w:val="es-ES_tradnl" w:eastAsia="es-ES"/>
        </w:rPr>
        <w:softHyphen/>
        <w:t>tración, tres (3) edificios de su propiedad, ubicados en la Urbanización ______, de esta ciudad, Distrito ______ de la Entidad Federal ____, cuyos nombres y ubicación son los siguientes: a) El primero en la Av. Princi</w:t>
      </w:r>
      <w:r w:rsidRPr="00614C9B">
        <w:rPr>
          <w:rFonts w:ascii="Arial" w:eastAsia="Times New Roman" w:hAnsi="Arial" w:cs="Arial"/>
          <w:sz w:val="24"/>
          <w:szCs w:val="24"/>
          <w:lang w:val="es-ES_tradnl" w:eastAsia="es-ES"/>
        </w:rPr>
        <w:softHyphen/>
        <w:t xml:space="preserve">pal de dicha Urbanización y cuyo nombre es ______ b) El segundo en la Calle _____ de la misma Urbanización y cuyo nombre es ______ c) </w:t>
      </w:r>
      <w:r w:rsidRPr="00614C9B">
        <w:rPr>
          <w:rFonts w:ascii="Arial" w:eastAsia="Times New Roman" w:hAnsi="Arial" w:cs="Arial"/>
          <w:bCs/>
          <w:sz w:val="24"/>
          <w:szCs w:val="24"/>
          <w:lang w:val="es-ES_tradnl" w:eastAsia="es-ES"/>
        </w:rPr>
        <w:t xml:space="preserve">Y </w:t>
      </w:r>
      <w:r w:rsidRPr="00614C9B">
        <w:rPr>
          <w:rFonts w:ascii="Arial" w:eastAsia="Times New Roman" w:hAnsi="Arial" w:cs="Arial"/>
          <w:sz w:val="24"/>
          <w:szCs w:val="24"/>
          <w:lang w:val="es-ES_tradnl" w:eastAsia="es-ES"/>
        </w:rPr>
        <w:t>el tercero denominado _____ y el cual se encuentra ubicada en la Av. ______   de la Pre-nombrada Urbanización. Dichos edificios me pertenecen se</w:t>
      </w:r>
      <w:r w:rsidRPr="00614C9B">
        <w:rPr>
          <w:rFonts w:ascii="Arial" w:eastAsia="Times New Roman" w:hAnsi="Arial" w:cs="Arial"/>
          <w:sz w:val="24"/>
          <w:szCs w:val="24"/>
          <w:lang w:val="es-ES_tradnl" w:eastAsia="es-ES"/>
        </w:rPr>
        <w:softHyphen/>
        <w:t>gún Documentos Nos.: El del punto a) No _____, registrado a los folios _____al ____, Tomo</w:t>
      </w:r>
      <w:r w:rsidRPr="00614C9B">
        <w:rPr>
          <w:rFonts w:ascii="Arial" w:eastAsia="Times New Roman" w:hAnsi="Arial" w:cs="Arial"/>
          <w:sz w:val="24"/>
          <w:szCs w:val="24"/>
          <w:lang w:val="es-ES_tradnl" w:eastAsia="es-ES"/>
        </w:rPr>
        <w:tab/>
        <w:t>____, Protocolo _____, fecha _____  en la Oficina Subalterna del Registro ______; el del punto b) bajo el No. ______, registrado a los folios____ al _____, Tomo _____, Protocolo _____, fecha _____ en la Pre-nombrada Oficina Subalterna de Registro. SEGUNDA: “LA COMPAÑIA” entregará a “EL PROPIETARIO” dentro de los ____días de cada mes, la cantidad correspondiente al arrendamiento total de los edificios, hechas las deducciones mensuales a que haya lugar, según lo dispuesto más adelante en el texto de presentación. TERCERA: “LA CQMPAÑIA” efectuará todos aquellos pagos que “EL PROPIETARIO” ordene, tales como: Derecho de Frente, agua y demás Impuestos Mu</w:t>
      </w:r>
      <w:r w:rsidRPr="00614C9B">
        <w:rPr>
          <w:rFonts w:ascii="Arial" w:eastAsia="Times New Roman" w:hAnsi="Arial" w:cs="Arial"/>
          <w:sz w:val="24"/>
          <w:szCs w:val="24"/>
          <w:lang w:val="es-ES_tradnl" w:eastAsia="es-ES"/>
        </w:rPr>
        <w:softHyphen/>
        <w:t xml:space="preserve">nicipales, Seguros, etc., quedando convenido expresamente que tales conservaciones serán descontadas del canon de arrendamiento más próximo. CUARTA: “LA COMPAÑIA” devengará, por las gestiones que se obliga a realizar por medio de este Contrato, una Comisión del ________ por ciento mensual, </w:t>
      </w:r>
      <w:r w:rsidRPr="00614C9B">
        <w:rPr>
          <w:rFonts w:ascii="Arial" w:eastAsia="Times New Roman" w:hAnsi="Arial" w:cs="Arial"/>
          <w:sz w:val="24"/>
          <w:szCs w:val="24"/>
          <w:lang w:val="es-ES_tradnl" w:eastAsia="es-ES"/>
        </w:rPr>
        <w:lastRenderedPageBreak/>
        <w:t>suma ésta que será descontada del monto de los alquileres cobrados por ella misma en cada oportunidad. QUIN</w:t>
      </w:r>
      <w:r w:rsidRPr="00614C9B">
        <w:rPr>
          <w:rFonts w:ascii="Arial" w:eastAsia="Times New Roman" w:hAnsi="Arial" w:cs="Arial"/>
          <w:sz w:val="24"/>
          <w:szCs w:val="24"/>
          <w:lang w:val="es-ES_tradnl" w:eastAsia="es-ES"/>
        </w:rPr>
        <w:softHyphen/>
        <w:t>TA: La duración del presente Contrato es de _____ años prorrogados automáticamente por un tiempo igual siempre que no haya una co</w:t>
      </w:r>
      <w:r w:rsidRPr="00614C9B">
        <w:rPr>
          <w:rFonts w:ascii="Arial" w:eastAsia="Times New Roman" w:hAnsi="Arial" w:cs="Arial"/>
          <w:sz w:val="24"/>
          <w:szCs w:val="24"/>
          <w:lang w:val="es-ES_tradnl" w:eastAsia="es-ES"/>
        </w:rPr>
        <w:softHyphen/>
        <w:t>municación escrita de parte del interesado que exprese lo contra</w:t>
      </w:r>
      <w:r w:rsidRPr="00614C9B">
        <w:rPr>
          <w:rFonts w:ascii="Arial" w:eastAsia="Times New Roman" w:hAnsi="Arial" w:cs="Arial"/>
          <w:sz w:val="24"/>
          <w:szCs w:val="24"/>
          <w:lang w:val="es-ES_tradnl" w:eastAsia="es-ES"/>
        </w:rPr>
        <w:softHyphen/>
        <w:t>rio, y siempre con _____ meses de anticipación. SEXTA: “LA COMPA</w:t>
      </w:r>
      <w:r w:rsidRPr="00614C9B">
        <w:rPr>
          <w:rFonts w:ascii="Arial" w:eastAsia="Times New Roman" w:hAnsi="Arial" w:cs="Arial"/>
          <w:sz w:val="24"/>
          <w:szCs w:val="24"/>
          <w:lang w:val="es-ES_tradnl" w:eastAsia="es-ES"/>
        </w:rPr>
        <w:softHyphen/>
        <w:t>ÑIA” se obliga a usar sus abogados para las relaciones contractuales con los Inquilinos de los tres (3) edificios que el “PROPIETARIO” le está confiando para su administración, debiendo responder por el cumplimiento de las obligaciones que los mismos contraigan, obligándose igualmente “LA COMPAÑIA” a mantener alquilados todos los Apar</w:t>
      </w:r>
      <w:r w:rsidRPr="00614C9B">
        <w:rPr>
          <w:rFonts w:ascii="Arial" w:eastAsia="Times New Roman" w:hAnsi="Arial" w:cs="Arial"/>
          <w:sz w:val="24"/>
          <w:szCs w:val="24"/>
          <w:lang w:val="es-ES_tradnl" w:eastAsia="es-ES"/>
        </w:rPr>
        <w:softHyphen/>
        <w:t>tamentos y Locales de los otros edificios, objeto de este Contrato de Administración. SEPTIMA: “LA COMPAÑIA” se hará cargo de todas las reparaciones que requieran dichos Inmuebles, cuyo costo pagará “EL PROPIETARIO”, previa presentación de Presupuesto y recibo respectivos OCTAVA: “LA COMPAÑIA” se obliga a notificar a “EL PROPIETARIO” sobre cualquier novedad, cuya urgencia amerite una reparación mayor y de no hacerlo así, se hará responsable por su negli</w:t>
      </w:r>
      <w:r w:rsidRPr="00614C9B">
        <w:rPr>
          <w:rFonts w:ascii="Arial" w:eastAsia="Times New Roman" w:hAnsi="Arial" w:cs="Arial"/>
          <w:sz w:val="24"/>
          <w:szCs w:val="24"/>
          <w:lang w:val="es-ES_tradnl" w:eastAsia="es-ES"/>
        </w:rPr>
        <w:softHyphen/>
        <w:t>gencia por lo que pueda ocurrir por efecto de la misma. NOVENA: Queda convenido que si se efectúa la venta de uno o de todos los edifi</w:t>
      </w:r>
      <w:r w:rsidRPr="00614C9B">
        <w:rPr>
          <w:rFonts w:ascii="Arial" w:eastAsia="Times New Roman" w:hAnsi="Arial" w:cs="Arial"/>
          <w:sz w:val="24"/>
          <w:szCs w:val="24"/>
          <w:lang w:val="es-ES_tradnl" w:eastAsia="es-ES"/>
        </w:rPr>
        <w:softHyphen/>
        <w:t>cios, objeto de este Contrato, y si el nuevo dueño no desea continuar esta administración, el edificio será recibido sin compromiso alguno de las partes firmantes de este Contrato. Se hacen dos (2) ejemplares de un mismo tenor y a un solo efecto en la ciudad de</w:t>
      </w:r>
      <w:r w:rsidRPr="00614C9B">
        <w:rPr>
          <w:rFonts w:ascii="Arial" w:eastAsia="Times New Roman" w:hAnsi="Arial" w:cs="Arial"/>
          <w:sz w:val="24"/>
          <w:szCs w:val="24"/>
          <w:lang w:val="es-ES_tradnl" w:eastAsia="es-ES"/>
        </w:rPr>
        <w:tab/>
        <w:t xml:space="preserve">______, a los _____ días del mes _____del Dos mil.     </w:t>
      </w:r>
    </w:p>
    <w:p w:rsidR="00614C9B" w:rsidRPr="00614C9B" w:rsidRDefault="00614C9B" w:rsidP="00614C9B">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p>
    <w:p w:rsidR="00614C9B" w:rsidRPr="00614C9B" w:rsidRDefault="00614C9B" w:rsidP="00614C9B">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614C9B">
        <w:rPr>
          <w:rFonts w:ascii="Arial" w:eastAsia="Times New Roman" w:hAnsi="Arial" w:cs="Arial"/>
          <w:sz w:val="24"/>
          <w:szCs w:val="24"/>
          <w:lang w:val="es-ES_tradnl" w:eastAsia="es-ES"/>
        </w:rPr>
        <w:t>Por la “COMPAÑIA”</w:t>
      </w:r>
      <w:r w:rsidRPr="00614C9B">
        <w:rPr>
          <w:rFonts w:ascii="Arial" w:eastAsia="Times New Roman" w:hAnsi="Arial" w:cs="Arial"/>
          <w:sz w:val="24"/>
          <w:szCs w:val="24"/>
          <w:lang w:val="es-ES_tradnl" w:eastAsia="es-ES"/>
        </w:rPr>
        <w:tab/>
        <w:t xml:space="preserve">                                         “EL PROPIETARIO”,</w:t>
      </w:r>
      <w:r w:rsidRPr="00614C9B">
        <w:rPr>
          <w:rFonts w:ascii="Arial" w:eastAsia="Times New Roman" w:hAnsi="Arial" w:cs="Arial"/>
          <w:sz w:val="24"/>
          <w:szCs w:val="24"/>
          <w:lang w:val="es-ES_tradnl" w:eastAsia="es-ES"/>
        </w:rPr>
        <w:br/>
        <w:t>Firma y sello</w:t>
      </w:r>
    </w:p>
    <w:p w:rsidR="000428B3" w:rsidRPr="00614C9B" w:rsidRDefault="000428B3">
      <w:pPr>
        <w:rPr>
          <w:rFonts w:ascii="Arial" w:hAnsi="Arial" w:cs="Arial"/>
          <w:sz w:val="24"/>
          <w:szCs w:val="24"/>
          <w:lang w:val="es-ES_tradnl"/>
        </w:rPr>
      </w:pPr>
    </w:p>
    <w:sectPr w:rsidR="000428B3" w:rsidRPr="00614C9B">
      <w:pgSz w:w="12242" w:h="17861" w:code="5"/>
      <w:pgMar w:top="1985" w:right="2495" w:bottom="567" w:left="90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C9B"/>
    <w:rsid w:val="000428B3"/>
    <w:rsid w:val="00614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3358</Characters>
  <Application>Microsoft Office Word</Application>
  <DocSecurity>0</DocSecurity>
  <Lines>27</Lines>
  <Paragraphs>7</Paragraphs>
  <ScaleCrop>false</ScaleCrop>
  <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2015-09-24T01:12:00Z</dcterms:created>
  <dcterms:modified xsi:type="dcterms:W3CDTF">2015-09-24T01:15:00Z</dcterms:modified>
</cp:coreProperties>
</file>