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B7A" w:rsidRPr="008C5B7A" w:rsidRDefault="008C5B7A" w:rsidP="008C5B7A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8C5B7A">
        <w:rPr>
          <w:rFonts w:ascii="Arial" w:eastAsia="Times New Roman" w:hAnsi="Arial" w:cs="Arial"/>
          <w:b/>
          <w:sz w:val="24"/>
          <w:szCs w:val="24"/>
          <w:lang w:val="es-MX" w:eastAsia="es-ES"/>
        </w:rPr>
        <w:t>CONTRATO DE UNA EMPRESA CON UN</w:t>
      </w: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</w:t>
      </w:r>
      <w:bookmarkStart w:id="0" w:name="_GoBack"/>
      <w:bookmarkEnd w:id="0"/>
      <w:r w:rsidRPr="008C5B7A">
        <w:rPr>
          <w:rFonts w:ascii="Arial" w:eastAsia="Times New Roman" w:hAnsi="Arial" w:cs="Arial"/>
          <w:b/>
          <w:sz w:val="24"/>
          <w:szCs w:val="24"/>
          <w:lang w:val="es-MX" w:eastAsia="es-ES"/>
        </w:rPr>
        <w:t>ABOGADO LITIGANTE</w:t>
      </w:r>
    </w:p>
    <w:p w:rsidR="008C5B7A" w:rsidRPr="008C5B7A" w:rsidRDefault="008C5B7A" w:rsidP="008C5B7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8C5B7A" w:rsidRPr="008C5B7A" w:rsidRDefault="008C5B7A" w:rsidP="008C5B7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t>Nosotros _______, (identificarlo), actuando en mi carácter de Presidente de mi Compañía _______,  domiciliado en esta ciudad, inscrita el día _______,    del mes _______, del año _______,  en la Oficina de Registro _______,      en lo Mercantil de la Circunscripción Judicial del Estado _______, bajo el No --     Tomo --, debidamente autorizado para este acto por los Estatutos de di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cha Compañía y por el Acta Firmada por su Junta Directiva el día -- del mes _______,del año en curso en Asamblea Extraordinaria celebrada para varios efectos, quien por una parte y para los efectos y consecuen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cias derivadas de este contrato se denominará </w:t>
      </w:r>
      <w:r w:rsidRPr="008C5B7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“LA CONTRATANTE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t>” y el Dr. (o Dra.) _______,  por la otra y para los mismos efectos, (identifi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carlo) inscrito en el Inpreabogado bajo el No; _______,  quien en lo sucesi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vo se denominará </w:t>
      </w:r>
      <w:r w:rsidRPr="008C5B7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“EL CONTRATADO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t>”, se celebra el presente Contra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to de Servicios Profesionales: </w:t>
      </w:r>
      <w:r w:rsidRPr="008C5B7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PRIMERO: “EL CONTRATADO”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, en su condición de Abogado Litigante intentará y contestará las Acciones tendientes a la defensa de los derechos e intereses de </w:t>
      </w:r>
      <w:r w:rsidRPr="008C5B7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“LA CONTRA</w:t>
      </w:r>
      <w:r w:rsidRPr="008C5B7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softHyphen/>
        <w:t>TANTE”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t>, quien para tal fin ha otorgado en esta misma fecha, represen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tación suficiente y bastante, que le confiere personería jurídica para poder ejercer las facultades de la Compañía que se le confía comprome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tiéndose </w:t>
      </w:r>
      <w:r w:rsidRPr="008C5B7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“LA CONTRATANTE”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a no realizar personalmente ni por persona interpuesta, ningún acto que interfiera con las actividades objeto de este Contrato, ni a efectuar ningún acto de disposición del juicio o los juicios que puedan presentarse y que él tenga que llevar, ni revocar el poder o Mandato que le otorgó. En este caso, se considerará que la gestión del </w:t>
      </w:r>
      <w:r w:rsidRPr="008C5B7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“CONTRATADO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t>” ha sido cabal y satisfactoriamente cum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plida, teniendo </w:t>
      </w:r>
      <w:r w:rsidRPr="008C5B7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“LA CONTRATANTE”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que cancelarle a </w:t>
      </w:r>
      <w:r w:rsidRPr="008C5B7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“EL CON</w:t>
      </w:r>
      <w:r w:rsidRPr="008C5B7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softHyphen/>
        <w:t>TRATADO”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sus honorarios correspondientes. Asimismo todos los gas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tos son y serán, por cuenta de </w:t>
      </w:r>
      <w:r w:rsidRPr="008C5B7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“LA CONTRATANTE”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quien se obliga a reembolsarlos a </w:t>
      </w:r>
      <w:r w:rsidRPr="008C5B7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“EL CONTRATADO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” a la presentación de la respectiva cuenta y los recaudos que la justifiquen. </w:t>
      </w:r>
      <w:r w:rsidRPr="008C5B7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SEGUNDO: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Se conviene entre las partes, que el monto de los honorarios sea equivalente al _______,     por ciento (     </w:t>
      </w:r>
      <w:r w:rsidRPr="008C5B7A">
        <w:rPr>
          <w:rFonts w:ascii="Arial" w:eastAsia="Times New Roman" w:hAnsi="Arial" w:cs="Arial"/>
          <w:sz w:val="24"/>
          <w:szCs w:val="24"/>
          <w:vertAlign w:val="superscript"/>
          <w:lang w:val="es-MX" w:eastAsia="es-ES"/>
        </w:rPr>
        <w:t>0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/o) del valor nominal de los derechos reclamados o defendidos, objeto de las acciones judiciales. </w:t>
      </w:r>
      <w:r w:rsidRPr="008C5B7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TERCERO: EL CONTRATADO’’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se compromete a defender como si fueran propios los derechos e intereses que </w:t>
      </w:r>
      <w:r w:rsidRPr="008C5B7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“LA CONTRATANTE”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le encomiende y se obligue a presentar los días últimos de cada mes un informe a </w:t>
      </w:r>
      <w:r w:rsidRPr="008C5B7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“LA CONTRATANTE”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del curso y estado de dichos juicios, en forma escri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ta y numerada. </w:t>
      </w:r>
      <w:r w:rsidRPr="008C5B7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CUARTO: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Ambas partes eligen como domicilio especial la ciudad _______,  para los efectos del presente Contrato a la competen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cia de cuyos Tribunales declaran someterse y convienen en Autenticar este Contrato en una Notaría Pública de la localidad. Lugar y fecha.</w:t>
      </w:r>
    </w:p>
    <w:p w:rsidR="008C5B7A" w:rsidRPr="008C5B7A" w:rsidRDefault="008C5B7A" w:rsidP="008C5B7A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2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8C5B7A" w:rsidRPr="008C5B7A" w:rsidRDefault="008C5B7A" w:rsidP="008C5B7A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2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      “LA CONTRATANTE”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                            “EL CONTRATADO”</w:t>
      </w:r>
    </w:p>
    <w:p w:rsidR="008C5B7A" w:rsidRPr="008C5B7A" w:rsidRDefault="008C5B7A" w:rsidP="008C5B7A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2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                Firmas</w:t>
      </w:r>
      <w:r w:rsidRPr="008C5B7A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                                                Firmas</w:t>
      </w:r>
    </w:p>
    <w:p w:rsidR="00AB5888" w:rsidRPr="008C5B7A" w:rsidRDefault="00AB5888">
      <w:pPr>
        <w:rPr>
          <w:rFonts w:ascii="Arial" w:hAnsi="Arial" w:cs="Arial"/>
          <w:sz w:val="24"/>
          <w:szCs w:val="24"/>
        </w:rPr>
      </w:pPr>
    </w:p>
    <w:sectPr w:rsidR="00AB5888" w:rsidRPr="008C5B7A">
      <w:pgSz w:w="12242" w:h="17861" w:code="5"/>
      <w:pgMar w:top="567" w:right="964" w:bottom="907" w:left="1474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B7A"/>
    <w:rsid w:val="008C5B7A"/>
    <w:rsid w:val="00AB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2015-09-24T01:31:00Z</dcterms:created>
  <dcterms:modified xsi:type="dcterms:W3CDTF">2015-09-24T01:37:00Z</dcterms:modified>
</cp:coreProperties>
</file>