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HONORARIOS PROFESIONALES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Caracas, xxxx (xx) De Febrero De Dos Mil Siete (2007).-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Se establece el presente Contrato de Honorarios Profesionales entre: xxxxxxxxxxx, de nacionalidad </w:t>
        <w:tab/>
        <w:tab/>
        <w:t xml:space="preserve">, mayor de edad, domiciliada en la ciudad de Caracas y titular de la Cédula de Identidad número </w:t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por un lado, como parte </w:t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contratante de los servicios de los profesionales del Derecho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de: </w:t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xxxxxxxxxxxxxxx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, de nacionalidad venezolana, mayor de edad, de estado civil soltero 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e inscrito en el Instituto de Previsión Social del Abogado bajo el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vertAlign w:val="baseline"/>
          <w:rtl w:val="0"/>
        </w:rPr>
        <w:t xml:space="preserve">Nro. xxxx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vertAlign w:val="baseline"/>
          <w:rtl w:val="0"/>
        </w:rPr>
        <w:t xml:space="preserve"> xxxxxxxx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, venezolano, mayor de edad, de este domicilio e inscrito en el Instituto de Previsión Social del Abogado (INPREABOGADO) bajo los números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vertAlign w:val="baseline"/>
          <w:rtl w:val="0"/>
        </w:rPr>
        <w:t xml:space="preserve"> xxxx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para que ejerzan la representación de la contratante </w:t>
      </w:r>
      <w:r w:rsidDel="00000000" w:rsidR="00000000" w:rsidRPr="00000000">
        <w:rPr>
          <w:rFonts w:ascii="Courier New" w:cs="Courier New" w:eastAsia="Courier New" w:hAnsi="Courier New"/>
          <w:i w:val="1"/>
          <w:vertAlign w:val="baseline"/>
          <w:rtl w:val="0"/>
        </w:rPr>
        <w:t xml:space="preserve">supra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mencionada y como tal concilien o intenten conciliar dei mutuo consentimiento con el cónyuge de aquella la firma del divorcio definitivo. El monto total de los Honorarios Profesionales, para realizar las actuaciones correspondientes a dicho proceso, es de: </w:t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xxxxxxxx de bolívares sin céntimos (Bs. xxxx.000.000,00)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, cancelados a partir de la firma del presente contrato.</w:t>
      </w:r>
    </w:p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V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VqUkwI0GWLgw8TNd7/XFBIw2lg==">CgMxLjA4AHIhMUU2VkdXN3lUOVRJbEp0bzU0TEx3ZEZXdWhoTk91WGtQ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2007-09-06T23:21:00Z</dcterms:created>
  <dc:creator>Abogado.com.ve</dc:creator>
</cp:coreProperties>
</file>