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4EC" w:rsidRPr="00A974EC" w:rsidRDefault="00A974EC" w:rsidP="00A974EC">
      <w:pPr>
        <w:widowControl w:val="0"/>
        <w:autoSpaceDE w:val="0"/>
        <w:autoSpaceDN w:val="0"/>
        <w:adjustRightInd w:val="0"/>
        <w:spacing w:after="0" w:line="480" w:lineRule="exact"/>
        <w:jc w:val="center"/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</w:pPr>
      <w:r w:rsidRPr="00A974EC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INFORME DEL COMISARIO DE UNA COMPAÑÍA</w:t>
      </w:r>
      <w:r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 xml:space="preserve"> </w:t>
      </w:r>
      <w:bookmarkStart w:id="0" w:name="_GoBack"/>
      <w:bookmarkEnd w:id="0"/>
      <w:r w:rsidRPr="00A974EC">
        <w:rPr>
          <w:rFonts w:ascii="Arial" w:eastAsia="Times New Roman" w:hAnsi="Arial" w:cs="Arial"/>
          <w:b/>
          <w:bCs/>
          <w:sz w:val="24"/>
          <w:szCs w:val="24"/>
          <w:lang w:val="es-MX" w:eastAsia="es-ES"/>
        </w:rPr>
        <w:t>DE ACCIONISTAS</w:t>
      </w:r>
    </w:p>
    <w:p w:rsidR="00A974EC" w:rsidRPr="00A974EC" w:rsidRDefault="00A974EC" w:rsidP="00A974E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:rsidR="00A974EC" w:rsidRPr="00A974EC" w:rsidRDefault="00A974EC" w:rsidP="00A974E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>El suscrito, comerciante de este domicilio, mayor de edad, en cumpli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 xml:space="preserve">miento de mi cargo de Comisario nombrado para el último período de la Compañía__________________, según Acta de__________________ </w:t>
      </w:r>
      <w:proofErr w:type="spellStart"/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>de</w:t>
      </w:r>
      <w:proofErr w:type="spellEnd"/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 xml:space="preserve"> __________________del año próximo pa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>sado de conformidad con el Art. 310 del Código de Comercio, rinde el siguiente Informe: He revisado con detenimiento el proceso económi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 xml:space="preserve">co de la Compañía __________________durante el tiempo de mi encargo, sus libros y cuanto concierne a dicho proceso. El Balance general presentado por </w:t>
      </w:r>
      <w:r w:rsidRPr="00A974E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el Administrador con </w:t>
      </w:r>
      <w:proofErr w:type="spellStart"/>
      <w:r w:rsidRPr="00A974EC">
        <w:rPr>
          <w:rFonts w:ascii="Arial" w:eastAsia="Times New Roman" w:hAnsi="Arial" w:cs="Arial"/>
          <w:sz w:val="24"/>
          <w:szCs w:val="24"/>
          <w:lang w:val="es-MX" w:eastAsia="es-ES"/>
        </w:rPr>
        <w:t>fecha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__________________</w:t>
      </w:r>
      <w:r w:rsidRPr="00A974EC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__________________</w:t>
      </w:r>
      <w:r w:rsidRPr="00A974EC">
        <w:rPr>
          <w:rFonts w:ascii="Arial" w:eastAsia="Times New Roman" w:hAnsi="Arial" w:cs="Arial"/>
          <w:sz w:val="24"/>
          <w:szCs w:val="24"/>
          <w:lang w:val="es-MX" w:eastAsia="es-ES"/>
        </w:rPr>
        <w:t>de</w:t>
      </w:r>
      <w:proofErr w:type="spellEnd"/>
      <w:r w:rsidRPr="00A974E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200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>___</w:t>
      </w:r>
      <w:r w:rsidRPr="00A974EC">
        <w:rPr>
          <w:rFonts w:ascii="Arial" w:eastAsia="Times New Roman" w:hAnsi="Arial" w:cs="Arial"/>
          <w:sz w:val="24"/>
          <w:szCs w:val="24"/>
          <w:lang w:val="es-MX" w:eastAsia="es-ES"/>
        </w:rPr>
        <w:t xml:space="preserve"> así como las</w:t>
      </w:r>
    </w:p>
    <w:p w:rsidR="00A974EC" w:rsidRPr="00A974EC" w:rsidRDefault="00A974EC" w:rsidP="00A974E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bCs/>
          <w:sz w:val="24"/>
          <w:szCs w:val="24"/>
          <w:lang w:val="es-MX" w:eastAsia="es-ES"/>
        </w:rPr>
      </w:pP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>Cuentas de Administración están de un todo conformes con la Conta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softHyphen/>
        <w:t xml:space="preserve">bilidad y con el giro de la Compañía </w:t>
      </w:r>
      <w:r w:rsidRPr="00A974EC">
        <w:rPr>
          <w:rFonts w:ascii="Arial" w:eastAsia="Times New Roman" w:hAnsi="Arial" w:cs="Arial"/>
          <w:sz w:val="24"/>
          <w:szCs w:val="24"/>
          <w:lang w:eastAsia="es-ES"/>
        </w:rPr>
        <w:t xml:space="preserve">__________________ </w:t>
      </w:r>
      <w:r w:rsidRPr="00A974EC">
        <w:rPr>
          <w:rFonts w:ascii="Arial" w:eastAsia="Times New Roman" w:hAnsi="Arial" w:cs="Arial"/>
          <w:bCs/>
          <w:sz w:val="24"/>
          <w:szCs w:val="24"/>
          <w:lang w:val="es-MX" w:eastAsia="es-ES"/>
        </w:rPr>
        <w:t>y, por lo tanto, considero que la Asamblea debe aprobarlo. Lugar y fecha.</w:t>
      </w:r>
    </w:p>
    <w:p w:rsidR="00A974EC" w:rsidRPr="00A974EC" w:rsidRDefault="00A974EC" w:rsidP="00A974EC">
      <w:pPr>
        <w:widowControl w:val="0"/>
        <w:autoSpaceDE w:val="0"/>
        <w:autoSpaceDN w:val="0"/>
        <w:adjustRightInd w:val="0"/>
        <w:spacing w:after="0" w:line="480" w:lineRule="exact"/>
        <w:jc w:val="both"/>
        <w:rPr>
          <w:rFonts w:ascii="Arial" w:eastAsia="Times New Roman" w:hAnsi="Arial" w:cs="Arial"/>
          <w:sz w:val="24"/>
          <w:szCs w:val="24"/>
          <w:lang w:val="es-MX" w:eastAsia="es-ES"/>
        </w:rPr>
      </w:pPr>
      <w:r w:rsidRPr="00A974EC">
        <w:rPr>
          <w:rFonts w:ascii="Arial" w:eastAsia="Times New Roman" w:hAnsi="Arial" w:cs="Arial"/>
          <w:sz w:val="24"/>
          <w:szCs w:val="24"/>
          <w:lang w:val="es-MX" w:eastAsia="es-ES"/>
        </w:rPr>
        <w:t>EL COMISARIO,</w:t>
      </w:r>
    </w:p>
    <w:p w:rsidR="001104CE" w:rsidRPr="00A974EC" w:rsidRDefault="001104CE">
      <w:pPr>
        <w:rPr>
          <w:rFonts w:ascii="Arial" w:hAnsi="Arial" w:cs="Arial"/>
          <w:sz w:val="24"/>
          <w:szCs w:val="24"/>
        </w:rPr>
      </w:pPr>
    </w:p>
    <w:sectPr w:rsidR="001104CE" w:rsidRPr="00A97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4EC"/>
    <w:rsid w:val="001104CE"/>
    <w:rsid w:val="00A9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2015-09-24T13:12:00Z</dcterms:created>
  <dcterms:modified xsi:type="dcterms:W3CDTF">2015-09-24T13:12:00Z</dcterms:modified>
</cp:coreProperties>
</file>