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B44" w:rsidRPr="00722B44" w:rsidRDefault="00722B44" w:rsidP="00722B44">
      <w:pPr>
        <w:jc w:val="center"/>
        <w:rPr>
          <w:rFonts w:ascii="Arial" w:hAnsi="Arial" w:cs="Arial"/>
          <w:b/>
        </w:rPr>
      </w:pPr>
      <w:r w:rsidRPr="00722B44">
        <w:rPr>
          <w:rFonts w:ascii="Arial" w:hAnsi="Arial" w:cs="Arial"/>
          <w:b/>
        </w:rPr>
        <w:t>APELACION PENAL CORTE DE APELACIONES SECCION DE RESPONSABILIDAD DEL NIÑO, NIÑA Y ADOLESCENTE</w:t>
      </w:r>
    </w:p>
    <w:p w:rsidR="00722B44" w:rsidRPr="00722B44" w:rsidRDefault="00722B44" w:rsidP="00722B44">
      <w:pPr>
        <w:jc w:val="both"/>
        <w:rPr>
          <w:rFonts w:ascii="Arial" w:hAnsi="Arial" w:cs="Arial"/>
        </w:rPr>
      </w:pPr>
      <w:r w:rsidRPr="00722B44">
        <w:rPr>
          <w:rFonts w:ascii="Arial" w:hAnsi="Arial" w:cs="Arial"/>
          <w:b/>
          <w:bCs/>
        </w:rPr>
        <w:t>EXPEDIENTE PENAL. J-XXXXXXXXX-2014.</w:t>
      </w:r>
    </w:p>
    <w:p w:rsidR="00722B44" w:rsidRPr="00722B44" w:rsidRDefault="00722B44" w:rsidP="00722B44">
      <w:pPr>
        <w:jc w:val="both"/>
        <w:rPr>
          <w:rFonts w:ascii="Arial" w:hAnsi="Arial" w:cs="Arial"/>
          <w:b/>
        </w:rPr>
      </w:pPr>
      <w:r w:rsidRPr="00722B44">
        <w:rPr>
          <w:rFonts w:ascii="Arial" w:hAnsi="Arial" w:cs="Arial"/>
          <w:b/>
        </w:rPr>
        <w:t> </w:t>
      </w:r>
    </w:p>
    <w:p w:rsidR="00722B44" w:rsidRPr="00722B44" w:rsidRDefault="00722B44" w:rsidP="00722B44">
      <w:pPr>
        <w:jc w:val="both"/>
        <w:rPr>
          <w:rFonts w:ascii="Arial" w:hAnsi="Arial" w:cs="Arial"/>
          <w:b/>
        </w:rPr>
      </w:pPr>
      <w:r w:rsidRPr="00722B44">
        <w:rPr>
          <w:rFonts w:ascii="Arial" w:hAnsi="Arial" w:cs="Arial"/>
          <w:b/>
        </w:rPr>
        <w:t>CIUDADANOS.</w:t>
      </w:r>
      <w:bookmarkStart w:id="0" w:name="_GoBack"/>
      <w:bookmarkEnd w:id="0"/>
    </w:p>
    <w:p w:rsidR="00722B44" w:rsidRPr="00722B44" w:rsidRDefault="00722B44" w:rsidP="00722B44">
      <w:pPr>
        <w:jc w:val="both"/>
        <w:rPr>
          <w:rFonts w:ascii="Arial" w:hAnsi="Arial" w:cs="Arial"/>
          <w:b/>
        </w:rPr>
      </w:pPr>
      <w:r w:rsidRPr="00722B44">
        <w:rPr>
          <w:rFonts w:ascii="Arial" w:hAnsi="Arial" w:cs="Arial"/>
          <w:b/>
        </w:rPr>
        <w:t>MAGISTRADOS Y DEMAS MIEMBROS DE LA CORTE DE APELACIONES SECCION DE RESPONSABILIDAD DEL ADOLESCENTE DEL CIRCUITO JUDICIAL PENAL DEL ESTADO TACHIRA.</w:t>
      </w:r>
    </w:p>
    <w:p w:rsidR="00722B44" w:rsidRPr="00722B44" w:rsidRDefault="00722B44" w:rsidP="00722B44">
      <w:pPr>
        <w:jc w:val="both"/>
        <w:rPr>
          <w:rFonts w:ascii="Arial" w:hAnsi="Arial" w:cs="Arial"/>
          <w:b/>
        </w:rPr>
      </w:pPr>
      <w:r w:rsidRPr="00722B44">
        <w:rPr>
          <w:rFonts w:ascii="Arial" w:hAnsi="Arial" w:cs="Arial"/>
          <w:b/>
        </w:rPr>
        <w:t>Su despacho.-</w:t>
      </w:r>
    </w:p>
    <w:p w:rsidR="00722B44" w:rsidRPr="00722B44" w:rsidRDefault="00722B44" w:rsidP="00722B44">
      <w:pPr>
        <w:jc w:val="both"/>
        <w:rPr>
          <w:rFonts w:ascii="Arial" w:hAnsi="Arial" w:cs="Arial"/>
        </w:rPr>
      </w:pPr>
      <w:r w:rsidRPr="00722B44">
        <w:rPr>
          <w:rFonts w:ascii="Arial" w:hAnsi="Arial" w:cs="Arial"/>
        </w:rPr>
        <w:t xml:space="preserve">Yo, DANIEL ANTONIO CARVAJAL ARIZA, venezolano, mayor de edad, abogado en ejercicio, con domicilio procesal en la carrera Nro. 3-63, Sector Catedral, San Cristóbal, Estado Táchira, titular de la cedula de identidad Nro. V-9.211.739 e inscrito en el </w:t>
      </w:r>
      <w:proofErr w:type="spellStart"/>
      <w:r w:rsidRPr="00722B44">
        <w:rPr>
          <w:rFonts w:ascii="Arial" w:hAnsi="Arial" w:cs="Arial"/>
        </w:rPr>
        <w:t>inpreabogado</w:t>
      </w:r>
      <w:proofErr w:type="spellEnd"/>
      <w:r w:rsidRPr="00722B44">
        <w:rPr>
          <w:rFonts w:ascii="Arial" w:hAnsi="Arial" w:cs="Arial"/>
        </w:rPr>
        <w:t xml:space="preserve"> bajo el Nro. 83.090,  habilitado por la Sala Civil del TSJ bajo el Nro. 599, ante usted con el debido respeto y acatamiento, ocurro para interponer como en efecto lo hago RECURSO DE APELACION, contra la sentencia condenatoria contra mi defendido el adolescente XXXXXXXXXXXXX, dictada en el expediente penal nro. J-0000000-2014, por el delito de ROBO AGRAVADO Y LESIONES PERSONALES, que lo declara Responsable </w:t>
      </w:r>
      <w:proofErr w:type="gramStart"/>
      <w:r w:rsidRPr="00722B44">
        <w:rPr>
          <w:rFonts w:ascii="Arial" w:hAnsi="Arial" w:cs="Arial"/>
        </w:rPr>
        <w:t>penalmente ,</w:t>
      </w:r>
      <w:proofErr w:type="gramEnd"/>
      <w:r w:rsidRPr="00722B44">
        <w:rPr>
          <w:rFonts w:ascii="Arial" w:hAnsi="Arial" w:cs="Arial"/>
        </w:rPr>
        <w:t xml:space="preserve"> por la comisión del delito de robo agravado y lesiones personales e impone la medida de privación de libertad, por el lapso de tres años; sucesivamente la medida de reglas de conducta por el lapso de dos años, todo de conformidad con los artículos 443 y 444, numeral 2 y siguientes del Código Orgánico Procesal Penal, en los siguientes términos:</w:t>
      </w:r>
    </w:p>
    <w:p w:rsidR="00722B44" w:rsidRPr="00722B44" w:rsidRDefault="00722B44" w:rsidP="00722B44">
      <w:pPr>
        <w:jc w:val="both"/>
        <w:rPr>
          <w:rFonts w:ascii="Arial" w:hAnsi="Arial" w:cs="Arial"/>
        </w:rPr>
      </w:pPr>
      <w:r w:rsidRPr="00722B44">
        <w:rPr>
          <w:rFonts w:ascii="Arial" w:hAnsi="Arial" w:cs="Arial"/>
        </w:rPr>
        <w:t xml:space="preserve">PRIMERA DENUNCIA: De conformidad con el artículo 444, numeral 2 del Código Orgánico Procesal Penal se denuncia la CONTRADICCION EN LA MOTIVACION DE LA SENTENCIA. Ciudadanos Magistrados la recurrida al analizar y valorar las pruebas se funda en una manifiesta contradicción toda vez que la declaración de los funcionarios APREHENSORES REINALDO BELTRAN, FREDDY CONTRERAS Y JOSE DURAN, LA VICTIMA Y DEL PROPIO ACUSADO, se contradice con la motivación de la sentencia recurrida, porque los dichos de los declarantes no es igual a lo explanado en ella en su análisis, la recurrida dio por probado y demostrado un hecho que no fue ni siquiera manifestado por estos, quedando demostrado en actas y por las declaraciones que los objetos (teléfono celular) fue encontrado en manos del ciudadano XXXXXXXXXXXXXX, quien lo adquirió por compra que </w:t>
      </w:r>
      <w:proofErr w:type="spellStart"/>
      <w:r w:rsidRPr="00722B44">
        <w:rPr>
          <w:rFonts w:ascii="Arial" w:hAnsi="Arial" w:cs="Arial"/>
        </w:rPr>
        <w:t>de el</w:t>
      </w:r>
      <w:proofErr w:type="spellEnd"/>
      <w:r w:rsidRPr="00722B44">
        <w:rPr>
          <w:rFonts w:ascii="Arial" w:hAnsi="Arial" w:cs="Arial"/>
        </w:rPr>
        <w:t xml:space="preserve"> hizo al ciudadano XXXXXXXXXXXXXXXX</w:t>
      </w:r>
      <w:r w:rsidRPr="00722B44">
        <w:rPr>
          <w:rFonts w:ascii="Arial" w:hAnsi="Arial" w:cs="Arial"/>
          <w:b/>
          <w:bCs/>
        </w:rPr>
        <w:t>, sin participación de mi defendido. </w:t>
      </w:r>
      <w:r w:rsidRPr="00722B44">
        <w:rPr>
          <w:rFonts w:ascii="Arial" w:hAnsi="Arial" w:cs="Arial"/>
        </w:rPr>
        <w:t xml:space="preserve">ahora bien de una lectura que se hace en la sentencia y muy especialmente en sus conclusiones se dice “…quien había vendido el teléfono celular a un tercero…”, con ello concluye en la sentencia que el teléfono fue hallado en poder de mi defendido quien lo había vendido a un tercero, esto constituye un falso supuesto, pues lo demostrado y probado es que el teléfono celular  fue como se dijo anteriormente encontrado en manos de Emilio Ramón Rincón Quintero, quien lo adquirió por compra que hizo a XXXXXXXXXXXXXX, este último admitió este </w:t>
      </w:r>
      <w:r w:rsidRPr="00722B44">
        <w:rPr>
          <w:rFonts w:ascii="Arial" w:hAnsi="Arial" w:cs="Arial"/>
        </w:rPr>
        <w:lastRenderedPageBreak/>
        <w:t xml:space="preserve">hecho. No </w:t>
      </w:r>
      <w:proofErr w:type="spellStart"/>
      <w:r w:rsidRPr="00722B44">
        <w:rPr>
          <w:rFonts w:ascii="Arial" w:hAnsi="Arial" w:cs="Arial"/>
        </w:rPr>
        <w:t>quedo</w:t>
      </w:r>
      <w:proofErr w:type="spellEnd"/>
      <w:r w:rsidRPr="00722B44">
        <w:rPr>
          <w:rFonts w:ascii="Arial" w:hAnsi="Arial" w:cs="Arial"/>
        </w:rPr>
        <w:t xml:space="preserve"> demostrada la participación de mi defendido en los hechos, además de ello mi defendido admitió haber visto a unas personas sometiendo a un ciudadano </w:t>
      </w:r>
      <w:proofErr w:type="spellStart"/>
      <w:r w:rsidRPr="00722B44">
        <w:rPr>
          <w:rFonts w:ascii="Arial" w:hAnsi="Arial" w:cs="Arial"/>
        </w:rPr>
        <w:t>y</w:t>
      </w:r>
      <w:proofErr w:type="spellEnd"/>
      <w:r w:rsidRPr="00722B44">
        <w:rPr>
          <w:rFonts w:ascii="Arial" w:hAnsi="Arial" w:cs="Arial"/>
        </w:rPr>
        <w:t>  inmediatamente se ausento del lugar por amenazas a su vida e integridad física, con dicha declaración no se demuestra la culpabilidad de mi defendido, por lo que realmente mi defendido es inocente y debió ser absuelto de toda responsabilidad y así pido sea decidido. No existe plena prueba de la responsabilidad de mi defendido en cuanto a la participación en el hecho punible por lo que mi defendido debe ser absuelto y así debe ser decidido. Por todo lo antes expuesto pido se declare la nulidad absoluta de la sentencia y la inocencia del adolescente y por consiguiente libre de toda responsabilidad penal. Es Justicia en San Cristóbal, hoy a la fecha de su presentación.</w:t>
      </w:r>
    </w:p>
    <w:p w:rsidR="00722B44" w:rsidRPr="00722B44" w:rsidRDefault="00722B44" w:rsidP="00722B44">
      <w:pPr>
        <w:jc w:val="both"/>
        <w:rPr>
          <w:rFonts w:ascii="Arial" w:hAnsi="Arial" w:cs="Arial"/>
        </w:rPr>
      </w:pPr>
      <w:r w:rsidRPr="00722B44">
        <w:rPr>
          <w:rFonts w:ascii="Arial" w:hAnsi="Arial" w:cs="Arial"/>
        </w:rPr>
        <w:t> </w:t>
      </w:r>
    </w:p>
    <w:p w:rsidR="00722B44" w:rsidRPr="00722B44" w:rsidRDefault="00722B44" w:rsidP="00722B44">
      <w:pPr>
        <w:jc w:val="both"/>
        <w:rPr>
          <w:rFonts w:ascii="Arial" w:hAnsi="Arial" w:cs="Arial"/>
        </w:rPr>
      </w:pPr>
      <w:r w:rsidRPr="00722B44">
        <w:rPr>
          <w:rFonts w:ascii="Arial" w:hAnsi="Arial" w:cs="Arial"/>
        </w:rPr>
        <w:t>ESTA APELACION FUE DECLARADA CON LUGAR.</w:t>
      </w:r>
    </w:p>
    <w:p w:rsidR="005D119D" w:rsidRPr="00722B44" w:rsidRDefault="005D119D" w:rsidP="00722B44">
      <w:pPr>
        <w:jc w:val="both"/>
        <w:rPr>
          <w:rFonts w:ascii="Arial" w:hAnsi="Arial" w:cs="Arial"/>
        </w:rPr>
      </w:pPr>
    </w:p>
    <w:sectPr w:rsidR="005D119D" w:rsidRPr="00722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44"/>
    <w:rsid w:val="005D119D"/>
    <w:rsid w:val="0072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2017-02-01T03:36:00Z</dcterms:created>
  <dcterms:modified xsi:type="dcterms:W3CDTF">2017-02-01T03:37:00Z</dcterms:modified>
</cp:coreProperties>
</file>