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486" w:rsidRPr="00A00486" w:rsidRDefault="00A00486" w:rsidP="00A00486">
      <w:pPr>
        <w:widowControl w:val="0"/>
        <w:autoSpaceDE w:val="0"/>
        <w:autoSpaceDN w:val="0"/>
        <w:adjustRightInd w:val="0"/>
        <w:spacing w:after="0" w:line="480" w:lineRule="exact"/>
        <w:jc w:val="center"/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</w:pPr>
      <w:r w:rsidRPr="00A00486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>FIRMA PERSONAL COLECTIVA</w:t>
      </w:r>
    </w:p>
    <w:p w:rsidR="00A00486" w:rsidRPr="00A00486" w:rsidRDefault="00A00486" w:rsidP="00A00486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i/>
          <w:iCs/>
          <w:sz w:val="24"/>
          <w:szCs w:val="24"/>
          <w:lang w:val="es-MX" w:eastAsia="es-ES"/>
        </w:rPr>
      </w:pPr>
    </w:p>
    <w:p w:rsidR="00A00486" w:rsidRPr="00A00486" w:rsidRDefault="00A00486" w:rsidP="00A00486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i/>
          <w:iCs/>
          <w:sz w:val="24"/>
          <w:szCs w:val="24"/>
          <w:lang w:val="es-MX" w:eastAsia="es-ES"/>
        </w:rPr>
      </w:pPr>
      <w:bookmarkStart w:id="0" w:name="_GoBack"/>
      <w:bookmarkEnd w:id="0"/>
    </w:p>
    <w:p w:rsidR="00A00486" w:rsidRPr="00A00486" w:rsidRDefault="00A00486" w:rsidP="00A00486">
      <w:pPr>
        <w:widowControl w:val="0"/>
        <w:autoSpaceDE w:val="0"/>
        <w:autoSpaceDN w:val="0"/>
        <w:adjustRightInd w:val="0"/>
        <w:spacing w:after="0" w:line="480" w:lineRule="exact"/>
        <w:ind w:firstLine="504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A00486">
        <w:rPr>
          <w:rFonts w:ascii="Arial" w:eastAsia="Times New Roman" w:hAnsi="Arial" w:cs="Arial"/>
          <w:sz w:val="24"/>
          <w:szCs w:val="24"/>
          <w:lang w:val="es-MX" w:eastAsia="es-ES"/>
        </w:rPr>
        <w:t>Nosotros</w:t>
      </w:r>
      <w:r w:rsidRPr="00A00486">
        <w:rPr>
          <w:rFonts w:ascii="Arial" w:eastAsia="Times New Roman" w:hAnsi="Arial" w:cs="Arial"/>
          <w:sz w:val="24"/>
          <w:szCs w:val="24"/>
          <w:lang w:val="es-MX" w:eastAsia="es-ES"/>
        </w:rPr>
        <w:tab/>
        <w:t>..</w:t>
      </w:r>
      <w:proofErr w:type="gramStart"/>
      <w:r w:rsidRPr="00A00486">
        <w:rPr>
          <w:rFonts w:ascii="Arial" w:eastAsia="Times New Roman" w:hAnsi="Arial" w:cs="Arial"/>
          <w:sz w:val="24"/>
          <w:szCs w:val="24"/>
          <w:lang w:val="es-MX" w:eastAsia="es-ES"/>
        </w:rPr>
        <w:t>,</w:t>
      </w:r>
      <w:proofErr w:type="gramEnd"/>
      <w:r w:rsidRPr="00A00486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todos mayores de edad, comerciantes, de este domicilio y titulares de las Cédulas de Identidad No..., respectivamente, ante Ud. con el debido respeto ocu</w:t>
      </w:r>
      <w:r w:rsidRPr="00A00486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rrimos para exponer:</w:t>
      </w:r>
    </w:p>
    <w:p w:rsidR="00A00486" w:rsidRPr="00A00486" w:rsidRDefault="00A00486" w:rsidP="00A00486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A00486">
        <w:rPr>
          <w:rFonts w:ascii="Arial" w:eastAsia="Times New Roman" w:hAnsi="Arial" w:cs="Arial"/>
          <w:sz w:val="24"/>
          <w:szCs w:val="24"/>
          <w:lang w:val="es-MX" w:eastAsia="es-ES"/>
        </w:rPr>
        <w:t>Por contrato privado de esta misma fecha hemos consti</w:t>
      </w:r>
      <w:r w:rsidRPr="00A00486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tuido una sociedad en nombre colectivo y a los fines de dar cumplimiento a lo dispuesto en el artículo 212 del Código de Comercio participamos a Ud. el extracto del mismo, el cual es del tenor siguiente:</w:t>
      </w:r>
    </w:p>
    <w:p w:rsidR="00A00486" w:rsidRPr="00A00486" w:rsidRDefault="00A00486" w:rsidP="00A00486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</w:pPr>
      <w:r w:rsidRPr="00A00486">
        <w:rPr>
          <w:rFonts w:ascii="Arial" w:eastAsia="Times New Roman" w:hAnsi="Arial" w:cs="Arial"/>
          <w:sz w:val="24"/>
          <w:szCs w:val="24"/>
          <w:lang w:val="es-MX" w:eastAsia="es-ES"/>
        </w:rPr>
        <w:t>1)</w:t>
      </w:r>
      <w:r w:rsidRPr="00A00486">
        <w:rPr>
          <w:rFonts w:ascii="Arial" w:eastAsia="Times New Roman" w:hAnsi="Arial" w:cs="Arial"/>
          <w:sz w:val="24"/>
          <w:szCs w:val="24"/>
          <w:lang w:val="es-MX" w:eastAsia="es-ES"/>
        </w:rPr>
        <w:tab/>
        <w:t>El domicilio social será la ciudad de..., y la dicha so</w:t>
      </w:r>
      <w:r w:rsidRPr="00A00486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ciedad girará bajo la razón social  “      ,  que</w:t>
      </w:r>
      <w:r w:rsidRPr="00A00486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dando todos los socios facultados para obligarla y firmar sepa</w:t>
      </w:r>
      <w:r w:rsidRPr="00A00486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radamente por ella bajo la firma social, hasta por la cantidad de... Bolívares; debiendo hacerlo conjuntamente cuando ex</w:t>
      </w:r>
      <w:r w:rsidRPr="00A00486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ceda de dicha cantidad.</w:t>
      </w:r>
    </w:p>
    <w:p w:rsidR="00A00486" w:rsidRPr="00A00486" w:rsidRDefault="00A00486" w:rsidP="00A00486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A00486">
        <w:rPr>
          <w:rFonts w:ascii="Arial" w:eastAsia="Times New Roman" w:hAnsi="Arial" w:cs="Arial"/>
          <w:sz w:val="24"/>
          <w:szCs w:val="24"/>
          <w:lang w:val="es-MX" w:eastAsia="es-ES"/>
        </w:rPr>
        <w:t>2)</w:t>
      </w:r>
      <w:r w:rsidRPr="00A00486">
        <w:rPr>
          <w:rFonts w:ascii="Arial" w:eastAsia="Times New Roman" w:hAnsi="Arial" w:cs="Arial"/>
          <w:sz w:val="24"/>
          <w:szCs w:val="24"/>
          <w:lang w:val="es-MX" w:eastAsia="es-ES"/>
        </w:rPr>
        <w:tab/>
        <w:t>Su objeto es el de explotar el ramo mercantil de abas</w:t>
      </w:r>
      <w:r w:rsidRPr="00A00486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tos, en el negocio distinguido con el nombre Abastos “</w:t>
      </w:r>
      <w:proofErr w:type="gramStart"/>
      <w:r w:rsidRPr="00A00486">
        <w:rPr>
          <w:rFonts w:ascii="Arial" w:eastAsia="Times New Roman" w:hAnsi="Arial" w:cs="Arial"/>
          <w:sz w:val="24"/>
          <w:szCs w:val="24"/>
          <w:lang w:val="es-MX" w:eastAsia="es-ES"/>
        </w:rPr>
        <w:t>.. .</w:t>
      </w:r>
      <w:proofErr w:type="gramEnd"/>
      <w:r w:rsidRPr="00A00486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   </w:t>
      </w:r>
      <w:proofErr w:type="gramStart"/>
      <w:r w:rsidRPr="00A00486">
        <w:rPr>
          <w:rFonts w:ascii="Arial" w:eastAsia="Times New Roman" w:hAnsi="Arial" w:cs="Arial"/>
          <w:sz w:val="24"/>
          <w:szCs w:val="24"/>
          <w:lang w:val="es-MX" w:eastAsia="es-ES"/>
        </w:rPr>
        <w:t>situado</w:t>
      </w:r>
      <w:proofErr w:type="gramEnd"/>
      <w:r w:rsidRPr="00A00486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en el edificio. . ., local. . ., calle. . ., jurisdicción de </w:t>
      </w:r>
      <w:smartTag w:uri="urn:schemas-microsoft-com:office:smarttags" w:element="PersonName">
        <w:smartTagPr>
          <w:attr w:name="ProductID" w:val="la Parroquia.."/>
        </w:smartTagPr>
        <w:r w:rsidRPr="00A00486">
          <w:rPr>
            <w:rFonts w:ascii="Arial" w:eastAsia="Times New Roman" w:hAnsi="Arial" w:cs="Arial"/>
            <w:sz w:val="24"/>
            <w:szCs w:val="24"/>
            <w:lang w:val="es-MX" w:eastAsia="es-ES"/>
          </w:rPr>
          <w:t>la Parroquia..</w:t>
        </w:r>
      </w:smartTag>
      <w:r w:rsidRPr="00A00486">
        <w:rPr>
          <w:rFonts w:ascii="Arial" w:eastAsia="Times New Roman" w:hAnsi="Arial" w:cs="Arial"/>
          <w:sz w:val="24"/>
          <w:szCs w:val="24"/>
          <w:lang w:val="es-MX" w:eastAsia="es-ES"/>
        </w:rPr>
        <w:t>, de esta ciudad. El citado comercio girará con un capital de... Bolívares (Bs....) que ha sido aportado por partes iguales y en dinero efectivo por cada uno de los socios.</w:t>
      </w:r>
    </w:p>
    <w:p w:rsidR="00A00486" w:rsidRPr="00A00486" w:rsidRDefault="00A00486" w:rsidP="00A00486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A00486">
        <w:rPr>
          <w:rFonts w:ascii="Arial" w:eastAsia="Times New Roman" w:hAnsi="Arial" w:cs="Arial"/>
          <w:sz w:val="24"/>
          <w:szCs w:val="24"/>
          <w:lang w:val="es-MX" w:eastAsia="es-ES"/>
        </w:rPr>
        <w:t>3) El término de duración de la sociedad es de... anos, contados a partir de la fecha de registro de este documento.</w:t>
      </w:r>
    </w:p>
    <w:p w:rsidR="00A00486" w:rsidRPr="00A00486" w:rsidRDefault="00A00486" w:rsidP="00A00486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A00486">
        <w:rPr>
          <w:rFonts w:ascii="Arial" w:eastAsia="Times New Roman" w:hAnsi="Arial" w:cs="Arial"/>
          <w:sz w:val="24"/>
          <w:szCs w:val="24"/>
          <w:lang w:val="es-MX" w:eastAsia="es-ES"/>
        </w:rPr>
        <w:t>Participación que hacemos a los fines de que se sirva orde</w:t>
      </w:r>
      <w:r w:rsidRPr="00A00486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nar correspondiente registro, fijación y publicación de Ley.</w:t>
      </w:r>
    </w:p>
    <w:p w:rsidR="00A00486" w:rsidRPr="00A00486" w:rsidRDefault="00A00486" w:rsidP="00A00486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</w:p>
    <w:p w:rsidR="00A00486" w:rsidRPr="00A00486" w:rsidRDefault="00A00486" w:rsidP="00A00486">
      <w:pPr>
        <w:widowControl w:val="0"/>
        <w:autoSpaceDE w:val="0"/>
        <w:autoSpaceDN w:val="0"/>
        <w:adjustRightInd w:val="0"/>
        <w:spacing w:after="0" w:line="480" w:lineRule="exact"/>
        <w:ind w:firstLine="493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</w:p>
    <w:p w:rsidR="00A00486" w:rsidRPr="00A00486" w:rsidRDefault="00A00486" w:rsidP="00A00486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</w:p>
    <w:p w:rsidR="00A00486" w:rsidRPr="00A00486" w:rsidRDefault="00A00486" w:rsidP="00A00486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A00486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La compañía en nombre colectivo existe bajo una razón social (art. 201 </w:t>
      </w:r>
      <w:proofErr w:type="spellStart"/>
      <w:r w:rsidRPr="00A00486">
        <w:rPr>
          <w:rFonts w:ascii="Arial" w:eastAsia="Times New Roman" w:hAnsi="Arial" w:cs="Arial"/>
          <w:sz w:val="24"/>
          <w:szCs w:val="24"/>
          <w:lang w:val="es-MX" w:eastAsia="es-ES"/>
        </w:rPr>
        <w:t>CCo</w:t>
      </w:r>
      <w:proofErr w:type="spellEnd"/>
      <w:r w:rsidRPr="00A00486">
        <w:rPr>
          <w:rFonts w:ascii="Arial" w:eastAsia="Times New Roman" w:hAnsi="Arial" w:cs="Arial"/>
          <w:sz w:val="24"/>
          <w:szCs w:val="24"/>
          <w:lang w:val="es-MX" w:eastAsia="es-ES"/>
        </w:rPr>
        <w:t>).</w:t>
      </w:r>
    </w:p>
    <w:p w:rsidR="00A00486" w:rsidRPr="00A00486" w:rsidRDefault="00A00486" w:rsidP="00A00486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A00486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En esta clase de compañía sólo pueden formar parte de la razón social los nombres de los socios, salvo que sea una compañía sucesora de otra y se presente con ese </w:t>
      </w:r>
      <w:r w:rsidRPr="00A00486">
        <w:rPr>
          <w:rFonts w:ascii="Arial" w:eastAsia="Times New Roman" w:hAnsi="Arial" w:cs="Arial"/>
          <w:sz w:val="24"/>
          <w:szCs w:val="24"/>
          <w:lang w:val="es-MX" w:eastAsia="es-ES"/>
        </w:rPr>
        <w:lastRenderedPageBreak/>
        <w:t xml:space="preserve">carácter (art. 227 </w:t>
      </w:r>
      <w:proofErr w:type="spellStart"/>
      <w:r w:rsidRPr="00A00486">
        <w:rPr>
          <w:rFonts w:ascii="Arial" w:eastAsia="Times New Roman" w:hAnsi="Arial" w:cs="Arial"/>
          <w:sz w:val="24"/>
          <w:szCs w:val="24"/>
          <w:lang w:val="es-MX" w:eastAsia="es-ES"/>
        </w:rPr>
        <w:t>CCo</w:t>
      </w:r>
      <w:proofErr w:type="spellEnd"/>
      <w:r w:rsidRPr="00A00486">
        <w:rPr>
          <w:rFonts w:ascii="Arial" w:eastAsia="Times New Roman" w:hAnsi="Arial" w:cs="Arial"/>
          <w:sz w:val="24"/>
          <w:szCs w:val="24"/>
          <w:lang w:val="es-MX" w:eastAsia="es-ES"/>
        </w:rPr>
        <w:t>).</w:t>
      </w:r>
    </w:p>
    <w:p w:rsidR="00A00486" w:rsidRPr="00A00486" w:rsidRDefault="00A00486" w:rsidP="00A00486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i/>
          <w:iCs/>
          <w:sz w:val="24"/>
          <w:szCs w:val="24"/>
          <w:lang w:val="es-MX" w:eastAsia="es-ES"/>
        </w:rPr>
      </w:pPr>
      <w:r w:rsidRPr="00A00486">
        <w:rPr>
          <w:rFonts w:ascii="Arial" w:eastAsia="Times New Roman" w:hAnsi="Arial" w:cs="Arial"/>
          <w:sz w:val="24"/>
          <w:szCs w:val="24"/>
          <w:lang w:val="es-MX" w:eastAsia="es-ES"/>
        </w:rPr>
        <w:t>Todo socio cuyo nombre esté incluido en la razón social, está autorizado para tratar por la compañía y obligarla (art. 230 ejusdem</w:t>
      </w:r>
      <w:r w:rsidRPr="00A00486">
        <w:rPr>
          <w:rFonts w:ascii="Arial" w:eastAsia="Times New Roman" w:hAnsi="Arial" w:cs="Arial"/>
          <w:i/>
          <w:iCs/>
          <w:sz w:val="24"/>
          <w:szCs w:val="24"/>
          <w:lang w:val="es-MX" w:eastAsia="es-ES"/>
        </w:rPr>
        <w:t>).</w:t>
      </w:r>
    </w:p>
    <w:p w:rsidR="00A00486" w:rsidRPr="00A00486" w:rsidRDefault="00A00486" w:rsidP="00A00486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i/>
          <w:iCs/>
          <w:sz w:val="24"/>
          <w:szCs w:val="24"/>
          <w:lang w:val="es-MX" w:eastAsia="es-ES"/>
        </w:rPr>
      </w:pPr>
      <w:r w:rsidRPr="00A00486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El que no siendo socio tolerare la inclusión de su nombre </w:t>
      </w:r>
      <w:proofErr w:type="gramStart"/>
      <w:r w:rsidRPr="00A00486">
        <w:rPr>
          <w:rFonts w:ascii="Arial" w:eastAsia="Times New Roman" w:hAnsi="Arial" w:cs="Arial"/>
          <w:sz w:val="24"/>
          <w:szCs w:val="24"/>
          <w:lang w:val="es-MX" w:eastAsia="es-ES"/>
        </w:rPr>
        <w:t>mi</w:t>
      </w:r>
      <w:proofErr w:type="gramEnd"/>
      <w:r w:rsidRPr="00A00486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la razón social de una compañía en nombre colectivo, queda solidariamente responsable de las obli</w:t>
      </w:r>
      <w:r w:rsidRPr="00A00486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gaciones sociales. Se exceptúa el caso de un cedente del negocio, conforme a lo esta</w:t>
      </w:r>
      <w:r w:rsidRPr="00A00486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blecido en el art. 29 (art. 231 </w:t>
      </w:r>
      <w:proofErr w:type="spellStart"/>
      <w:r w:rsidRPr="00A00486">
        <w:rPr>
          <w:rFonts w:ascii="Arial" w:eastAsia="Times New Roman" w:hAnsi="Arial" w:cs="Arial"/>
          <w:i/>
          <w:iCs/>
          <w:sz w:val="24"/>
          <w:szCs w:val="24"/>
          <w:lang w:val="es-MX" w:eastAsia="es-ES"/>
        </w:rPr>
        <w:t>elusdem</w:t>
      </w:r>
      <w:proofErr w:type="spellEnd"/>
      <w:r w:rsidRPr="00A00486">
        <w:rPr>
          <w:rFonts w:ascii="Arial" w:eastAsia="Times New Roman" w:hAnsi="Arial" w:cs="Arial"/>
          <w:i/>
          <w:iCs/>
          <w:sz w:val="24"/>
          <w:szCs w:val="24"/>
          <w:lang w:val="es-MX" w:eastAsia="es-ES"/>
        </w:rPr>
        <w:t>).</w:t>
      </w:r>
    </w:p>
    <w:p w:rsidR="00863588" w:rsidRPr="00A00486" w:rsidRDefault="00863588">
      <w:pPr>
        <w:rPr>
          <w:rFonts w:ascii="Arial" w:hAnsi="Arial" w:cs="Arial"/>
          <w:sz w:val="24"/>
          <w:szCs w:val="24"/>
          <w:lang w:val="es-MX"/>
        </w:rPr>
      </w:pPr>
    </w:p>
    <w:sectPr w:rsidR="00863588" w:rsidRPr="00A00486" w:rsidSect="00A00486">
      <w:pgSz w:w="11916" w:h="16800"/>
      <w:pgMar w:top="1417" w:right="1451" w:bottom="1434" w:left="1440" w:header="144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486"/>
    <w:rsid w:val="00863588"/>
    <w:rsid w:val="00A0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2015-09-24T21:06:00Z</dcterms:created>
  <dcterms:modified xsi:type="dcterms:W3CDTF">2015-09-24T21:12:00Z</dcterms:modified>
</cp:coreProperties>
</file>