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2D" w:rsidRPr="005D682D" w:rsidRDefault="005D682D" w:rsidP="005D682D">
      <w:pPr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  <w:r w:rsidRPr="005D682D">
        <w:rPr>
          <w:rFonts w:ascii="Tahoma" w:hAnsi="Tahoma" w:cs="Tahoma"/>
          <w:b/>
          <w:sz w:val="28"/>
        </w:rPr>
        <w:t>PROCEDIMIENTO PREVIO AL DESALOJO ante la Sunavi  Modelo</w:t>
      </w:r>
    </w:p>
    <w:p w:rsidR="005D682D" w:rsidRDefault="005D682D" w:rsidP="005D682D">
      <w:pPr>
        <w:jc w:val="right"/>
        <w:rPr>
          <w:rFonts w:ascii="Tahoma" w:hAnsi="Tahoma" w:cs="Tahoma"/>
        </w:rPr>
      </w:pPr>
    </w:p>
    <w:p w:rsidR="005D682D" w:rsidRDefault="005D682D" w:rsidP="005D682D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Caracas, _________________</w:t>
      </w:r>
    </w:p>
    <w:p w:rsidR="005D682D" w:rsidRDefault="005D682D" w:rsidP="005D682D">
      <w:pPr>
        <w:jc w:val="both"/>
        <w:rPr>
          <w:rFonts w:ascii="Tahoma" w:hAnsi="Tahoma" w:cs="Tahoma"/>
        </w:rPr>
      </w:pPr>
    </w:p>
    <w:p w:rsidR="005D682D" w:rsidRPr="004012C4" w:rsidRDefault="005D682D" w:rsidP="005D682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Ciudadano</w:t>
      </w:r>
      <w:r w:rsidRPr="004012C4">
        <w:rPr>
          <w:rFonts w:ascii="Tahoma" w:hAnsi="Tahoma" w:cs="Tahoma"/>
        </w:rPr>
        <w:t>.</w:t>
      </w:r>
    </w:p>
    <w:p w:rsidR="005D682D" w:rsidRPr="004012C4" w:rsidRDefault="005D682D" w:rsidP="005D682D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Jose Rafael Jimenez</w:t>
      </w:r>
    </w:p>
    <w:p w:rsidR="005D682D" w:rsidRPr="004012C4" w:rsidRDefault="005D682D" w:rsidP="005D682D">
      <w:pPr>
        <w:jc w:val="both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SUPERINTENDENTE NACIONAL DE ARRENDAMIENTOS DE VIVIENDA.</w:t>
      </w:r>
    </w:p>
    <w:p w:rsidR="005D682D" w:rsidRPr="004012C4" w:rsidRDefault="005D682D" w:rsidP="005D682D">
      <w:pPr>
        <w:jc w:val="both"/>
        <w:rPr>
          <w:rFonts w:ascii="Tahoma" w:hAnsi="Tahoma" w:cs="Tahoma"/>
        </w:rPr>
      </w:pPr>
      <w:r w:rsidRPr="004012C4">
        <w:rPr>
          <w:rFonts w:ascii="Tahoma" w:hAnsi="Tahoma" w:cs="Tahoma"/>
        </w:rPr>
        <w:t>Su Despacho.-</w:t>
      </w:r>
    </w:p>
    <w:p w:rsidR="005D682D" w:rsidRPr="004012C4" w:rsidRDefault="005D682D" w:rsidP="005D682D">
      <w:pPr>
        <w:jc w:val="both"/>
        <w:rPr>
          <w:rFonts w:ascii="Tahoma" w:hAnsi="Tahoma" w:cs="Tahoma"/>
          <w:b/>
        </w:rPr>
      </w:pPr>
    </w:p>
    <w:p w:rsidR="005D682D" w:rsidRPr="004012C4" w:rsidRDefault="005D682D" w:rsidP="005D682D">
      <w:pPr>
        <w:ind w:firstLine="708"/>
        <w:jc w:val="both"/>
        <w:rPr>
          <w:rFonts w:ascii="Tahoma" w:hAnsi="Tahoma" w:cs="Tahoma"/>
        </w:rPr>
      </w:pPr>
      <w:r w:rsidRPr="004012C4">
        <w:rPr>
          <w:rFonts w:ascii="Tahoma" w:hAnsi="Tahoma" w:cs="Tahoma"/>
          <w:b/>
        </w:rPr>
        <w:t>Nota:</w:t>
      </w:r>
      <w:r w:rsidRPr="004012C4">
        <w:rPr>
          <w:rFonts w:ascii="Tahoma" w:hAnsi="Tahoma" w:cs="Tahoma"/>
        </w:rPr>
        <w:t xml:space="preserve"> deberá identificarse plenamente el solicitante</w:t>
      </w:r>
      <w:r>
        <w:rPr>
          <w:rFonts w:ascii="Tahoma" w:hAnsi="Tahoma" w:cs="Tahoma"/>
        </w:rPr>
        <w:t>,</w:t>
      </w:r>
      <w:r w:rsidRPr="004012C4">
        <w:rPr>
          <w:rFonts w:ascii="Tahoma" w:hAnsi="Tahoma" w:cs="Tahoma"/>
        </w:rPr>
        <w:t xml:space="preserve"> así como también contra quien se dirige la solicitud del procedimiento previo</w:t>
      </w:r>
      <w:r>
        <w:rPr>
          <w:rFonts w:ascii="Tahoma" w:hAnsi="Tahoma" w:cs="Tahoma"/>
        </w:rPr>
        <w:t xml:space="preserve"> a la demanda</w:t>
      </w:r>
      <w:r w:rsidRPr="004012C4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EJEMPLO</w:t>
      </w:r>
      <w:r w:rsidRPr="004012C4">
        <w:rPr>
          <w:rFonts w:ascii="Tahoma" w:hAnsi="Tahoma" w:cs="Tahoma"/>
        </w:rPr>
        <w:t xml:space="preserve">: </w:t>
      </w:r>
    </w:p>
    <w:p w:rsidR="005D682D" w:rsidRPr="004012C4" w:rsidRDefault="005D682D" w:rsidP="005D682D">
      <w:pPr>
        <w:ind w:left="709" w:right="618" w:firstLine="708"/>
        <w:jc w:val="both"/>
        <w:rPr>
          <w:rFonts w:ascii="Tahoma" w:hAnsi="Tahoma" w:cs="Tahoma"/>
          <w:i/>
          <w:sz w:val="20"/>
          <w:szCs w:val="20"/>
        </w:rPr>
      </w:pPr>
      <w:r w:rsidRPr="004012C4">
        <w:rPr>
          <w:rFonts w:ascii="Tahoma" w:hAnsi="Tahoma" w:cs="Tahoma"/>
          <w:i/>
          <w:sz w:val="20"/>
          <w:szCs w:val="20"/>
        </w:rPr>
        <w:t xml:space="preserve">Yo, </w:t>
      </w:r>
      <w:r w:rsidRPr="004012C4">
        <w:rPr>
          <w:rStyle w:val="CuerpodeltextoNegrita"/>
          <w:rFonts w:ascii="Tahoma" w:hAnsi="Tahoma" w:cs="Tahoma"/>
          <w:i/>
          <w:sz w:val="20"/>
          <w:szCs w:val="20"/>
          <w:lang w:eastAsia="es-ES_tradnl"/>
        </w:rPr>
        <w:t>_______________</w:t>
      </w:r>
      <w:r w:rsidRPr="004012C4">
        <w:rPr>
          <w:rFonts w:ascii="Tahoma" w:hAnsi="Tahoma" w:cs="Tahoma"/>
          <w:i/>
          <w:sz w:val="20"/>
          <w:szCs w:val="20"/>
        </w:rPr>
        <w:t xml:space="preserve">, venezolana, titular de la Cédula de Identidad </w:t>
      </w:r>
      <w:r w:rsidRPr="004012C4">
        <w:rPr>
          <w:rFonts w:ascii="Tahoma" w:hAnsi="Tahoma" w:cs="Tahoma"/>
          <w:b/>
          <w:i/>
          <w:sz w:val="20"/>
          <w:szCs w:val="20"/>
        </w:rPr>
        <w:t xml:space="preserve">C.I V- </w:t>
      </w:r>
      <w:r w:rsidRPr="004012C4">
        <w:rPr>
          <w:rStyle w:val="CuerpodeltextoNegrita"/>
          <w:rFonts w:ascii="Tahoma" w:hAnsi="Tahoma" w:cs="Tahoma"/>
          <w:i/>
          <w:sz w:val="20"/>
          <w:szCs w:val="20"/>
          <w:lang w:eastAsia="es-ES_tradnl"/>
        </w:rPr>
        <w:t>_____________</w:t>
      </w:r>
      <w:r w:rsidRPr="004012C4">
        <w:rPr>
          <w:rFonts w:ascii="Tahoma" w:hAnsi="Tahoma" w:cs="Tahoma"/>
          <w:i/>
          <w:sz w:val="20"/>
          <w:szCs w:val="20"/>
        </w:rPr>
        <w:t xml:space="preserve">, mayor de edad, de este domicilio, actuando en mi carácter de arrendadora y Propietaria de un inmueble tipo apartamento ubicado en la siguiente dirección: </w:t>
      </w:r>
      <w:r w:rsidRPr="004012C4">
        <w:rPr>
          <w:rFonts w:ascii="Tahoma" w:hAnsi="Tahoma" w:cs="Tahoma"/>
          <w:i/>
          <w:sz w:val="20"/>
          <w:szCs w:val="20"/>
          <w:lang w:eastAsia="es-ES_tradnl"/>
        </w:rPr>
        <w:t>____________________</w:t>
      </w:r>
      <w:r w:rsidRPr="004012C4">
        <w:rPr>
          <w:rFonts w:ascii="Tahoma" w:hAnsi="Tahoma" w:cs="Tahoma"/>
          <w:i/>
          <w:sz w:val="20"/>
          <w:szCs w:val="20"/>
        </w:rPr>
        <w:t xml:space="preserve">, de conformidad con lo previsto </w:t>
      </w:r>
      <w:r>
        <w:rPr>
          <w:rFonts w:ascii="Tahoma" w:hAnsi="Tahoma" w:cs="Tahoma"/>
          <w:i/>
          <w:sz w:val="20"/>
          <w:szCs w:val="20"/>
        </w:rPr>
        <w:t xml:space="preserve">en la Ley acudo a su competente Autoridad a fin de </w:t>
      </w:r>
      <w:r>
        <w:rPr>
          <w:rFonts w:ascii="Tahoma" w:hAnsi="Tahoma" w:cs="Tahoma"/>
          <w:b/>
          <w:i/>
          <w:sz w:val="20"/>
          <w:szCs w:val="20"/>
        </w:rPr>
        <w:t xml:space="preserve">solicitar </w:t>
      </w:r>
      <w:r w:rsidRPr="004012C4">
        <w:rPr>
          <w:rFonts w:ascii="Tahoma" w:hAnsi="Tahoma" w:cs="Tahoma"/>
          <w:i/>
          <w:sz w:val="20"/>
          <w:szCs w:val="20"/>
        </w:rPr>
        <w:t xml:space="preserve">se dé inicio al procedimiento previo a la demanda de </w:t>
      </w:r>
      <w:r w:rsidRPr="004012C4">
        <w:rPr>
          <w:rFonts w:ascii="Tahoma" w:hAnsi="Tahoma" w:cs="Tahoma"/>
          <w:b/>
          <w:i/>
          <w:sz w:val="20"/>
          <w:szCs w:val="20"/>
          <w:u w:val="single"/>
        </w:rPr>
        <w:t>DESALOJO</w:t>
      </w:r>
      <w:r w:rsidRPr="004012C4">
        <w:rPr>
          <w:rFonts w:ascii="Tahoma" w:hAnsi="Tahoma" w:cs="Tahoma"/>
          <w:i/>
          <w:sz w:val="20"/>
          <w:szCs w:val="20"/>
        </w:rPr>
        <w:t xml:space="preserve"> del referido inmueble, </w:t>
      </w:r>
      <w:r>
        <w:rPr>
          <w:rFonts w:ascii="Tahoma" w:hAnsi="Tahoma" w:cs="Tahoma"/>
          <w:i/>
          <w:sz w:val="20"/>
          <w:szCs w:val="20"/>
        </w:rPr>
        <w:t xml:space="preserve">en </w:t>
      </w:r>
      <w:r w:rsidRPr="004012C4">
        <w:rPr>
          <w:rFonts w:ascii="Tahoma" w:hAnsi="Tahoma" w:cs="Tahoma"/>
          <w:i/>
          <w:sz w:val="20"/>
          <w:szCs w:val="20"/>
        </w:rPr>
        <w:t xml:space="preserve">contra el ___________, venezolano, titular de la Cédula de Identidad </w:t>
      </w:r>
      <w:r w:rsidRPr="004012C4">
        <w:rPr>
          <w:rStyle w:val="CuerpodeltextoNegrita"/>
          <w:rFonts w:ascii="Tahoma" w:hAnsi="Tahoma" w:cs="Tahoma"/>
          <w:i/>
          <w:sz w:val="20"/>
          <w:szCs w:val="20"/>
          <w:lang w:eastAsia="es-ES_tradnl"/>
        </w:rPr>
        <w:t>V-____________</w:t>
      </w:r>
      <w:r w:rsidRPr="004012C4">
        <w:rPr>
          <w:rFonts w:ascii="Tahoma" w:hAnsi="Tahoma" w:cs="Tahoma"/>
          <w:i/>
          <w:sz w:val="20"/>
          <w:szCs w:val="20"/>
        </w:rPr>
        <w:t xml:space="preserve">, </w:t>
      </w:r>
      <w:r>
        <w:rPr>
          <w:rFonts w:ascii="Tahoma" w:hAnsi="Tahoma" w:cs="Tahoma"/>
          <w:i/>
          <w:sz w:val="20"/>
          <w:szCs w:val="20"/>
        </w:rPr>
        <w:t>en su condición de inquilino domiciliado en _____________________.”</w:t>
      </w:r>
    </w:p>
    <w:p w:rsidR="005D682D" w:rsidRPr="004012C4" w:rsidRDefault="005D682D" w:rsidP="005D682D">
      <w:pPr>
        <w:jc w:val="both"/>
        <w:rPr>
          <w:rFonts w:ascii="Tahoma" w:hAnsi="Tahoma" w:cs="Tahoma"/>
          <w:b/>
        </w:rPr>
      </w:pPr>
    </w:p>
    <w:p w:rsidR="005D682D" w:rsidRPr="004012C4" w:rsidRDefault="005D682D" w:rsidP="005D682D">
      <w:pPr>
        <w:jc w:val="center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CAPITULO I</w:t>
      </w:r>
    </w:p>
    <w:p w:rsidR="005D682D" w:rsidRPr="004012C4" w:rsidRDefault="005D682D" w:rsidP="005D682D">
      <w:pPr>
        <w:jc w:val="center"/>
        <w:rPr>
          <w:rFonts w:ascii="Tahoma" w:hAnsi="Tahoma" w:cs="Tahoma"/>
          <w:b/>
          <w:u w:val="single"/>
        </w:rPr>
      </w:pPr>
      <w:r w:rsidRPr="004012C4">
        <w:rPr>
          <w:rFonts w:ascii="Tahoma" w:hAnsi="Tahoma" w:cs="Tahoma"/>
          <w:b/>
          <w:u w:val="single"/>
        </w:rPr>
        <w:t>LOS HECHOS</w:t>
      </w:r>
    </w:p>
    <w:p w:rsidR="005D682D" w:rsidRDefault="005D682D" w:rsidP="005D682D">
      <w:pPr>
        <w:ind w:firstLine="708"/>
        <w:jc w:val="both"/>
        <w:rPr>
          <w:rFonts w:ascii="Tahoma" w:hAnsi="Tahoma" w:cs="Tahoma"/>
          <w:b/>
        </w:rPr>
      </w:pPr>
    </w:p>
    <w:p w:rsidR="005D682D" w:rsidRPr="004012C4" w:rsidRDefault="005D682D" w:rsidP="005D682D">
      <w:pPr>
        <w:ind w:firstLine="708"/>
        <w:jc w:val="both"/>
        <w:rPr>
          <w:rFonts w:ascii="Tahoma" w:hAnsi="Tahoma" w:cs="Tahoma"/>
        </w:rPr>
      </w:pPr>
      <w:r w:rsidRPr="004012C4">
        <w:rPr>
          <w:rFonts w:ascii="Tahoma" w:hAnsi="Tahoma" w:cs="Tahoma"/>
          <w:b/>
        </w:rPr>
        <w:t>Nota:</w:t>
      </w:r>
      <w:r w:rsidRPr="004012C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Ya que es el sustento fáctico de su petición</w:t>
      </w:r>
      <w:r w:rsidRPr="004012C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el solicitante d</w:t>
      </w:r>
      <w:r w:rsidRPr="004012C4">
        <w:rPr>
          <w:rFonts w:ascii="Tahoma" w:hAnsi="Tahoma" w:cs="Tahoma"/>
        </w:rPr>
        <w:t xml:space="preserve">eberá relatar una </w:t>
      </w:r>
      <w:r w:rsidRPr="004012C4">
        <w:rPr>
          <w:rFonts w:ascii="Tahoma" w:eastAsia="Calibri" w:hAnsi="Tahoma" w:cs="Tahoma"/>
          <w:lang w:val="es-VE" w:eastAsia="es-VE"/>
        </w:rPr>
        <w:t>síntesis clara, precisa y concisa de los</w:t>
      </w:r>
      <w:r w:rsidRPr="004012C4">
        <w:rPr>
          <w:rFonts w:ascii="Tahoma" w:hAnsi="Tahoma" w:cs="Tahoma"/>
        </w:rPr>
        <w:t xml:space="preserve"> hechos</w:t>
      </w:r>
      <w:r>
        <w:rPr>
          <w:rFonts w:ascii="Tahoma" w:hAnsi="Tahoma" w:cs="Tahoma"/>
        </w:rPr>
        <w:t>,</w:t>
      </w:r>
      <w:r w:rsidRPr="004012C4">
        <w:rPr>
          <w:rFonts w:ascii="Tahoma" w:hAnsi="Tahoma" w:cs="Tahoma"/>
        </w:rPr>
        <w:t xml:space="preserve">  indicando modo, tiempo y lugar de la celebración del contrato de arrendamiento desde el inicio hasta la fecha</w:t>
      </w:r>
      <w:r>
        <w:rPr>
          <w:rFonts w:ascii="Tahoma" w:hAnsi="Tahoma" w:cs="Tahoma"/>
        </w:rPr>
        <w:t>.</w:t>
      </w:r>
    </w:p>
    <w:p w:rsidR="005D682D" w:rsidRDefault="005D682D" w:rsidP="005D682D">
      <w:pPr>
        <w:jc w:val="center"/>
        <w:rPr>
          <w:rFonts w:ascii="Tahoma" w:hAnsi="Tahoma" w:cs="Tahoma"/>
          <w:b/>
        </w:rPr>
      </w:pPr>
    </w:p>
    <w:p w:rsidR="005D682D" w:rsidRDefault="005D682D" w:rsidP="005D682D">
      <w:pPr>
        <w:jc w:val="center"/>
        <w:rPr>
          <w:rFonts w:ascii="Tahoma" w:hAnsi="Tahoma" w:cs="Tahoma"/>
          <w:b/>
        </w:rPr>
      </w:pPr>
    </w:p>
    <w:p w:rsidR="005D682D" w:rsidRPr="004012C4" w:rsidRDefault="005D682D" w:rsidP="005D682D">
      <w:pPr>
        <w:jc w:val="center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CAPITULO II</w:t>
      </w:r>
    </w:p>
    <w:p w:rsidR="005D682D" w:rsidRPr="004012C4" w:rsidRDefault="005D682D" w:rsidP="005D682D">
      <w:pPr>
        <w:jc w:val="center"/>
        <w:rPr>
          <w:rFonts w:ascii="Tahoma" w:hAnsi="Tahoma" w:cs="Tahoma"/>
          <w:b/>
          <w:u w:val="single"/>
        </w:rPr>
      </w:pPr>
      <w:r w:rsidRPr="004012C4">
        <w:rPr>
          <w:rFonts w:ascii="Tahoma" w:hAnsi="Tahoma" w:cs="Tahoma"/>
          <w:b/>
          <w:u w:val="single"/>
        </w:rPr>
        <w:t>DEL DERECHO</w:t>
      </w:r>
    </w:p>
    <w:p w:rsidR="005D682D" w:rsidRDefault="005D682D" w:rsidP="005D682D">
      <w:pPr>
        <w:ind w:firstLine="708"/>
        <w:jc w:val="both"/>
        <w:rPr>
          <w:rFonts w:ascii="Tahoma" w:hAnsi="Tahoma" w:cs="Tahoma"/>
          <w:b/>
        </w:rPr>
      </w:pPr>
    </w:p>
    <w:p w:rsidR="005D682D" w:rsidRDefault="005D682D" w:rsidP="005D682D">
      <w:pPr>
        <w:ind w:firstLine="708"/>
        <w:jc w:val="both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Nota:</w:t>
      </w:r>
      <w:r w:rsidRPr="004012C4">
        <w:rPr>
          <w:rFonts w:ascii="Tahoma" w:hAnsi="Tahoma" w:cs="Tahoma"/>
        </w:rPr>
        <w:t xml:space="preserve"> Deberá basar los hechos en el Derecho con el fin de construir un discurso lógico y fundado (</w:t>
      </w:r>
      <w:r w:rsidRPr="004012C4">
        <w:rPr>
          <w:rFonts w:ascii="Tahoma" w:hAnsi="Tahoma" w:cs="Tahoma"/>
          <w:b/>
        </w:rPr>
        <w:t>Ley Contra El Desalojo y la Desocupación Arbitraria de Viviendas y la Ley para la Regularización y Control de los Arrendamientos de Vivienda y demás Leyes del Ordenamiento Jurídico Vigente)</w:t>
      </w:r>
    </w:p>
    <w:p w:rsidR="005D682D" w:rsidRPr="00CB5503" w:rsidRDefault="005D682D" w:rsidP="005D682D">
      <w:pPr>
        <w:ind w:firstLine="708"/>
        <w:jc w:val="both"/>
        <w:rPr>
          <w:rFonts w:ascii="Tahoma" w:hAnsi="Tahoma" w:cs="Tahoma"/>
          <w:sz w:val="20"/>
          <w:szCs w:val="20"/>
        </w:rPr>
      </w:pPr>
      <w:r w:rsidRPr="00CB5503">
        <w:rPr>
          <w:rFonts w:ascii="Tahoma" w:hAnsi="Tahoma" w:cs="Tahoma"/>
        </w:rPr>
        <w:t>EJEMPLO:</w:t>
      </w:r>
    </w:p>
    <w:p w:rsidR="005D682D" w:rsidRDefault="005D682D" w:rsidP="005D682D">
      <w:pPr>
        <w:ind w:left="709" w:right="902" w:firstLine="708"/>
        <w:jc w:val="both"/>
        <w:rPr>
          <w:rFonts w:ascii="Tahoma" w:hAnsi="Tahoma" w:cs="Tahoma"/>
          <w:i/>
          <w:sz w:val="20"/>
          <w:szCs w:val="20"/>
        </w:rPr>
      </w:pPr>
    </w:p>
    <w:p w:rsidR="005D682D" w:rsidRPr="004012C4" w:rsidRDefault="005D682D" w:rsidP="005D682D">
      <w:pPr>
        <w:ind w:left="709" w:right="902" w:firstLine="708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“</w:t>
      </w:r>
      <w:r w:rsidRPr="004012C4">
        <w:rPr>
          <w:rFonts w:ascii="Tahoma" w:hAnsi="Tahoma" w:cs="Tahoma"/>
          <w:i/>
          <w:sz w:val="20"/>
          <w:szCs w:val="20"/>
        </w:rPr>
        <w:t xml:space="preserve">En vista de los hechos antes narrados y habida cuenta la naturaleza jurídica del contrato de arrendamiento es temporal de conformidad con las normas previstas en el Código Civil Venezolano vigente, y en acatamiento de lo dispuesto en los artículos 91 y 94 de la </w:t>
      </w:r>
      <w:r w:rsidRPr="004012C4">
        <w:rPr>
          <w:rFonts w:ascii="Tahoma" w:hAnsi="Tahoma" w:cs="Tahoma"/>
          <w:b/>
          <w:i/>
          <w:sz w:val="20"/>
          <w:szCs w:val="20"/>
        </w:rPr>
        <w:t>Ley para la Regulación y Control de los Arrendamientos de Vivienda</w:t>
      </w:r>
      <w:r w:rsidRPr="004012C4">
        <w:rPr>
          <w:rFonts w:ascii="Tahoma" w:hAnsi="Tahoma" w:cs="Tahoma"/>
          <w:i/>
          <w:sz w:val="20"/>
          <w:szCs w:val="20"/>
        </w:rPr>
        <w:t xml:space="preserve"> en concordancia con los artículos 5 y siguientes del </w:t>
      </w:r>
      <w:r w:rsidRPr="004012C4">
        <w:rPr>
          <w:rFonts w:ascii="Tahoma" w:hAnsi="Tahoma" w:cs="Tahoma"/>
          <w:b/>
          <w:i/>
          <w:sz w:val="20"/>
          <w:szCs w:val="20"/>
        </w:rPr>
        <w:t>Decreto N° 8.190 con Rango, Valor y fuerza de la Ley Contra El Desalojo y la Desocupación Arbitraria de Vivienda</w:t>
      </w:r>
      <w:r w:rsidRPr="004012C4">
        <w:rPr>
          <w:rFonts w:ascii="Tahoma" w:hAnsi="Tahoma" w:cs="Tahoma"/>
          <w:i/>
          <w:sz w:val="20"/>
          <w:szCs w:val="20"/>
        </w:rPr>
        <w:t>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012C4">
        <w:rPr>
          <w:rFonts w:ascii="Tahoma" w:hAnsi="Tahoma" w:cs="Tahoma"/>
          <w:i/>
          <w:sz w:val="20"/>
          <w:szCs w:val="20"/>
        </w:rPr>
        <w:t xml:space="preserve">considero procedente la solicitud del Procedimiento Previo a la Demanda de Desalojo </w:t>
      </w:r>
      <w:r w:rsidRPr="004012C4">
        <w:rPr>
          <w:rFonts w:ascii="Tahoma" w:hAnsi="Tahoma" w:cs="Tahoma"/>
          <w:b/>
          <w:i/>
          <w:sz w:val="20"/>
          <w:szCs w:val="20"/>
        </w:rPr>
        <w:t xml:space="preserve">POR LA NECESIDAD </w:t>
      </w:r>
      <w:r w:rsidRPr="004012C4">
        <w:rPr>
          <w:rFonts w:ascii="Tahoma" w:hAnsi="Tahoma" w:cs="Tahoma"/>
          <w:b/>
          <w:i/>
          <w:sz w:val="20"/>
          <w:szCs w:val="20"/>
        </w:rPr>
        <w:lastRenderedPageBreak/>
        <w:t>DE OCUPAR EL INMUEBLE,</w:t>
      </w:r>
      <w:r w:rsidRPr="004012C4">
        <w:rPr>
          <w:rFonts w:ascii="Tahoma" w:hAnsi="Tahoma" w:cs="Tahoma"/>
          <w:i/>
          <w:sz w:val="20"/>
          <w:szCs w:val="20"/>
        </w:rPr>
        <w:t xml:space="preserve"> de conformidad con </w:t>
      </w:r>
      <w:r>
        <w:rPr>
          <w:rFonts w:ascii="Tahoma" w:hAnsi="Tahoma" w:cs="Tahoma"/>
          <w:i/>
          <w:sz w:val="20"/>
          <w:szCs w:val="20"/>
        </w:rPr>
        <w:t>lo establecido en la causal 2º d</w:t>
      </w:r>
      <w:r w:rsidRPr="004012C4">
        <w:rPr>
          <w:rFonts w:ascii="Tahoma" w:hAnsi="Tahoma" w:cs="Tahoma"/>
          <w:i/>
          <w:sz w:val="20"/>
          <w:szCs w:val="20"/>
        </w:rPr>
        <w:t xml:space="preserve">el artículo 91 </w:t>
      </w:r>
      <w:r>
        <w:rPr>
          <w:rFonts w:ascii="Tahoma" w:hAnsi="Tahoma" w:cs="Tahoma"/>
          <w:i/>
          <w:sz w:val="20"/>
          <w:szCs w:val="20"/>
        </w:rPr>
        <w:t xml:space="preserve">de dicha </w:t>
      </w:r>
      <w:r w:rsidRPr="004012C4">
        <w:rPr>
          <w:rFonts w:ascii="Tahoma" w:hAnsi="Tahoma" w:cs="Tahoma"/>
          <w:b/>
          <w:i/>
          <w:sz w:val="20"/>
          <w:szCs w:val="20"/>
        </w:rPr>
        <w:t>Ley</w:t>
      </w:r>
      <w:r w:rsidRPr="004012C4">
        <w:rPr>
          <w:rFonts w:ascii="Tahoma" w:hAnsi="Tahoma" w:cs="Tahoma"/>
          <w:i/>
          <w:sz w:val="20"/>
          <w:szCs w:val="20"/>
        </w:rPr>
        <w:t xml:space="preserve">, en concordancia con lo previsto en </w:t>
      </w:r>
      <w:r>
        <w:rPr>
          <w:rFonts w:ascii="Tahoma" w:hAnsi="Tahoma" w:cs="Tahoma"/>
          <w:i/>
          <w:sz w:val="20"/>
          <w:szCs w:val="20"/>
        </w:rPr>
        <w:t xml:space="preserve">el artículo 5 y siguientes </w:t>
      </w:r>
      <w:r w:rsidRPr="004012C4">
        <w:rPr>
          <w:rFonts w:ascii="Tahoma" w:hAnsi="Tahoma" w:cs="Tahoma"/>
          <w:i/>
          <w:sz w:val="20"/>
          <w:szCs w:val="20"/>
        </w:rPr>
        <w:t xml:space="preserve">del </w:t>
      </w:r>
      <w:r w:rsidRPr="004012C4">
        <w:rPr>
          <w:rFonts w:ascii="Tahoma" w:hAnsi="Tahoma" w:cs="Tahoma"/>
          <w:b/>
          <w:i/>
          <w:sz w:val="20"/>
          <w:szCs w:val="20"/>
        </w:rPr>
        <w:t>Decreto N° 8.190 con Rango, Valor y Fuerza de Ley Contra El Desalojo y la Desocupación Arbitraria de Viviendas.</w:t>
      </w:r>
      <w:r>
        <w:rPr>
          <w:rFonts w:ascii="Tahoma" w:hAnsi="Tahoma" w:cs="Tahoma"/>
          <w:b/>
          <w:i/>
          <w:sz w:val="20"/>
          <w:szCs w:val="20"/>
        </w:rPr>
        <w:t>”</w:t>
      </w:r>
    </w:p>
    <w:p w:rsidR="005D682D" w:rsidRDefault="005D682D" w:rsidP="005D682D">
      <w:pPr>
        <w:ind w:firstLine="709"/>
        <w:jc w:val="both"/>
        <w:rPr>
          <w:rFonts w:ascii="Tahoma" w:hAnsi="Tahoma" w:cs="Tahoma"/>
          <w:b/>
        </w:rPr>
      </w:pPr>
    </w:p>
    <w:p w:rsidR="005D682D" w:rsidRPr="004012C4" w:rsidRDefault="005D682D" w:rsidP="005D682D">
      <w:pPr>
        <w:ind w:firstLine="709"/>
        <w:jc w:val="both"/>
        <w:rPr>
          <w:rFonts w:ascii="Tahoma" w:hAnsi="Tahoma" w:cs="Tahoma"/>
          <w:b/>
        </w:rPr>
      </w:pPr>
    </w:p>
    <w:p w:rsidR="005D682D" w:rsidRPr="004012C4" w:rsidRDefault="005D682D" w:rsidP="005D682D">
      <w:pPr>
        <w:jc w:val="center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CAPITULO III</w:t>
      </w:r>
    </w:p>
    <w:p w:rsidR="005D682D" w:rsidRPr="004012C4" w:rsidRDefault="005D682D" w:rsidP="005D682D">
      <w:pPr>
        <w:jc w:val="center"/>
        <w:rPr>
          <w:rFonts w:ascii="Tahoma" w:hAnsi="Tahoma" w:cs="Tahoma"/>
          <w:b/>
          <w:u w:val="single"/>
        </w:rPr>
      </w:pPr>
      <w:r w:rsidRPr="004012C4">
        <w:rPr>
          <w:rFonts w:ascii="Tahoma" w:hAnsi="Tahoma" w:cs="Tahoma"/>
          <w:b/>
          <w:u w:val="single"/>
        </w:rPr>
        <w:t>DE LAS PRUEBAS</w:t>
      </w:r>
    </w:p>
    <w:p w:rsidR="005D682D" w:rsidRDefault="005D682D" w:rsidP="005D682D">
      <w:pPr>
        <w:ind w:firstLine="709"/>
        <w:jc w:val="both"/>
        <w:rPr>
          <w:rFonts w:ascii="Tahoma" w:hAnsi="Tahoma" w:cs="Tahoma"/>
          <w:b/>
        </w:rPr>
      </w:pPr>
    </w:p>
    <w:p w:rsidR="005D682D" w:rsidRPr="00FD2043" w:rsidRDefault="005D682D" w:rsidP="005D682D">
      <w:pPr>
        <w:ind w:firstLine="70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Nota: </w:t>
      </w:r>
      <w:r w:rsidRPr="00FD2043">
        <w:rPr>
          <w:rFonts w:ascii="Tahoma" w:hAnsi="Tahoma" w:cs="Tahoma"/>
        </w:rPr>
        <w:t xml:space="preserve">El interesado le corresponde producir su propia prueba, es decir, el solicitante deberá consignar toda la prueba que hace a su derecho, previendo y rebatiendo las posibles objeciones del inquilino, e incorporarlas al expediente. </w:t>
      </w:r>
      <w:r>
        <w:rPr>
          <w:rFonts w:ascii="Tahoma" w:hAnsi="Tahoma" w:cs="Tahoma"/>
        </w:rPr>
        <w:t>EJEMPLO:</w:t>
      </w:r>
    </w:p>
    <w:p w:rsidR="005D682D" w:rsidRPr="003F3CC0" w:rsidRDefault="005D682D" w:rsidP="005D682D">
      <w:pPr>
        <w:ind w:left="709" w:right="1043" w:firstLine="709"/>
        <w:jc w:val="both"/>
        <w:rPr>
          <w:rFonts w:ascii="Tahoma" w:hAnsi="Tahoma" w:cs="Tahoma"/>
          <w:i/>
          <w:sz w:val="20"/>
          <w:szCs w:val="20"/>
        </w:rPr>
      </w:pPr>
      <w:r w:rsidRPr="003F3CC0">
        <w:rPr>
          <w:rFonts w:ascii="Tahoma" w:hAnsi="Tahoma" w:cs="Tahoma"/>
          <w:i/>
          <w:sz w:val="20"/>
          <w:szCs w:val="20"/>
        </w:rPr>
        <w:t>A los fines de demostrar lo dicho en la narrativa de los hechos, es decir, en las irregularidades e incumplimiento de las obligaciones contraídas por el Arrendatario consigno las pruebas que a continuación se describen:</w:t>
      </w:r>
    </w:p>
    <w:p w:rsidR="005D682D" w:rsidRPr="003F3CC0" w:rsidRDefault="005D682D" w:rsidP="005D682D">
      <w:pPr>
        <w:pStyle w:val="Cuerpodeltexto1"/>
        <w:shd w:val="clear" w:color="auto" w:fill="auto"/>
        <w:tabs>
          <w:tab w:val="left" w:pos="8300"/>
        </w:tabs>
        <w:spacing w:before="0" w:after="0" w:line="230" w:lineRule="exact"/>
        <w:ind w:left="709" w:right="1043" w:firstLine="720"/>
        <w:rPr>
          <w:rFonts w:ascii="Tahoma" w:hAnsi="Tahoma" w:cs="Tahoma"/>
          <w:i/>
          <w:sz w:val="20"/>
          <w:szCs w:val="20"/>
        </w:rPr>
      </w:pPr>
      <w:r w:rsidRPr="003F3CC0">
        <w:rPr>
          <w:rStyle w:val="Cuerpodeltexto0"/>
          <w:rFonts w:ascii="Tahoma" w:hAnsi="Tahoma" w:cs="Tahoma"/>
          <w:b/>
          <w:i/>
          <w:sz w:val="20"/>
          <w:szCs w:val="20"/>
          <w:lang w:eastAsia="es-ES_tradnl"/>
        </w:rPr>
        <w:t>Prueba marcada "A"</w:t>
      </w:r>
      <w:r w:rsidRPr="003F3CC0">
        <w:rPr>
          <w:rFonts w:ascii="Tahoma" w:hAnsi="Tahoma" w:cs="Tahoma"/>
          <w:b/>
          <w:i/>
          <w:sz w:val="20"/>
          <w:szCs w:val="20"/>
          <w:u w:val="single"/>
          <w:lang w:eastAsia="es-ES_tradnl"/>
        </w:rPr>
        <w:t xml:space="preserve"> copia de Contratos de Arrendamientos.</w:t>
      </w:r>
      <w:r w:rsidRPr="003F3CC0">
        <w:rPr>
          <w:rFonts w:ascii="Tahoma" w:hAnsi="Tahoma" w:cs="Tahoma"/>
          <w:i/>
          <w:sz w:val="20"/>
          <w:szCs w:val="20"/>
          <w:lang w:eastAsia="es-ES_tradnl"/>
        </w:rPr>
        <w:t xml:space="preserve"> Con dicho instrumento pretendo probar la condición de la inquilina.</w:t>
      </w:r>
    </w:p>
    <w:p w:rsidR="005D682D" w:rsidRPr="003F3CC0" w:rsidRDefault="005D682D" w:rsidP="005D682D">
      <w:pPr>
        <w:pStyle w:val="Cuerpodeltexto1"/>
        <w:shd w:val="clear" w:color="auto" w:fill="auto"/>
        <w:spacing w:before="0" w:after="0" w:line="230" w:lineRule="exact"/>
        <w:ind w:left="709" w:right="1043" w:firstLine="720"/>
        <w:rPr>
          <w:rFonts w:ascii="Tahoma" w:hAnsi="Tahoma" w:cs="Tahoma"/>
          <w:i/>
          <w:sz w:val="20"/>
          <w:szCs w:val="20"/>
        </w:rPr>
      </w:pPr>
      <w:r w:rsidRPr="003F3CC0">
        <w:rPr>
          <w:rStyle w:val="Cuerpodeltexto0"/>
          <w:rFonts w:ascii="Tahoma" w:hAnsi="Tahoma" w:cs="Tahoma"/>
          <w:b/>
          <w:i/>
          <w:sz w:val="20"/>
          <w:szCs w:val="20"/>
          <w:lang w:eastAsia="es-ES_tradnl"/>
        </w:rPr>
        <w:t>Prueba marcada "B"</w:t>
      </w:r>
      <w:r w:rsidRPr="003F3CC0">
        <w:rPr>
          <w:rFonts w:ascii="Tahoma" w:hAnsi="Tahoma" w:cs="Tahoma"/>
          <w:b/>
          <w:i/>
          <w:sz w:val="20"/>
          <w:szCs w:val="20"/>
          <w:u w:val="single"/>
          <w:lang w:eastAsia="es-ES_tradnl"/>
        </w:rPr>
        <w:t xml:space="preserve"> copia del documento de Propiedad</w:t>
      </w:r>
      <w:r w:rsidRPr="003F3CC0">
        <w:rPr>
          <w:rFonts w:ascii="Tahoma" w:hAnsi="Tahoma" w:cs="Tahoma"/>
          <w:i/>
          <w:sz w:val="20"/>
          <w:szCs w:val="20"/>
          <w:lang w:eastAsia="es-ES_tradnl"/>
        </w:rPr>
        <w:t>. Con dicho instrumento pretendo probar mi cualidad para iniciar dicho procedimiento.</w:t>
      </w:r>
    </w:p>
    <w:p w:rsidR="005D682D" w:rsidRPr="004012C4" w:rsidRDefault="005D682D" w:rsidP="005D682D">
      <w:pPr>
        <w:ind w:firstLine="709"/>
        <w:jc w:val="both"/>
        <w:rPr>
          <w:rFonts w:ascii="Tahoma" w:hAnsi="Tahoma" w:cs="Tahoma"/>
          <w:b/>
          <w:u w:val="single"/>
        </w:rPr>
      </w:pPr>
    </w:p>
    <w:p w:rsidR="005D682D" w:rsidRPr="004012C4" w:rsidRDefault="005D682D" w:rsidP="005D682D">
      <w:pPr>
        <w:ind w:firstLine="709"/>
        <w:jc w:val="center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CAPITULO IV</w:t>
      </w:r>
    </w:p>
    <w:p w:rsidR="005D682D" w:rsidRPr="004012C4" w:rsidRDefault="005D682D" w:rsidP="005D682D">
      <w:pPr>
        <w:ind w:firstLine="709"/>
        <w:jc w:val="center"/>
        <w:rPr>
          <w:rFonts w:ascii="Tahoma" w:hAnsi="Tahoma" w:cs="Tahoma"/>
          <w:b/>
          <w:u w:val="single"/>
        </w:rPr>
      </w:pPr>
      <w:r w:rsidRPr="004012C4">
        <w:rPr>
          <w:rFonts w:ascii="Tahoma" w:hAnsi="Tahoma" w:cs="Tahoma"/>
          <w:b/>
          <w:u w:val="single"/>
        </w:rPr>
        <w:t>DEL PETITORIO</w:t>
      </w:r>
    </w:p>
    <w:p w:rsidR="005D682D" w:rsidRDefault="005D682D" w:rsidP="005D682D">
      <w:pPr>
        <w:ind w:firstLine="709"/>
        <w:jc w:val="both"/>
        <w:rPr>
          <w:rFonts w:ascii="Tahoma" w:hAnsi="Tahoma" w:cs="Tahoma"/>
          <w:b/>
        </w:rPr>
      </w:pPr>
    </w:p>
    <w:p w:rsidR="005D682D" w:rsidRDefault="005D682D" w:rsidP="005D682D">
      <w:pPr>
        <w:ind w:firstLine="709"/>
        <w:jc w:val="both"/>
        <w:rPr>
          <w:rFonts w:ascii="Tahoma" w:hAnsi="Tahoma" w:cs="Tahoma"/>
        </w:rPr>
      </w:pPr>
      <w:r w:rsidRPr="00FD2043">
        <w:rPr>
          <w:rFonts w:ascii="Tahoma" w:hAnsi="Tahoma" w:cs="Tahoma"/>
          <w:b/>
        </w:rPr>
        <w:t>Nota:</w:t>
      </w:r>
      <w:r>
        <w:rPr>
          <w:rFonts w:ascii="Tahoma" w:hAnsi="Tahoma" w:cs="Tahoma"/>
        </w:rPr>
        <w:t xml:space="preserve"> </w:t>
      </w:r>
      <w:r w:rsidRPr="00FD2043">
        <w:rPr>
          <w:rFonts w:ascii="Tahoma" w:hAnsi="Tahoma" w:cs="Tahoma"/>
        </w:rPr>
        <w:t>Es la situa</w:t>
      </w:r>
      <w:r>
        <w:rPr>
          <w:rFonts w:ascii="Tahoma" w:hAnsi="Tahoma" w:cs="Tahoma"/>
        </w:rPr>
        <w:t>ción jurídica legal que se plan</w:t>
      </w:r>
      <w:r w:rsidRPr="00FD2043">
        <w:rPr>
          <w:rFonts w:ascii="Tahoma" w:hAnsi="Tahoma" w:cs="Tahoma"/>
        </w:rPr>
        <w:t>tea ante</w:t>
      </w:r>
      <w:r>
        <w:rPr>
          <w:rFonts w:ascii="Tahoma" w:hAnsi="Tahoma" w:cs="Tahoma"/>
        </w:rPr>
        <w:t xml:space="preserve"> la Superintendencia Nacional de Arrendamiento de Vivienda</w:t>
      </w:r>
      <w:r w:rsidRPr="00FD2043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es decir, la </w:t>
      </w:r>
      <w:r w:rsidRPr="00FD2043">
        <w:rPr>
          <w:rFonts w:ascii="Tahoma" w:hAnsi="Tahoma" w:cs="Tahoma"/>
        </w:rPr>
        <w:t xml:space="preserve">petición </w:t>
      </w:r>
      <w:r>
        <w:rPr>
          <w:rFonts w:ascii="Tahoma" w:hAnsi="Tahoma" w:cs="Tahoma"/>
        </w:rPr>
        <w:t>que se hace</w:t>
      </w:r>
      <w:r w:rsidRPr="00FD2043">
        <w:rPr>
          <w:rFonts w:ascii="Tahoma" w:hAnsi="Tahoma" w:cs="Tahoma"/>
        </w:rPr>
        <w:t xml:space="preserve"> con el objeto de lograr el reconocimiento de un derecho, la solución de un conflicto de intereses, que necesariamente debe definirse o resolverse, en su caso, después de una serie de trámites procedimentales. </w:t>
      </w:r>
    </w:p>
    <w:p w:rsidR="005D682D" w:rsidRDefault="005D682D" w:rsidP="005D682D">
      <w:pPr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EJEMPLO:</w:t>
      </w:r>
    </w:p>
    <w:p w:rsidR="005D682D" w:rsidRPr="00FD2043" w:rsidRDefault="005D682D" w:rsidP="005D682D">
      <w:pPr>
        <w:ind w:left="709" w:right="760" w:firstLine="709"/>
        <w:jc w:val="both"/>
        <w:rPr>
          <w:rFonts w:ascii="Tahoma" w:hAnsi="Tahoma" w:cs="Tahoma"/>
          <w:i/>
          <w:sz w:val="20"/>
          <w:szCs w:val="20"/>
        </w:rPr>
      </w:pPr>
      <w:r w:rsidRPr="00FD2043">
        <w:rPr>
          <w:rFonts w:ascii="Tahoma" w:hAnsi="Tahoma" w:cs="Tahoma"/>
          <w:i/>
          <w:sz w:val="20"/>
          <w:szCs w:val="20"/>
        </w:rPr>
        <w:t xml:space="preserve">De conformidad con el artículo 51 de la Constitución de la República Bolivariana de Venezuela en concordancia con el artículo 2 de la Ley Orgánica de Procedimientos Administrativos, solicito que la presente solicitud </w:t>
      </w:r>
      <w:r>
        <w:rPr>
          <w:rFonts w:ascii="Tahoma" w:hAnsi="Tahoma" w:cs="Tahoma"/>
          <w:i/>
          <w:sz w:val="20"/>
          <w:szCs w:val="20"/>
        </w:rPr>
        <w:t xml:space="preserve"> de Procedimiento Previo a la Demanda fundamentada en la </w:t>
      </w:r>
      <w:r>
        <w:rPr>
          <w:rFonts w:ascii="Tahoma" w:hAnsi="Tahoma" w:cs="Tahoma"/>
          <w:b/>
          <w:i/>
          <w:sz w:val="20"/>
          <w:szCs w:val="20"/>
          <w:u w:val="single"/>
        </w:rPr>
        <w:t xml:space="preserve"> Necesidad de Ocupar el Inmueble </w:t>
      </w:r>
      <w:r w:rsidRPr="00FD2043">
        <w:rPr>
          <w:rFonts w:ascii="Tahoma" w:hAnsi="Tahoma" w:cs="Tahoma"/>
          <w:i/>
          <w:sz w:val="20"/>
          <w:szCs w:val="20"/>
        </w:rPr>
        <w:t xml:space="preserve">sea </w:t>
      </w:r>
      <w:r w:rsidRPr="00FD2043">
        <w:rPr>
          <w:rFonts w:ascii="Tahoma" w:hAnsi="Tahoma" w:cs="Tahoma"/>
          <w:b/>
          <w:i/>
          <w:sz w:val="20"/>
          <w:szCs w:val="20"/>
        </w:rPr>
        <w:t>ADMITIDA</w:t>
      </w:r>
      <w:r w:rsidRPr="00FD2043">
        <w:rPr>
          <w:rFonts w:ascii="Tahoma" w:hAnsi="Tahoma" w:cs="Tahoma"/>
          <w:i/>
          <w:sz w:val="20"/>
          <w:szCs w:val="20"/>
        </w:rPr>
        <w:t xml:space="preserve"> y sustanciada de conformidad con lo e</w:t>
      </w:r>
      <w:r>
        <w:rPr>
          <w:rFonts w:ascii="Tahoma" w:hAnsi="Tahoma" w:cs="Tahoma"/>
          <w:i/>
          <w:sz w:val="20"/>
          <w:szCs w:val="20"/>
        </w:rPr>
        <w:t>stablecido en los Articulo 91 Numeral 2</w:t>
      </w:r>
      <w:r w:rsidRPr="00FD2043">
        <w:rPr>
          <w:rFonts w:ascii="Tahoma" w:hAnsi="Tahoma" w:cs="Tahoma"/>
          <w:i/>
          <w:sz w:val="20"/>
          <w:szCs w:val="20"/>
        </w:rPr>
        <w:t xml:space="preserve">, </w:t>
      </w:r>
      <w:r>
        <w:rPr>
          <w:rFonts w:ascii="Tahoma" w:hAnsi="Tahoma" w:cs="Tahoma"/>
          <w:i/>
          <w:sz w:val="20"/>
          <w:szCs w:val="20"/>
        </w:rPr>
        <w:t xml:space="preserve">artículos </w:t>
      </w:r>
      <w:r w:rsidRPr="00FD2043">
        <w:rPr>
          <w:rFonts w:ascii="Tahoma" w:hAnsi="Tahoma" w:cs="Tahoma"/>
          <w:i/>
          <w:sz w:val="20"/>
          <w:szCs w:val="20"/>
        </w:rPr>
        <w:t xml:space="preserve">94 al 96 de la </w:t>
      </w:r>
      <w:r w:rsidRPr="00FD2043">
        <w:rPr>
          <w:rFonts w:ascii="Tahoma" w:hAnsi="Tahoma" w:cs="Tahoma"/>
          <w:b/>
          <w:i/>
          <w:sz w:val="20"/>
          <w:szCs w:val="20"/>
        </w:rPr>
        <w:t>Ley para la Regula</w:t>
      </w:r>
      <w:r>
        <w:rPr>
          <w:rFonts w:ascii="Tahoma" w:hAnsi="Tahoma" w:cs="Tahoma"/>
          <w:b/>
          <w:i/>
          <w:sz w:val="20"/>
          <w:szCs w:val="20"/>
        </w:rPr>
        <w:t>riza</w:t>
      </w:r>
      <w:r w:rsidRPr="00FD2043">
        <w:rPr>
          <w:rFonts w:ascii="Tahoma" w:hAnsi="Tahoma" w:cs="Tahoma"/>
          <w:b/>
          <w:i/>
          <w:sz w:val="20"/>
          <w:szCs w:val="20"/>
        </w:rPr>
        <w:t>ción y Control de los Arrendamientos de Vivienda</w:t>
      </w:r>
      <w:r w:rsidRPr="00FD2043">
        <w:rPr>
          <w:rFonts w:ascii="Tahoma" w:hAnsi="Tahoma" w:cs="Tahoma"/>
          <w:i/>
          <w:sz w:val="20"/>
          <w:szCs w:val="20"/>
        </w:rPr>
        <w:t xml:space="preserve"> y los Artículos 5 y siguientes del </w:t>
      </w:r>
      <w:r w:rsidRPr="00FD2043">
        <w:rPr>
          <w:rFonts w:ascii="Tahoma" w:hAnsi="Tahoma" w:cs="Tahoma"/>
          <w:b/>
          <w:i/>
          <w:sz w:val="20"/>
          <w:szCs w:val="20"/>
        </w:rPr>
        <w:t>Decreto N° 8.190 con Rango, Valor, y Fuerza de Ley Contra el Desalojo y la Desocupación Arbitraria de Viviendas</w:t>
      </w:r>
      <w:r w:rsidRPr="00FD2043">
        <w:rPr>
          <w:rFonts w:ascii="Tahoma" w:hAnsi="Tahoma" w:cs="Tahoma"/>
          <w:i/>
          <w:sz w:val="20"/>
          <w:szCs w:val="20"/>
        </w:rPr>
        <w:t xml:space="preserve"> y en consecuencia una vez efectuado el procedimiento previo a la demanda, de no lograrse la solución del conflicto se sirva expedir copias certificadas de la </w:t>
      </w:r>
      <w:r>
        <w:rPr>
          <w:rFonts w:ascii="Tahoma" w:hAnsi="Tahoma" w:cs="Tahoma"/>
          <w:i/>
          <w:sz w:val="20"/>
          <w:szCs w:val="20"/>
        </w:rPr>
        <w:t>respectiva resolución</w:t>
      </w:r>
      <w:r w:rsidRPr="00FD2043">
        <w:rPr>
          <w:rFonts w:ascii="Tahoma" w:hAnsi="Tahoma" w:cs="Tahoma"/>
          <w:i/>
          <w:sz w:val="20"/>
          <w:szCs w:val="20"/>
        </w:rPr>
        <w:t xml:space="preserve"> para acceder a la vía judicial a fin de hacer valer mis derechos y pretensiones.</w:t>
      </w:r>
    </w:p>
    <w:p w:rsidR="005D682D" w:rsidRPr="004012C4" w:rsidRDefault="005D682D" w:rsidP="005D682D">
      <w:pPr>
        <w:ind w:firstLine="709"/>
        <w:jc w:val="both"/>
        <w:rPr>
          <w:rFonts w:ascii="Tahoma" w:hAnsi="Tahoma" w:cs="Tahoma"/>
          <w:b/>
          <w:u w:val="single"/>
        </w:rPr>
      </w:pPr>
    </w:p>
    <w:p w:rsidR="005D682D" w:rsidRDefault="005D682D" w:rsidP="005D682D">
      <w:pPr>
        <w:ind w:firstLine="709"/>
        <w:jc w:val="center"/>
        <w:rPr>
          <w:rFonts w:ascii="Tahoma" w:hAnsi="Tahoma" w:cs="Tahoma"/>
          <w:b/>
        </w:rPr>
      </w:pPr>
    </w:p>
    <w:p w:rsidR="005D682D" w:rsidRPr="004012C4" w:rsidRDefault="005D682D" w:rsidP="005D682D">
      <w:pPr>
        <w:ind w:firstLine="709"/>
        <w:jc w:val="center"/>
        <w:rPr>
          <w:rFonts w:ascii="Tahoma" w:hAnsi="Tahoma" w:cs="Tahoma"/>
          <w:b/>
        </w:rPr>
      </w:pPr>
      <w:r w:rsidRPr="004012C4">
        <w:rPr>
          <w:rFonts w:ascii="Tahoma" w:hAnsi="Tahoma" w:cs="Tahoma"/>
          <w:b/>
        </w:rPr>
        <w:t>CAPITULO V</w:t>
      </w:r>
    </w:p>
    <w:p w:rsidR="005D682D" w:rsidRDefault="005D682D" w:rsidP="005D682D">
      <w:pPr>
        <w:ind w:firstLine="709"/>
        <w:jc w:val="center"/>
        <w:rPr>
          <w:rFonts w:ascii="Tahoma" w:hAnsi="Tahoma" w:cs="Tahoma"/>
          <w:b/>
          <w:u w:val="single"/>
        </w:rPr>
      </w:pPr>
    </w:p>
    <w:p w:rsidR="005D682D" w:rsidRPr="004012C4" w:rsidRDefault="005D682D" w:rsidP="005D682D">
      <w:pPr>
        <w:ind w:firstLine="709"/>
        <w:jc w:val="center"/>
        <w:rPr>
          <w:rFonts w:ascii="Tahoma" w:hAnsi="Tahoma" w:cs="Tahoma"/>
          <w:b/>
          <w:u w:val="single"/>
        </w:rPr>
      </w:pPr>
      <w:r w:rsidRPr="004012C4">
        <w:rPr>
          <w:rFonts w:ascii="Tahoma" w:hAnsi="Tahoma" w:cs="Tahoma"/>
          <w:b/>
          <w:u w:val="single"/>
        </w:rPr>
        <w:t>CITACIÓN Y DOMICILIO PROCESAL DE AMBAS PARTES</w:t>
      </w:r>
    </w:p>
    <w:p w:rsidR="005D682D" w:rsidRDefault="005D682D" w:rsidP="005D682D">
      <w:pPr>
        <w:pStyle w:val="Cuerpodeltexto1"/>
        <w:shd w:val="clear" w:color="auto" w:fill="auto"/>
        <w:spacing w:before="0" w:after="176"/>
        <w:ind w:left="20" w:right="20" w:firstLine="720"/>
        <w:rPr>
          <w:rFonts w:ascii="Tahoma" w:hAnsi="Tahoma" w:cs="Tahoma"/>
          <w:sz w:val="24"/>
          <w:szCs w:val="24"/>
          <w:lang w:eastAsia="es-ES_tradnl"/>
        </w:rPr>
      </w:pPr>
      <w:r>
        <w:rPr>
          <w:rFonts w:ascii="Tahoma" w:hAnsi="Tahoma" w:cs="Tahoma"/>
          <w:sz w:val="24"/>
          <w:szCs w:val="24"/>
        </w:rPr>
        <w:t>A los fines de la citación de</w:t>
      </w:r>
      <w:r w:rsidRPr="004012C4">
        <w:rPr>
          <w:rFonts w:ascii="Tahoma" w:hAnsi="Tahoma" w:cs="Tahoma"/>
          <w:sz w:val="24"/>
          <w:szCs w:val="24"/>
        </w:rPr>
        <w:t>l Inquilino</w:t>
      </w:r>
      <w:r>
        <w:rPr>
          <w:rFonts w:ascii="Tahoma" w:hAnsi="Tahoma" w:cs="Tahoma"/>
          <w:sz w:val="24"/>
          <w:szCs w:val="24"/>
        </w:rPr>
        <w:t xml:space="preserve"> u Ocupante</w:t>
      </w:r>
      <w:r w:rsidRPr="004012C4">
        <w:rPr>
          <w:rFonts w:ascii="Tahoma" w:hAnsi="Tahoma" w:cs="Tahoma"/>
          <w:sz w:val="24"/>
          <w:szCs w:val="24"/>
        </w:rPr>
        <w:t xml:space="preserve"> debe efectuarse en la siguiente dirección: </w:t>
      </w:r>
      <w:r w:rsidRPr="004012C4">
        <w:rPr>
          <w:rFonts w:ascii="Tahoma" w:hAnsi="Tahoma" w:cs="Tahoma"/>
          <w:sz w:val="24"/>
          <w:szCs w:val="24"/>
          <w:lang w:eastAsia="es-ES_tradnl"/>
        </w:rPr>
        <w:t>_____</w:t>
      </w:r>
      <w:r>
        <w:rPr>
          <w:rFonts w:ascii="Tahoma" w:hAnsi="Tahoma" w:cs="Tahoma"/>
          <w:sz w:val="24"/>
          <w:szCs w:val="24"/>
          <w:lang w:eastAsia="es-ES_tradnl"/>
        </w:rPr>
        <w:t>_____________________________________________</w:t>
      </w:r>
    </w:p>
    <w:p w:rsidR="005D682D" w:rsidRPr="004012C4" w:rsidRDefault="005D682D" w:rsidP="005D682D">
      <w:pPr>
        <w:pStyle w:val="Cuerpodeltexto1"/>
        <w:shd w:val="clear" w:color="auto" w:fill="auto"/>
        <w:spacing w:before="0" w:after="184" w:line="413" w:lineRule="exact"/>
        <w:ind w:left="20" w:right="20" w:firstLine="720"/>
        <w:rPr>
          <w:rFonts w:ascii="Tahoma" w:hAnsi="Tahoma" w:cs="Tahoma"/>
          <w:sz w:val="24"/>
          <w:szCs w:val="24"/>
        </w:rPr>
      </w:pPr>
      <w:r w:rsidRPr="004012C4">
        <w:rPr>
          <w:rFonts w:ascii="Tahoma" w:hAnsi="Tahoma" w:cs="Tahoma"/>
          <w:sz w:val="24"/>
          <w:szCs w:val="24"/>
          <w:lang w:eastAsia="es-ES_tradnl"/>
        </w:rPr>
        <w:t>Señalo como domicilio procesal a los fines de las notificaciones a mi persona la siguiente dirección: ______________________</w:t>
      </w:r>
      <w:r>
        <w:rPr>
          <w:rFonts w:ascii="Tahoma" w:hAnsi="Tahoma" w:cs="Tahoma"/>
          <w:sz w:val="24"/>
          <w:szCs w:val="24"/>
          <w:lang w:eastAsia="es-ES_tradnl"/>
        </w:rPr>
        <w:t>___________________</w:t>
      </w:r>
    </w:p>
    <w:p w:rsidR="005D682D" w:rsidRPr="004012C4" w:rsidRDefault="005D682D" w:rsidP="005D682D">
      <w:pPr>
        <w:jc w:val="both"/>
        <w:rPr>
          <w:rFonts w:ascii="Tahoma" w:hAnsi="Tahoma" w:cs="Tahoma"/>
        </w:rPr>
      </w:pPr>
      <w:r w:rsidRPr="004012C4">
        <w:rPr>
          <w:rFonts w:ascii="Tahoma" w:hAnsi="Tahoma" w:cs="Tahoma"/>
        </w:rPr>
        <w:tab/>
      </w:r>
    </w:p>
    <w:p w:rsidR="005D682D" w:rsidRPr="003A4D50" w:rsidRDefault="005D682D" w:rsidP="005D682D">
      <w:pPr>
        <w:jc w:val="right"/>
        <w:rPr>
          <w:rFonts w:ascii="Tahoma" w:hAnsi="Tahoma" w:cs="Tahoma"/>
        </w:rPr>
      </w:pPr>
      <w:r w:rsidRPr="003A4D50">
        <w:rPr>
          <w:rFonts w:ascii="Tahoma" w:hAnsi="Tahoma" w:cs="Tahoma"/>
        </w:rPr>
        <w:t>Nombre del Solicitante:___________________</w:t>
      </w:r>
    </w:p>
    <w:p w:rsidR="005D682D" w:rsidRPr="003A4D50" w:rsidRDefault="005D682D" w:rsidP="005D682D">
      <w:pPr>
        <w:jc w:val="right"/>
        <w:rPr>
          <w:rStyle w:val="CuerpodeltextoNegrita"/>
          <w:rFonts w:ascii="Tahoma" w:hAnsi="Tahoma" w:cs="Tahoma"/>
          <w:b w:val="0"/>
          <w:lang w:eastAsia="es-ES_tradnl"/>
        </w:rPr>
      </w:pPr>
      <w:r w:rsidRPr="003A4D50">
        <w:rPr>
          <w:rFonts w:ascii="Tahoma" w:hAnsi="Tahoma" w:cs="Tahoma"/>
        </w:rPr>
        <w:t>C.I :</w:t>
      </w:r>
      <w:r w:rsidRPr="003A4D50">
        <w:rPr>
          <w:rStyle w:val="CuerpodeltextoNegrita"/>
          <w:rFonts w:ascii="Tahoma" w:hAnsi="Tahoma" w:cs="Tahoma"/>
          <w:b w:val="0"/>
          <w:lang w:eastAsia="es-ES_tradnl"/>
        </w:rPr>
        <w:t>_</w:t>
      </w:r>
      <w:r>
        <w:rPr>
          <w:rStyle w:val="CuerpodeltextoNegrita"/>
          <w:rFonts w:ascii="Tahoma" w:hAnsi="Tahoma" w:cs="Tahoma"/>
          <w:b w:val="0"/>
          <w:lang w:eastAsia="es-ES_tradnl"/>
        </w:rPr>
        <w:t>___</w:t>
      </w:r>
      <w:r w:rsidRPr="003A4D50">
        <w:rPr>
          <w:rStyle w:val="CuerpodeltextoNegrita"/>
          <w:rFonts w:ascii="Tahoma" w:hAnsi="Tahoma" w:cs="Tahoma"/>
          <w:b w:val="0"/>
          <w:lang w:eastAsia="es-ES_tradnl"/>
        </w:rPr>
        <w:t>_______________</w:t>
      </w:r>
    </w:p>
    <w:p w:rsidR="005D682D" w:rsidRPr="003A4D50" w:rsidRDefault="005D682D" w:rsidP="005D682D">
      <w:pPr>
        <w:jc w:val="right"/>
        <w:rPr>
          <w:rStyle w:val="CuerpodeltextoNegrita"/>
          <w:rFonts w:ascii="Tahoma" w:hAnsi="Tahoma" w:cs="Tahoma"/>
          <w:b w:val="0"/>
          <w:lang w:eastAsia="es-ES_tradnl"/>
        </w:rPr>
      </w:pPr>
      <w:r w:rsidRPr="003A4D50">
        <w:rPr>
          <w:rStyle w:val="CuerpodeltextoNegrita"/>
          <w:rFonts w:ascii="Tahoma" w:hAnsi="Tahoma" w:cs="Tahoma"/>
          <w:b w:val="0"/>
          <w:lang w:eastAsia="es-ES_tradnl"/>
        </w:rPr>
        <w:t>Teléfono:_</w:t>
      </w:r>
      <w:r>
        <w:rPr>
          <w:rStyle w:val="CuerpodeltextoNegrita"/>
          <w:rFonts w:ascii="Tahoma" w:hAnsi="Tahoma" w:cs="Tahoma"/>
          <w:b w:val="0"/>
          <w:lang w:eastAsia="es-ES_tradnl"/>
        </w:rPr>
        <w:t>__</w:t>
      </w:r>
      <w:r w:rsidRPr="003A4D50">
        <w:rPr>
          <w:rStyle w:val="CuerpodeltextoNegrita"/>
          <w:rFonts w:ascii="Tahoma" w:hAnsi="Tahoma" w:cs="Tahoma"/>
          <w:b w:val="0"/>
          <w:lang w:eastAsia="es-ES_tradnl"/>
        </w:rPr>
        <w:t>________________</w:t>
      </w:r>
    </w:p>
    <w:p w:rsidR="005D682D" w:rsidRPr="004012C4" w:rsidRDefault="005D682D" w:rsidP="005D682D">
      <w:pPr>
        <w:jc w:val="both"/>
        <w:rPr>
          <w:rFonts w:ascii="Tahoma" w:hAnsi="Tahoma" w:cs="Tahoma"/>
          <w:b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43180</wp:posOffset>
                </wp:positionV>
                <wp:extent cx="4620895" cy="483870"/>
                <wp:effectExtent l="10795" t="12700" r="6985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82D" w:rsidRDefault="005D682D" w:rsidP="005D682D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3A4D50">
                              <w:rPr>
                                <w:rFonts w:ascii="Tahoma" w:hAnsi="Tahoma" w:cs="Tahoma"/>
                              </w:rPr>
                              <w:t>Nombre del Funcionario Revisor:____________________</w:t>
                            </w:r>
                          </w:p>
                          <w:p w:rsidR="005D682D" w:rsidRPr="003A4D50" w:rsidRDefault="005D682D" w:rsidP="005D682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Fecha de presentación de la Solicitud:________________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0.7pt;margin-top:3.4pt;width:363.8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" strokecolor="white">
                <v:textbox>
                  <w:txbxContent>
                    <w:p w:rsidR="005D682D" w:rsidRDefault="005D682D" w:rsidP="005D682D">
                      <w:pPr>
                        <w:rPr>
                          <w:rFonts w:ascii="Tahoma" w:hAnsi="Tahoma" w:cs="Tahoma"/>
                        </w:rPr>
                      </w:pPr>
                      <w:r w:rsidRPr="003A4D50">
                        <w:rPr>
                          <w:rFonts w:ascii="Tahoma" w:hAnsi="Tahoma" w:cs="Tahoma"/>
                        </w:rPr>
                        <w:t>Nombre del Funcionario Revisor:____________________</w:t>
                      </w:r>
                    </w:p>
                    <w:p w:rsidR="005D682D" w:rsidRPr="003A4D50" w:rsidRDefault="005D682D" w:rsidP="005D682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Fecha de presentación de la Solicitud:________________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5D682D" w:rsidRDefault="005D682D" w:rsidP="005D682D">
      <w:pPr>
        <w:jc w:val="both"/>
        <w:rPr>
          <w:rFonts w:ascii="Tahoma" w:hAnsi="Tahoma" w:cs="Tahoma"/>
          <w:b/>
          <w:i/>
          <w:u w:val="single"/>
        </w:rPr>
      </w:pPr>
    </w:p>
    <w:p w:rsidR="007E5B7E" w:rsidRDefault="007E5B7E"/>
    <w:sectPr w:rsidR="007E5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2D"/>
    <w:rsid w:val="00355415"/>
    <w:rsid w:val="005D682D"/>
    <w:rsid w:val="007E5B7E"/>
    <w:rsid w:val="008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2323C4-97E4-4A81-A86E-CCE4B0B4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Negrita">
    <w:name w:val="Cuerpo del texto + Negrita"/>
    <w:uiPriority w:val="99"/>
    <w:rsid w:val="005D682D"/>
    <w:rPr>
      <w:rFonts w:cs="Times New Roman"/>
      <w:b/>
      <w:bCs/>
      <w:spacing w:val="0"/>
      <w:sz w:val="23"/>
      <w:szCs w:val="23"/>
    </w:rPr>
  </w:style>
  <w:style w:type="character" w:customStyle="1" w:styleId="Cuerpodeltexto">
    <w:name w:val="Cuerpo del texto_"/>
    <w:link w:val="Cuerpodeltexto1"/>
    <w:uiPriority w:val="99"/>
    <w:locked/>
    <w:rsid w:val="005D682D"/>
    <w:rPr>
      <w:rFonts w:cs="Times New Roman"/>
      <w:sz w:val="23"/>
      <w:szCs w:val="23"/>
      <w:shd w:val="clear" w:color="auto" w:fill="FFFFFF"/>
    </w:rPr>
  </w:style>
  <w:style w:type="character" w:customStyle="1" w:styleId="Cuerpodeltexto0">
    <w:name w:val="Cuerpo del texto"/>
    <w:uiPriority w:val="99"/>
    <w:rsid w:val="005D682D"/>
    <w:rPr>
      <w:rFonts w:cs="Times New Roman"/>
      <w:sz w:val="23"/>
      <w:szCs w:val="23"/>
      <w:u w:val="single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5D682D"/>
    <w:pPr>
      <w:shd w:val="clear" w:color="auto" w:fill="FFFFFF"/>
      <w:spacing w:before="780" w:after="540" w:line="408" w:lineRule="exact"/>
      <w:jc w:val="both"/>
    </w:pPr>
    <w:rPr>
      <w:rFonts w:asciiTheme="minorHAnsi" w:eastAsiaTheme="minorHAnsi" w:hAnsiTheme="minorHAnsi"/>
      <w:sz w:val="23"/>
      <w:szCs w:val="23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758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 RODRIGO PIÑANGO</dc:creator>
  <cp:keywords/>
  <dc:description/>
  <cp:lastModifiedBy>ABOGADO RODRIGO PIÑANGO</cp:lastModifiedBy>
  <cp:revision>1</cp:revision>
  <dcterms:created xsi:type="dcterms:W3CDTF">2015-05-17T05:32:00Z</dcterms:created>
  <dcterms:modified xsi:type="dcterms:W3CDTF">2015-05-17T05:34:00Z</dcterms:modified>
</cp:coreProperties>
</file>