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0C" w:rsidRPr="00D5260C" w:rsidRDefault="00D5260C" w:rsidP="00D5260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</w:rPr>
      </w:pPr>
      <w:r w:rsidRPr="00D5260C">
        <w:rPr>
          <w:rFonts w:ascii="Arial" w:hAnsi="Arial" w:cs="Arial"/>
          <w:b/>
          <w:bCs/>
        </w:rPr>
        <w:t xml:space="preserve">SEÑORES: </w:t>
      </w:r>
    </w:p>
    <w:p w:rsidR="00D5260C" w:rsidRPr="00D5260C" w:rsidRDefault="00D5260C" w:rsidP="00D5260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</w:rPr>
      </w:pPr>
      <w:r w:rsidRPr="00D5260C">
        <w:rPr>
          <w:rFonts w:ascii="Arial" w:hAnsi="Arial" w:cs="Arial"/>
          <w:b/>
          <w:bCs/>
        </w:rPr>
        <w:t>UNIDAD DE RECEPCIÓN  Y DISTRIBUCIÓN DE DOCUMENTOS (URDD) DEL TRIBUNAL DE PROTECCIÓN DE NIÑOS, NIÑAS Y ADOLESCENTES DE LA CIRCUNSCRIPCIÓN JUDICIAL DEL ESTADO XXXXXXXXXXX.</w:t>
      </w:r>
    </w:p>
    <w:p w:rsidR="00D5260C" w:rsidRPr="00D5260C" w:rsidRDefault="00D5260C" w:rsidP="00D5260C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</w:rPr>
      </w:pPr>
      <w:r w:rsidRPr="00D5260C">
        <w:rPr>
          <w:rFonts w:ascii="Arial" w:hAnsi="Arial" w:cs="Arial"/>
          <w:b/>
          <w:bCs/>
        </w:rPr>
        <w:t>SU DESPACHO.-</w:t>
      </w:r>
    </w:p>
    <w:p w:rsidR="008A0765" w:rsidRPr="00D5260C" w:rsidRDefault="008A0765" w:rsidP="003772C3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p w:rsidR="003772C3" w:rsidRPr="008A0765" w:rsidRDefault="003772C3" w:rsidP="003772C3">
      <w:pPr>
        <w:pStyle w:val="Ttulo2"/>
        <w:rPr>
          <w:rFonts w:ascii="Arial" w:hAnsi="Arial" w:cs="Arial"/>
          <w:sz w:val="24"/>
        </w:rPr>
      </w:pPr>
      <w:r w:rsidRPr="008A0765">
        <w:rPr>
          <w:rFonts w:ascii="Arial" w:hAnsi="Arial" w:cs="Arial"/>
          <w:sz w:val="24"/>
        </w:rPr>
        <w:t>Yo</w:t>
      </w:r>
      <w:r w:rsidRPr="008A0765">
        <w:rPr>
          <w:rFonts w:ascii="Arial" w:hAnsi="Arial" w:cs="Arial"/>
          <w:sz w:val="24"/>
        </w:rPr>
        <w:tab/>
        <w:t>, mayor de edad, con Cédula de Identidad No</w:t>
      </w:r>
      <w:r w:rsidRPr="008A0765">
        <w:rPr>
          <w:rFonts w:ascii="Arial" w:hAnsi="Arial" w:cs="Arial"/>
          <w:sz w:val="24"/>
        </w:rPr>
        <w:tab/>
        <w:t>, de na</w:t>
      </w:r>
      <w:r w:rsidRPr="008A0765">
        <w:rPr>
          <w:rFonts w:ascii="Arial" w:hAnsi="Arial" w:cs="Arial"/>
          <w:sz w:val="24"/>
        </w:rPr>
        <w:softHyphen/>
        <w:t>cionalidad</w:t>
      </w:r>
      <w:r w:rsidRPr="008A0765">
        <w:rPr>
          <w:rFonts w:ascii="Arial" w:hAnsi="Arial" w:cs="Arial"/>
          <w:sz w:val="24"/>
        </w:rPr>
        <w:tab/>
        <w:t>, de profesión</w:t>
      </w:r>
      <w:r w:rsidRPr="008A0765">
        <w:rPr>
          <w:rFonts w:ascii="Arial" w:hAnsi="Arial" w:cs="Arial"/>
          <w:sz w:val="24"/>
        </w:rPr>
        <w:tab/>
        <w:t>, estado civil</w:t>
      </w:r>
      <w:r w:rsidRPr="008A0765">
        <w:rPr>
          <w:rFonts w:ascii="Arial" w:hAnsi="Arial" w:cs="Arial"/>
          <w:sz w:val="24"/>
        </w:rPr>
        <w:tab/>
        <w:t>de este domicilio y titular de la Cédula de Identidad No   , ante Ud., respetuosamente ocurro para exponer: El día      del mes de     del año en curso falleció en el sitio denominado    , Municipio     Entidad Federal   , mi legítimo hermano    , casado con     quien falleció tam</w:t>
      </w:r>
      <w:r w:rsidRPr="008A0765">
        <w:rPr>
          <w:rFonts w:ascii="Arial" w:hAnsi="Arial" w:cs="Arial"/>
          <w:sz w:val="24"/>
        </w:rPr>
        <w:softHyphen/>
        <w:t>bién el día     de     dos mil Quince    De este matrimonio quedaron dos hijos  que aun niños, llamados      y      ,los cua</w:t>
      </w:r>
      <w:r w:rsidRPr="008A0765">
        <w:rPr>
          <w:rFonts w:ascii="Arial" w:hAnsi="Arial" w:cs="Arial"/>
          <w:sz w:val="24"/>
        </w:rPr>
        <w:softHyphen/>
        <w:t>les no tiene abuelos ni abuelas, ni tutor nombrado por ninguno de sus padres, existiendo sólo dos tíos que lo somos    , domiciliado en la ciudad de       y el suscrito. En cumplimiento de lo establecido en el Artículo 302 del Código Civil vigente, hago del conocimiento del Tri</w:t>
      </w:r>
      <w:r w:rsidRPr="008A0765">
        <w:rPr>
          <w:rFonts w:ascii="Arial" w:hAnsi="Arial" w:cs="Arial"/>
          <w:sz w:val="24"/>
        </w:rPr>
        <w:softHyphen/>
        <w:t>bunal tales circunstancias, a los fines de la apertura de la tutela respec</w:t>
      </w:r>
      <w:r w:rsidRPr="008A0765">
        <w:rPr>
          <w:rFonts w:ascii="Arial" w:hAnsi="Arial" w:cs="Arial"/>
          <w:sz w:val="24"/>
        </w:rPr>
        <w:softHyphen/>
        <w:t>tiva, la que promuevo formalmente. Acompaño las Actas de Defun</w:t>
      </w:r>
      <w:r w:rsidRPr="008A0765">
        <w:rPr>
          <w:rFonts w:ascii="Arial" w:hAnsi="Arial" w:cs="Arial"/>
          <w:sz w:val="24"/>
        </w:rPr>
        <w:softHyphen/>
        <w:t>ción de éstos. Lugar y fecha.</w:t>
      </w:r>
    </w:p>
    <w:p w:rsidR="003772C3" w:rsidRPr="008A0765" w:rsidRDefault="003772C3" w:rsidP="003772C3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8A0765">
        <w:rPr>
          <w:rFonts w:ascii="Arial" w:hAnsi="Arial" w:cs="Arial"/>
          <w:lang w:val="es-MX"/>
        </w:rPr>
        <w:t>Firma.</w:t>
      </w:r>
    </w:p>
    <w:p w:rsidR="000B2C66" w:rsidRPr="008A0765" w:rsidRDefault="000B2C66">
      <w:pPr>
        <w:rPr>
          <w:rFonts w:ascii="Arial" w:hAnsi="Arial" w:cs="Arial"/>
        </w:rPr>
      </w:pPr>
    </w:p>
    <w:sectPr w:rsidR="000B2C66" w:rsidRPr="008A0765" w:rsidSect="003772C3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C3"/>
    <w:rsid w:val="000B2C66"/>
    <w:rsid w:val="003772C3"/>
    <w:rsid w:val="008A0765"/>
    <w:rsid w:val="00D5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772C3"/>
    <w:pPr>
      <w:keepNext/>
      <w:widowControl w:val="0"/>
      <w:autoSpaceDE w:val="0"/>
      <w:autoSpaceDN w:val="0"/>
      <w:adjustRightInd w:val="0"/>
      <w:spacing w:line="480" w:lineRule="exact"/>
      <w:ind w:left="1099" w:hanging="1099"/>
      <w:jc w:val="both"/>
      <w:outlineLvl w:val="0"/>
    </w:pPr>
    <w:rPr>
      <w:b/>
      <w:bCs/>
      <w:sz w:val="28"/>
      <w:lang w:val="es-MX"/>
    </w:rPr>
  </w:style>
  <w:style w:type="paragraph" w:styleId="Ttulo2">
    <w:name w:val="heading 2"/>
    <w:basedOn w:val="Normal"/>
    <w:next w:val="Normal"/>
    <w:link w:val="Ttulo2Car"/>
    <w:qFormat/>
    <w:rsid w:val="003772C3"/>
    <w:pPr>
      <w:keepNext/>
      <w:widowControl w:val="0"/>
      <w:autoSpaceDE w:val="0"/>
      <w:autoSpaceDN w:val="0"/>
      <w:adjustRightInd w:val="0"/>
      <w:spacing w:line="480" w:lineRule="exact"/>
      <w:jc w:val="both"/>
      <w:outlineLvl w:val="1"/>
    </w:pPr>
    <w:rPr>
      <w:sz w:val="28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72C3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3772C3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772C3"/>
    <w:pPr>
      <w:keepNext/>
      <w:widowControl w:val="0"/>
      <w:autoSpaceDE w:val="0"/>
      <w:autoSpaceDN w:val="0"/>
      <w:adjustRightInd w:val="0"/>
      <w:spacing w:line="480" w:lineRule="exact"/>
      <w:ind w:left="1099" w:hanging="1099"/>
      <w:jc w:val="both"/>
      <w:outlineLvl w:val="0"/>
    </w:pPr>
    <w:rPr>
      <w:b/>
      <w:bCs/>
      <w:sz w:val="28"/>
      <w:lang w:val="es-MX"/>
    </w:rPr>
  </w:style>
  <w:style w:type="paragraph" w:styleId="Ttulo2">
    <w:name w:val="heading 2"/>
    <w:basedOn w:val="Normal"/>
    <w:next w:val="Normal"/>
    <w:link w:val="Ttulo2Car"/>
    <w:qFormat/>
    <w:rsid w:val="003772C3"/>
    <w:pPr>
      <w:keepNext/>
      <w:widowControl w:val="0"/>
      <w:autoSpaceDE w:val="0"/>
      <w:autoSpaceDN w:val="0"/>
      <w:adjustRightInd w:val="0"/>
      <w:spacing w:line="480" w:lineRule="exact"/>
      <w:jc w:val="both"/>
      <w:outlineLvl w:val="1"/>
    </w:pPr>
    <w:rPr>
      <w:sz w:val="28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72C3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3772C3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2015-09-26T18:47:00Z</dcterms:created>
  <dcterms:modified xsi:type="dcterms:W3CDTF">2019-03-18T01:04:00Z</dcterms:modified>
</cp:coreProperties>
</file>