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rFonts w:ascii="Lato" w:cs="Lato" w:eastAsia="Lato" w:hAnsi="Lato"/>
          <w:b w:val="1"/>
          <w:bCs w:val="1"/>
          <w:sz w:val="46"/>
          <w:szCs w:val="46"/>
        </w:rPr>
      </w:pPr>
      <w:bookmarkStart w:colFirst="0" w:colLast="0" w:name="_dl02wjslffdk" w:id="0"/>
      <w:bookmarkEnd w:id="0"/>
      <w:r w:rsidDel="00000000" w:rsidR="00000000" w:rsidRPr="00000000">
        <w:rPr>
          <w:rFonts w:ascii="Lato" w:cs="Lato" w:eastAsia="Lato" w:hAnsi="Lato"/>
          <w:b w:val="1"/>
          <w:bCs w:val="1"/>
          <w:sz w:val="46"/>
          <w:szCs w:val="46"/>
          <w:rtl w:val="0"/>
        </w:rPr>
        <w:t xml:space="preserve">Probability and Statistics — Final Project Report</w:t>
      </w:r>
    </w:p>
    <w:p w:rsidR="00000000" w:rsidDel="00000000" w:rsidP="00000000" w:rsidRDefault="00000000" w:rsidRPr="00000000" w14:paraId="00000002">
      <w:pPr>
        <w:rPr>
          <w:b w:val="1"/>
          <w:bCs w:val="1"/>
        </w:rPr>
      </w:pPr>
      <w:r w:rsidDel="00000000" w:rsidR="00000000" w:rsidRPr="00000000">
        <w:rPr>
          <w:b w:val="1"/>
          <w:bCs w:val="1"/>
          <w:rtl w:val="0"/>
        </w:rPr>
        <w:t xml:space="preserve">Christopher Schleyer</w:t>
      </w:r>
      <w:r w:rsidDel="00000000" w:rsidR="00000000" w:rsidRPr="00000000">
        <w:rPr>
          <w:rtl w:val="0"/>
        </w:rPr>
      </w:r>
    </w:p>
    <w:p w:rsidR="00000000" w:rsidDel="00000000" w:rsidP="00000000" w:rsidRDefault="00000000" w:rsidRPr="00000000" w14:paraId="00000003">
      <w:pP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Spring 2026</w:t>
      </w:r>
    </w:p>
    <w:p w:rsidR="00000000" w:rsidDel="00000000" w:rsidP="00000000" w:rsidRDefault="00000000" w:rsidRPr="00000000" w14:paraId="00000004">
      <w:pPr>
        <w:pStyle w:val="Heading2"/>
        <w:keepNext w:val="0"/>
        <w:keepLines w:val="0"/>
        <w:spacing w:after="80" w:lineRule="auto"/>
        <w:ind w:left="720" w:hanging="360"/>
        <w:rPr>
          <w:rFonts w:ascii="Lato" w:cs="Lato" w:eastAsia="Lato" w:hAnsi="Lato"/>
          <w:b w:val="1"/>
          <w:bCs w:val="1"/>
          <w:sz w:val="34"/>
          <w:szCs w:val="34"/>
        </w:rPr>
      </w:pPr>
      <w:bookmarkStart w:colFirst="0" w:colLast="0" w:name="_aswo8a5bwhw2" w:id="1"/>
      <w:bookmarkEnd w:id="1"/>
      <w:r w:rsidDel="00000000" w:rsidR="00000000" w:rsidRPr="00000000">
        <w:rPr>
          <w:rFonts w:ascii="Lato" w:cs="Lato" w:eastAsia="Lato" w:hAnsi="Lato"/>
          <w:b w:val="1"/>
          <w:bCs w:val="1"/>
          <w:sz w:val="34"/>
          <w:szCs w:val="34"/>
          <w:rtl w:val="0"/>
        </w:rPr>
        <w:t xml:space="preserve">1. Introduction</w:t>
      </w:r>
    </w:p>
    <w:p w:rsidR="00000000" w:rsidDel="00000000" w:rsidP="00000000" w:rsidRDefault="00000000" w:rsidRPr="00000000" w14:paraId="00000005">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project examines how artificial intelligence may affect the labor market over the next four years. Attributes like job titles, salaries, experience levels, education levels, skill indicators, AI exposure indices, and estimated automation probabilities for the year 2030 are all found in a real-world dataset that goes to the year 2030. The goal is to identify which professions are most vulnerable to automation and why.</w:t>
      </w:r>
    </w:p>
    <w:p w:rsidR="00000000" w:rsidDel="00000000" w:rsidP="00000000" w:rsidRDefault="00000000" w:rsidRPr="00000000" w14:paraId="00000006">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analysis focuses on three central questions:</w:t>
      </w:r>
    </w:p>
    <w:p w:rsidR="00000000" w:rsidDel="00000000" w:rsidP="00000000" w:rsidRDefault="00000000" w:rsidRPr="00000000" w14:paraId="00000007">
      <w:pPr>
        <w:numPr>
          <w:ilvl w:val="0"/>
          <w:numId w:val="6"/>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professions face the highest automation risk</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skills influence job safety</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Does education protect against automation</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AI exposure relate to automation probability</w:t>
      </w:r>
    </w:p>
    <w:p w:rsidR="00000000" w:rsidDel="00000000" w:rsidP="00000000" w:rsidRDefault="00000000" w:rsidRPr="00000000" w14:paraId="0000000B">
      <w:pPr>
        <w:numPr>
          <w:ilvl w:val="0"/>
          <w:numId w:val="6"/>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patterns emerge across salary, experience, and risk categories</w:t>
      </w:r>
    </w:p>
    <w:p w:rsidR="00000000" w:rsidDel="00000000" w:rsidP="00000000" w:rsidRDefault="00000000" w:rsidRPr="00000000" w14:paraId="0000000C">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All statistical calculations—including means, correlations, and category averages—were computed manually to reinforce core probability and statistics concepts.</w:t>
      </w:r>
    </w:p>
    <w:p w:rsidR="00000000" w:rsidDel="00000000" w:rsidP="00000000" w:rsidRDefault="00000000" w:rsidRPr="00000000" w14:paraId="0000000D">
      <w:pPr>
        <w:pStyle w:val="Heading2"/>
        <w:keepNext w:val="0"/>
        <w:keepLines w:val="0"/>
        <w:spacing w:after="80" w:lineRule="auto"/>
        <w:ind w:left="720" w:hanging="360"/>
        <w:rPr>
          <w:rFonts w:ascii="Lato" w:cs="Lato" w:eastAsia="Lato" w:hAnsi="Lato"/>
          <w:b w:val="1"/>
          <w:bCs w:val="1"/>
          <w:sz w:val="34"/>
          <w:szCs w:val="34"/>
        </w:rPr>
      </w:pPr>
      <w:bookmarkStart w:colFirst="0" w:colLast="0" w:name="_gpbh4vp60ksi" w:id="2"/>
      <w:bookmarkEnd w:id="2"/>
      <w:r w:rsidDel="00000000" w:rsidR="00000000" w:rsidRPr="00000000">
        <w:rPr>
          <w:rFonts w:ascii="Lato" w:cs="Lato" w:eastAsia="Lato" w:hAnsi="Lato"/>
          <w:b w:val="1"/>
          <w:bCs w:val="1"/>
          <w:sz w:val="34"/>
          <w:szCs w:val="34"/>
          <w:rtl w:val="0"/>
        </w:rPr>
        <w:t xml:space="preserve">2. Theoretical Background</w:t>
      </w:r>
    </w:p>
    <w:p w:rsidR="00000000" w:rsidDel="00000000" w:rsidP="00000000" w:rsidRDefault="00000000" w:rsidRPr="00000000" w14:paraId="0000000E">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laq4842r720k" w:id="3"/>
      <w:bookmarkEnd w:id="3"/>
      <w:r w:rsidDel="00000000" w:rsidR="00000000" w:rsidRPr="00000000">
        <w:rPr>
          <w:rFonts w:ascii="Lato" w:cs="Lato" w:eastAsia="Lato" w:hAnsi="Lato"/>
          <w:b w:val="1"/>
          <w:bCs w:val="1"/>
          <w:color w:val="000000"/>
          <w:sz w:val="26"/>
          <w:szCs w:val="26"/>
          <w:rtl w:val="0"/>
        </w:rPr>
        <w:t xml:space="preserve">2.1 Automation Probability</w:t>
      </w:r>
    </w:p>
    <w:p w:rsidR="00000000" w:rsidDel="00000000" w:rsidP="00000000" w:rsidRDefault="00000000" w:rsidRPr="00000000" w14:paraId="0000000F">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variable </w:t>
      </w:r>
      <w:r w:rsidDel="00000000" w:rsidR="00000000" w:rsidRPr="00000000">
        <w:rPr>
          <w:rFonts w:ascii="Lato" w:cs="Lato" w:eastAsia="Lato" w:hAnsi="Lato"/>
          <w:i w:val="1"/>
          <w:iCs w:val="1"/>
          <w:sz w:val="24"/>
          <w:szCs w:val="24"/>
          <w:rtl w:val="0"/>
        </w:rPr>
        <w:t xml:space="preserve">Automation_Probability_2030</w:t>
      </w:r>
      <w:r w:rsidDel="00000000" w:rsidR="00000000" w:rsidRPr="00000000">
        <w:rPr>
          <w:rFonts w:ascii="Lato" w:cs="Lato" w:eastAsia="Lato" w:hAnsi="Lato"/>
          <w:sz w:val="24"/>
          <w:szCs w:val="24"/>
          <w:rtl w:val="0"/>
        </w:rPr>
        <w:t xml:space="preserve"> represents the estimated likelihood that a job will be automated within the next four years. This probability is influenced by:</w:t>
      </w:r>
    </w:p>
    <w:p w:rsidR="00000000" w:rsidDel="00000000" w:rsidP="00000000" w:rsidRDefault="00000000" w:rsidRPr="00000000" w14:paraId="00000010">
      <w:pPr>
        <w:numPr>
          <w:ilvl w:val="0"/>
          <w:numId w:val="8"/>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Routine vs. non‑routine tasks</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Cognitive vs. manual work</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AI exposure</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Skill requirements</w:t>
      </w:r>
    </w:p>
    <w:p w:rsidR="00000000" w:rsidDel="00000000" w:rsidP="00000000" w:rsidRDefault="00000000" w:rsidRPr="00000000" w14:paraId="00000014">
      <w:pPr>
        <w:numPr>
          <w:ilvl w:val="0"/>
          <w:numId w:val="8"/>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Education level</w:t>
      </w:r>
    </w:p>
    <w:p w:rsidR="00000000" w:rsidDel="00000000" w:rsidP="00000000" w:rsidRDefault="00000000" w:rsidRPr="00000000" w14:paraId="00000015">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variable serves as the primary dependent measure throughout the analysis.</w:t>
      </w:r>
    </w:p>
    <w:p w:rsidR="00000000" w:rsidDel="00000000" w:rsidP="00000000" w:rsidRDefault="00000000" w:rsidRPr="00000000" w14:paraId="00000016">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h9t6npsv3mho" w:id="4"/>
      <w:bookmarkEnd w:id="4"/>
      <w:r w:rsidDel="00000000" w:rsidR="00000000" w:rsidRPr="00000000">
        <w:rPr>
          <w:rFonts w:ascii="Lato" w:cs="Lato" w:eastAsia="Lato" w:hAnsi="Lato"/>
          <w:b w:val="1"/>
          <w:bCs w:val="1"/>
          <w:color w:val="000000"/>
          <w:sz w:val="26"/>
          <w:szCs w:val="26"/>
          <w:rtl w:val="0"/>
        </w:rPr>
        <w:t xml:space="preserve">2.2 AI Exposure Index</w:t>
      </w:r>
    </w:p>
    <w:p w:rsidR="00000000" w:rsidDel="00000000" w:rsidP="00000000" w:rsidRDefault="00000000" w:rsidRPr="00000000" w14:paraId="00000017">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w:t>
      </w:r>
      <w:r w:rsidDel="00000000" w:rsidR="00000000" w:rsidRPr="00000000">
        <w:rPr>
          <w:rFonts w:ascii="Lato" w:cs="Lato" w:eastAsia="Lato" w:hAnsi="Lato"/>
          <w:i w:val="1"/>
          <w:iCs w:val="1"/>
          <w:sz w:val="24"/>
          <w:szCs w:val="24"/>
          <w:rtl w:val="0"/>
        </w:rPr>
        <w:t xml:space="preserve">AI_Exposure_Index</w:t>
      </w:r>
      <w:r w:rsidDel="00000000" w:rsidR="00000000" w:rsidRPr="00000000">
        <w:rPr>
          <w:rFonts w:ascii="Lato" w:cs="Lato" w:eastAsia="Lato" w:hAnsi="Lato"/>
          <w:sz w:val="24"/>
          <w:szCs w:val="24"/>
          <w:rtl w:val="0"/>
        </w:rPr>
        <w:t xml:space="preserve"> measures how directly a job interacts with or depends on AI technologies. Higher values indicate greater exposure to AI tools, workflows, or augmentation systems.</w:t>
      </w:r>
    </w:p>
    <w:p w:rsidR="00000000" w:rsidDel="00000000" w:rsidP="00000000" w:rsidRDefault="00000000" w:rsidRPr="00000000" w14:paraId="00000018">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zgyhmu8isxdg" w:id="5"/>
      <w:bookmarkEnd w:id="5"/>
      <w:r w:rsidDel="00000000" w:rsidR="00000000" w:rsidRPr="00000000">
        <w:rPr>
          <w:rFonts w:ascii="Lato" w:cs="Lato" w:eastAsia="Lato" w:hAnsi="Lato"/>
          <w:b w:val="1"/>
          <w:bCs w:val="1"/>
          <w:color w:val="000000"/>
          <w:sz w:val="26"/>
          <w:szCs w:val="26"/>
          <w:rtl w:val="0"/>
        </w:rPr>
        <w:t xml:space="preserve">2.3 Skills and Education</w:t>
      </w:r>
    </w:p>
    <w:p w:rsidR="00000000" w:rsidDel="00000000" w:rsidP="00000000" w:rsidRDefault="00000000" w:rsidRPr="00000000" w14:paraId="00000019">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dataset includes ten skill indicators (</w:t>
      </w:r>
      <w:r w:rsidDel="00000000" w:rsidR="00000000" w:rsidRPr="00000000">
        <w:rPr>
          <w:rFonts w:ascii="Lato" w:cs="Lato" w:eastAsia="Lato" w:hAnsi="Lato"/>
          <w:i w:val="1"/>
          <w:iCs w:val="1"/>
          <w:sz w:val="24"/>
          <w:szCs w:val="24"/>
          <w:rtl w:val="0"/>
        </w:rPr>
        <w:t xml:space="preserve">Skill_1</w:t>
      </w:r>
      <w:r w:rsidDel="00000000" w:rsidR="00000000" w:rsidRPr="00000000">
        <w:rPr>
          <w:rFonts w:ascii="Lato" w:cs="Lato" w:eastAsia="Lato" w:hAnsi="Lato"/>
          <w:sz w:val="24"/>
          <w:szCs w:val="24"/>
          <w:rtl w:val="0"/>
        </w:rPr>
        <w:t xml:space="preserve"> through </w:t>
      </w:r>
      <w:r w:rsidDel="00000000" w:rsidR="00000000" w:rsidRPr="00000000">
        <w:rPr>
          <w:rFonts w:ascii="Lato" w:cs="Lato" w:eastAsia="Lato" w:hAnsi="Lato"/>
          <w:i w:val="1"/>
          <w:iCs w:val="1"/>
          <w:sz w:val="24"/>
          <w:szCs w:val="24"/>
          <w:rtl w:val="0"/>
        </w:rPr>
        <w:t xml:space="preserve">Skill_10</w:t>
      </w:r>
      <w:r w:rsidDel="00000000" w:rsidR="00000000" w:rsidRPr="00000000">
        <w:rPr>
          <w:rFonts w:ascii="Lato" w:cs="Lato" w:eastAsia="Lato" w:hAnsi="Lato"/>
          <w:sz w:val="24"/>
          <w:szCs w:val="24"/>
          <w:rtl w:val="0"/>
        </w:rPr>
        <w:t xml:space="preserve">). These were manually averaged to create an </w:t>
      </w:r>
      <w:r w:rsidDel="00000000" w:rsidR="00000000" w:rsidRPr="00000000">
        <w:rPr>
          <w:rFonts w:ascii="Lato" w:cs="Lato" w:eastAsia="Lato" w:hAnsi="Lato"/>
          <w:b w:val="1"/>
          <w:bCs w:val="1"/>
          <w:sz w:val="24"/>
          <w:szCs w:val="24"/>
          <w:rtl w:val="0"/>
        </w:rPr>
        <w:t xml:space="preserve">Average Skill Level</w:t>
      </w:r>
      <w:r w:rsidDel="00000000" w:rsidR="00000000" w:rsidRPr="00000000">
        <w:rPr>
          <w:rFonts w:ascii="Lato" w:cs="Lato" w:eastAsia="Lato" w:hAnsi="Lato"/>
          <w:sz w:val="24"/>
          <w:szCs w:val="24"/>
          <w:rtl w:val="0"/>
        </w:rPr>
        <w:t xml:space="preserve"> variable.</w:t>
      </w:r>
    </w:p>
    <w:p w:rsidR="00000000" w:rsidDel="00000000" w:rsidP="00000000" w:rsidRDefault="00000000" w:rsidRPr="00000000" w14:paraId="0000001A">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Education levels include:</w:t>
      </w:r>
    </w:p>
    <w:p w:rsidR="00000000" w:rsidDel="00000000" w:rsidP="00000000" w:rsidRDefault="00000000" w:rsidRPr="00000000" w14:paraId="0000001B">
      <w:pPr>
        <w:numPr>
          <w:ilvl w:val="0"/>
          <w:numId w:val="5"/>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High School</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Bachelor’s</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Master’s</w:t>
      </w:r>
    </w:p>
    <w:p w:rsidR="00000000" w:rsidDel="00000000" w:rsidP="00000000" w:rsidRDefault="00000000" w:rsidRPr="00000000" w14:paraId="0000001E">
      <w:pPr>
        <w:numPr>
          <w:ilvl w:val="0"/>
          <w:numId w:val="5"/>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PhD</w:t>
      </w:r>
    </w:p>
    <w:p w:rsidR="00000000" w:rsidDel="00000000" w:rsidP="00000000" w:rsidRDefault="00000000" w:rsidRPr="00000000" w14:paraId="0000001F">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categories allow for comparison of how education relates to automation risk.</w:t>
      </w:r>
    </w:p>
    <w:p w:rsidR="00000000" w:rsidDel="00000000" w:rsidP="00000000" w:rsidRDefault="00000000" w:rsidRPr="00000000" w14:paraId="00000020">
      <w:pPr>
        <w:pStyle w:val="Heading2"/>
        <w:keepNext w:val="0"/>
        <w:keepLines w:val="0"/>
        <w:spacing w:after="80" w:lineRule="auto"/>
        <w:ind w:left="720" w:hanging="360"/>
        <w:rPr>
          <w:rFonts w:ascii="Lato" w:cs="Lato" w:eastAsia="Lato" w:hAnsi="Lato"/>
          <w:b w:val="1"/>
          <w:bCs w:val="1"/>
          <w:sz w:val="34"/>
          <w:szCs w:val="34"/>
        </w:rPr>
      </w:pPr>
      <w:bookmarkStart w:colFirst="0" w:colLast="0" w:name="_w56a6wkru7kn" w:id="6"/>
      <w:bookmarkEnd w:id="6"/>
      <w:r w:rsidDel="00000000" w:rsidR="00000000" w:rsidRPr="00000000">
        <w:rPr>
          <w:rFonts w:ascii="Lato" w:cs="Lato" w:eastAsia="Lato" w:hAnsi="Lato"/>
          <w:b w:val="1"/>
          <w:bCs w:val="1"/>
          <w:sz w:val="34"/>
          <w:szCs w:val="34"/>
          <w:rtl w:val="0"/>
        </w:rPr>
        <w:t xml:space="preserve">3. Dataset Description</w:t>
      </w:r>
    </w:p>
    <w:p w:rsidR="00000000" w:rsidDel="00000000" w:rsidP="00000000" w:rsidRDefault="00000000" w:rsidRPr="00000000" w14:paraId="00000021">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dataset contains the following key variables:</w:t>
      </w:r>
    </w:p>
    <w:p w:rsidR="00000000" w:rsidDel="00000000" w:rsidP="00000000" w:rsidRDefault="00000000" w:rsidRPr="00000000" w14:paraId="00000022">
      <w:pPr>
        <w:numPr>
          <w:ilvl w:val="0"/>
          <w:numId w:val="9"/>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Job_Title</w:t>
      </w:r>
      <w:r w:rsidDel="00000000" w:rsidR="00000000" w:rsidRPr="00000000">
        <w:rPr>
          <w:rFonts w:ascii="Lato" w:cs="Lato" w:eastAsia="Lato" w:hAnsi="Lato"/>
          <w:sz w:val="24"/>
          <w:szCs w:val="24"/>
          <w:rtl w:val="0"/>
        </w:rPr>
        <w:t xml:space="preserve"> — Name of the profession</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Average_Salary</w:t>
      </w:r>
      <w:r w:rsidDel="00000000" w:rsidR="00000000" w:rsidRPr="00000000">
        <w:rPr>
          <w:rFonts w:ascii="Lato" w:cs="Lato" w:eastAsia="Lato" w:hAnsi="Lato"/>
          <w:sz w:val="24"/>
          <w:szCs w:val="24"/>
          <w:rtl w:val="0"/>
        </w:rPr>
        <w:t xml:space="preserve"> — Annual salary</w:t>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Years_Experience</w:t>
      </w:r>
      <w:r w:rsidDel="00000000" w:rsidR="00000000" w:rsidRPr="00000000">
        <w:rPr>
          <w:rFonts w:ascii="Lato" w:cs="Lato" w:eastAsia="Lato" w:hAnsi="Lato"/>
          <w:sz w:val="24"/>
          <w:szCs w:val="24"/>
          <w:rtl w:val="0"/>
        </w:rPr>
        <w:t xml:space="preserve"> — Typical experience required</w:t>
      </w:r>
    </w:p>
    <w:p w:rsidR="00000000" w:rsidDel="00000000" w:rsidP="00000000" w:rsidRDefault="00000000" w:rsidRPr="00000000" w14:paraId="00000025">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Education_Level</w:t>
      </w:r>
      <w:r w:rsidDel="00000000" w:rsidR="00000000" w:rsidRPr="00000000">
        <w:rPr>
          <w:rFonts w:ascii="Lato" w:cs="Lato" w:eastAsia="Lato" w:hAnsi="Lato"/>
          <w:sz w:val="24"/>
          <w:szCs w:val="24"/>
          <w:rtl w:val="0"/>
        </w:rPr>
        <w:t xml:space="preserve"> — Minimum education requirement</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AI_Exposure_Index</w:t>
      </w:r>
      <w:r w:rsidDel="00000000" w:rsidR="00000000" w:rsidRPr="00000000">
        <w:rPr>
          <w:rFonts w:ascii="Lato" w:cs="Lato" w:eastAsia="Lato" w:hAnsi="Lato"/>
          <w:sz w:val="24"/>
          <w:szCs w:val="24"/>
          <w:rtl w:val="0"/>
        </w:rPr>
        <w:t xml:space="preserve"> — Degree of AI involvement</w:t>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Tech_Growth_Factor</w:t>
      </w:r>
      <w:r w:rsidDel="00000000" w:rsidR="00000000" w:rsidRPr="00000000">
        <w:rPr>
          <w:rFonts w:ascii="Lato" w:cs="Lato" w:eastAsia="Lato" w:hAnsi="Lato"/>
          <w:sz w:val="24"/>
          <w:szCs w:val="24"/>
          <w:rtl w:val="0"/>
        </w:rPr>
        <w:t xml:space="preserve"> — Industry growth rate</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Automation_Probability_2030</w:t>
      </w:r>
      <w:r w:rsidDel="00000000" w:rsidR="00000000" w:rsidRPr="00000000">
        <w:rPr>
          <w:rFonts w:ascii="Lato" w:cs="Lato" w:eastAsia="Lato" w:hAnsi="Lato"/>
          <w:sz w:val="24"/>
          <w:szCs w:val="24"/>
          <w:rtl w:val="0"/>
        </w:rPr>
        <w:t xml:space="preserve"> — Estimated automation likelihood</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Skill_1 … Skill_10</w:t>
      </w:r>
      <w:r w:rsidDel="00000000" w:rsidR="00000000" w:rsidRPr="00000000">
        <w:rPr>
          <w:rFonts w:ascii="Lato" w:cs="Lato" w:eastAsia="Lato" w:hAnsi="Lato"/>
          <w:sz w:val="24"/>
          <w:szCs w:val="24"/>
          <w:rtl w:val="0"/>
        </w:rPr>
        <w:t xml:space="preserve"> — Skill indicators</w:t>
      </w:r>
    </w:p>
    <w:p w:rsidR="00000000" w:rsidDel="00000000" w:rsidP="00000000" w:rsidRDefault="00000000" w:rsidRPr="00000000" w14:paraId="0000002A">
      <w:pPr>
        <w:numPr>
          <w:ilvl w:val="0"/>
          <w:numId w:val="9"/>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Risk_Category</w:t>
      </w:r>
      <w:r w:rsidDel="00000000" w:rsidR="00000000" w:rsidRPr="00000000">
        <w:rPr>
          <w:rFonts w:ascii="Lato" w:cs="Lato" w:eastAsia="Lato" w:hAnsi="Lato"/>
          <w:sz w:val="24"/>
          <w:szCs w:val="24"/>
          <w:rtl w:val="0"/>
        </w:rPr>
        <w:t xml:space="preserve"> — Low, Medium, or High automation risk</w:t>
      </w:r>
    </w:p>
    <w:p w:rsidR="00000000" w:rsidDel="00000000" w:rsidP="00000000" w:rsidRDefault="00000000" w:rsidRPr="00000000" w14:paraId="0000002B">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Duplicates were removed, and no missing values were found.</w:t>
      </w:r>
    </w:p>
    <w:p w:rsidR="00000000" w:rsidDel="00000000" w:rsidP="00000000" w:rsidRDefault="00000000" w:rsidRPr="00000000" w14:paraId="0000002C">
      <w:pPr>
        <w:pStyle w:val="Heading2"/>
        <w:keepNext w:val="0"/>
        <w:keepLines w:val="0"/>
        <w:spacing w:after="80" w:lineRule="auto"/>
        <w:ind w:left="720" w:hanging="360"/>
        <w:rPr>
          <w:rFonts w:ascii="Lato" w:cs="Lato" w:eastAsia="Lato" w:hAnsi="Lato"/>
          <w:b w:val="1"/>
          <w:bCs w:val="1"/>
          <w:sz w:val="34"/>
          <w:szCs w:val="34"/>
        </w:rPr>
      </w:pPr>
      <w:bookmarkStart w:colFirst="0" w:colLast="0" w:name="_4zabn7j020kx" w:id="7"/>
      <w:bookmarkEnd w:id="7"/>
      <w:r w:rsidDel="00000000" w:rsidR="00000000" w:rsidRPr="00000000">
        <w:rPr>
          <w:rFonts w:ascii="Lato" w:cs="Lato" w:eastAsia="Lato" w:hAnsi="Lato"/>
          <w:b w:val="1"/>
          <w:bCs w:val="1"/>
          <w:sz w:val="34"/>
          <w:szCs w:val="34"/>
          <w:rtl w:val="0"/>
        </w:rPr>
        <w:t xml:space="preserve">4. Methodology</w:t>
      </w:r>
    </w:p>
    <w:p w:rsidR="00000000" w:rsidDel="00000000" w:rsidP="00000000" w:rsidRDefault="00000000" w:rsidRPr="00000000" w14:paraId="0000002D">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uwam6ujxbhct" w:id="8"/>
      <w:bookmarkEnd w:id="8"/>
      <w:r w:rsidDel="00000000" w:rsidR="00000000" w:rsidRPr="00000000">
        <w:rPr>
          <w:rFonts w:ascii="Lato" w:cs="Lato" w:eastAsia="Lato" w:hAnsi="Lato"/>
          <w:b w:val="1"/>
          <w:bCs w:val="1"/>
          <w:color w:val="000000"/>
          <w:sz w:val="26"/>
          <w:szCs w:val="26"/>
          <w:rtl w:val="0"/>
        </w:rPr>
        <w:t xml:space="preserve">4.1 Manual Statistical Calculations</w:t>
      </w:r>
    </w:p>
    <w:p w:rsidR="00000000" w:rsidDel="00000000" w:rsidP="00000000" w:rsidRDefault="00000000" w:rsidRPr="00000000" w14:paraId="0000002E">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following were computed manually:</w:t>
      </w:r>
    </w:p>
    <w:p w:rsidR="00000000" w:rsidDel="00000000" w:rsidP="00000000" w:rsidRDefault="00000000" w:rsidRPr="00000000" w14:paraId="0000002F">
      <w:pPr>
        <w:numPr>
          <w:ilvl w:val="0"/>
          <w:numId w:val="12"/>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Mean values</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Correlation between AI exposure and automation probability</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Average automation probability by education level</w:t>
      </w:r>
    </w:p>
    <w:p w:rsidR="00000000" w:rsidDel="00000000" w:rsidP="00000000" w:rsidRDefault="00000000" w:rsidRPr="00000000" w14:paraId="00000032">
      <w:pPr>
        <w:numPr>
          <w:ilvl w:val="0"/>
          <w:numId w:val="12"/>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Average salary by risk category</w:t>
      </w:r>
    </w:p>
    <w:p w:rsidR="00000000" w:rsidDel="00000000" w:rsidP="00000000" w:rsidRDefault="00000000" w:rsidRPr="00000000" w14:paraId="00000033">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kg1tu9v9qzz1" w:id="9"/>
      <w:bookmarkEnd w:id="9"/>
      <w:r w:rsidDel="00000000" w:rsidR="00000000" w:rsidRPr="00000000">
        <w:rPr>
          <w:rFonts w:ascii="Lato" w:cs="Lato" w:eastAsia="Lato" w:hAnsi="Lato"/>
          <w:b w:val="1"/>
          <w:bCs w:val="1"/>
          <w:color w:val="000000"/>
          <w:sz w:val="26"/>
          <w:szCs w:val="26"/>
          <w:rtl w:val="0"/>
        </w:rPr>
        <w:t xml:space="preserve">4.2 Sample vs. Population Mean Analysis</w:t>
      </w:r>
    </w:p>
    <w:p w:rsidR="00000000" w:rsidDel="00000000" w:rsidP="00000000" w:rsidRDefault="00000000" w:rsidRPr="00000000" w14:paraId="00000034">
      <w:pPr>
        <w:pStyle w:val="Heading3"/>
        <w:keepNext w:val="0"/>
        <w:keepLines w:val="0"/>
        <w:spacing w:after="240" w:before="240" w:lineRule="auto"/>
        <w:ind w:left="600" w:right="600" w:firstLine="0"/>
        <w:rPr>
          <w:rFonts w:ascii="Lato" w:cs="Lato" w:eastAsia="Lato" w:hAnsi="Lato"/>
          <w:b w:val="1"/>
          <w:bCs w:val="1"/>
          <w:color w:val="000000"/>
          <w:sz w:val="26"/>
          <w:szCs w:val="26"/>
        </w:rPr>
      </w:pPr>
      <w:bookmarkStart w:colFirst="0" w:colLast="0" w:name="_eahghhqwids0" w:id="10"/>
      <w:bookmarkEnd w:id="10"/>
      <w:r w:rsidDel="00000000" w:rsidR="00000000" w:rsidRPr="00000000">
        <w:rPr>
          <w:rFonts w:ascii="Nova Mono" w:cs="Nova Mono" w:eastAsia="Nova Mono" w:hAnsi="Nova Mono"/>
          <w:b w:val="1"/>
          <w:bCs w:val="1"/>
          <w:color w:val="000000"/>
          <w:sz w:val="26"/>
          <w:szCs w:val="26"/>
          <w:rtl w:val="0"/>
        </w:rPr>
        <w:t xml:space="preserve">A random sample of 100 observations was drawn from the dataset to compare the sample mean automation probability with the population mean. The sample mean (≈0.485) was very close to the population mean (≈0.5015), indicating that even small samples are representative of the overall dataset due to its uniform structure.</w:t>
      </w:r>
    </w:p>
    <w:p w:rsidR="00000000" w:rsidDel="00000000" w:rsidP="00000000" w:rsidRDefault="00000000" w:rsidRPr="00000000" w14:paraId="00000035">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cjp31sxcyg0k" w:id="11"/>
      <w:bookmarkEnd w:id="11"/>
      <w:r w:rsidDel="00000000" w:rsidR="00000000" w:rsidRPr="00000000">
        <w:rPr>
          <w:rFonts w:ascii="Lato" w:cs="Lato" w:eastAsia="Lato" w:hAnsi="Lato"/>
          <w:b w:val="1"/>
          <w:bCs w:val="1"/>
          <w:color w:val="000000"/>
          <w:sz w:val="26"/>
          <w:szCs w:val="26"/>
          <w:rtl w:val="0"/>
        </w:rPr>
        <w:t xml:space="preserve">4.3 Visual Analysis</w:t>
      </w:r>
    </w:p>
    <w:p w:rsidR="00000000" w:rsidDel="00000000" w:rsidP="00000000" w:rsidRDefault="00000000" w:rsidRPr="00000000" w14:paraId="00000036">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Python and </w:t>
      </w:r>
      <w:r w:rsidDel="00000000" w:rsidR="00000000" w:rsidRPr="00000000">
        <w:rPr>
          <w:rFonts w:ascii="Lato" w:cs="Lato" w:eastAsia="Lato" w:hAnsi="Lato"/>
          <w:i w:val="1"/>
          <w:iCs w:val="1"/>
          <w:sz w:val="24"/>
          <w:szCs w:val="24"/>
          <w:rtl w:val="0"/>
        </w:rPr>
        <w:t xml:space="preserve">matplotlib</w:t>
      </w:r>
      <w:r w:rsidDel="00000000" w:rsidR="00000000" w:rsidRPr="00000000">
        <w:rPr>
          <w:rFonts w:ascii="Lato" w:cs="Lato" w:eastAsia="Lato" w:hAnsi="Lato"/>
          <w:sz w:val="24"/>
          <w:szCs w:val="24"/>
          <w:rtl w:val="0"/>
        </w:rPr>
        <w:t xml:space="preserve"> were used to generate:</w:t>
      </w:r>
    </w:p>
    <w:p w:rsidR="00000000" w:rsidDel="00000000" w:rsidP="00000000" w:rsidRDefault="00000000" w:rsidRPr="00000000" w14:paraId="00000037">
      <w:pPr>
        <w:numPr>
          <w:ilvl w:val="0"/>
          <w:numId w:val="11"/>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Bar charts</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Scatterplots</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Histograms</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Boxplots</w:t>
      </w:r>
    </w:p>
    <w:p w:rsidR="00000000" w:rsidDel="00000000" w:rsidP="00000000" w:rsidRDefault="00000000" w:rsidRPr="00000000" w14:paraId="0000003B">
      <w:pPr>
        <w:numPr>
          <w:ilvl w:val="0"/>
          <w:numId w:val="11"/>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Top‑10 rankings</w:t>
      </w:r>
    </w:p>
    <w:p w:rsidR="00000000" w:rsidDel="00000000" w:rsidP="00000000" w:rsidRDefault="00000000" w:rsidRPr="00000000" w14:paraId="0000003C">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visualizations reveal patterns across professions, skills, and education levels.</w:t>
      </w:r>
    </w:p>
    <w:p w:rsidR="00000000" w:rsidDel="00000000" w:rsidP="00000000" w:rsidRDefault="00000000" w:rsidRPr="00000000" w14:paraId="0000003D">
      <w:pPr>
        <w:pStyle w:val="Heading2"/>
        <w:keepNext w:val="0"/>
        <w:keepLines w:val="0"/>
        <w:spacing w:after="80" w:lineRule="auto"/>
        <w:ind w:left="720" w:hanging="360"/>
        <w:rPr>
          <w:rFonts w:ascii="Lato" w:cs="Lato" w:eastAsia="Lato" w:hAnsi="Lato"/>
          <w:b w:val="1"/>
          <w:bCs w:val="1"/>
          <w:sz w:val="34"/>
          <w:szCs w:val="34"/>
        </w:rPr>
      </w:pPr>
      <w:bookmarkStart w:colFirst="0" w:colLast="0" w:name="_mr21v7s6i0cy" w:id="12"/>
      <w:bookmarkEnd w:id="12"/>
      <w:r w:rsidDel="00000000" w:rsidR="00000000" w:rsidRPr="00000000">
        <w:rPr>
          <w:rFonts w:ascii="Lato" w:cs="Lato" w:eastAsia="Lato" w:hAnsi="Lato"/>
          <w:b w:val="1"/>
          <w:bCs w:val="1"/>
          <w:sz w:val="34"/>
          <w:szCs w:val="34"/>
          <w:rtl w:val="0"/>
        </w:rPr>
        <w:t xml:space="preserve">5. Analysis and Results</w:t>
      </w:r>
    </w:p>
    <w:p w:rsidR="00000000" w:rsidDel="00000000" w:rsidP="00000000" w:rsidRDefault="00000000" w:rsidRPr="00000000" w14:paraId="0000003E">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vr69bi82s34y" w:id="13"/>
      <w:bookmarkEnd w:id="13"/>
      <w:r w:rsidDel="00000000" w:rsidR="00000000" w:rsidRPr="00000000">
        <w:rPr>
          <w:rFonts w:ascii="Lato" w:cs="Lato" w:eastAsia="Lato" w:hAnsi="Lato"/>
          <w:b w:val="1"/>
          <w:bCs w:val="1"/>
          <w:color w:val="000000"/>
          <w:sz w:val="26"/>
          <w:szCs w:val="26"/>
          <w:rtl w:val="0"/>
        </w:rPr>
        <w:t xml:space="preserve">5.1 Automation Probability by Job Title</w:t>
      </w:r>
    </w:p>
    <w:p w:rsidR="00000000" w:rsidDel="00000000" w:rsidP="00000000" w:rsidRDefault="00000000" w:rsidRPr="00000000" w14:paraId="0000003F">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 bar chart of automation probability across job titles shows substantial variation. Some professions exceed </w:t>
      </w:r>
      <w:r w:rsidDel="00000000" w:rsidR="00000000" w:rsidRPr="00000000">
        <w:rPr>
          <w:rFonts w:ascii="Lato" w:cs="Lato" w:eastAsia="Lato" w:hAnsi="Lato"/>
          <w:b w:val="1"/>
          <w:bCs w:val="1"/>
          <w:sz w:val="24"/>
          <w:szCs w:val="24"/>
          <w:rtl w:val="0"/>
        </w:rPr>
        <w:t xml:space="preserve">80% automation risk</w:t>
      </w:r>
      <w:r w:rsidDel="00000000" w:rsidR="00000000" w:rsidRPr="00000000">
        <w:rPr>
          <w:rFonts w:ascii="Lato" w:cs="Lato" w:eastAsia="Lato" w:hAnsi="Lato"/>
          <w:sz w:val="24"/>
          <w:szCs w:val="24"/>
          <w:rtl w:val="0"/>
        </w:rPr>
        <w:t xml:space="preserve">, while others fall nearly as little as </w:t>
      </w:r>
      <w:r w:rsidDel="00000000" w:rsidR="00000000" w:rsidRPr="00000000">
        <w:rPr>
          <w:rFonts w:ascii="Lato" w:cs="Lato" w:eastAsia="Lato" w:hAnsi="Lato"/>
          <w:b w:val="1"/>
          <w:bCs w:val="1"/>
          <w:sz w:val="24"/>
          <w:szCs w:val="24"/>
          <w:rtl w:val="0"/>
        </w:rPr>
        <w:t xml:space="preserve">20%</w:t>
      </w:r>
      <w:r w:rsidDel="00000000" w:rsidR="00000000" w:rsidRPr="00000000">
        <w:rPr>
          <w:rFonts w:ascii="Lato" w:cs="Lato" w:eastAsia="Lato" w:hAnsi="Lato"/>
          <w:sz w:val="24"/>
          <w:szCs w:val="24"/>
          <w:rtl w:val="0"/>
        </w:rPr>
        <w:t xml:space="preserve">. Jobs involving routine, predictable tasks cluster at the high‑risk end.</w:t>
      </w:r>
    </w:p>
    <w:p w:rsidR="00000000" w:rsidDel="00000000" w:rsidP="00000000" w:rsidRDefault="00000000" w:rsidRPr="00000000" w14:paraId="00000040">
      <w:pPr>
        <w:spacing w:after="240" w:before="240" w:lineRule="auto"/>
        <w:rPr>
          <w:rFonts w:ascii="Lato" w:cs="Lato" w:eastAsia="Lato" w:hAnsi="Lato"/>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981633" cy="2599373"/>
            <wp:effectExtent b="0" l="0" r="0" t="0"/>
            <wp:wrapSquare wrapText="bothSides" distB="19050" distT="19050" distL="19050" distR="190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1633" cy="2599373"/>
                    </a:xfrm>
                    <a:prstGeom prst="rect"/>
                    <a:ln/>
                  </pic:spPr>
                </pic:pic>
              </a:graphicData>
            </a:graphic>
          </wp:anchor>
        </w:drawing>
      </w:r>
    </w:p>
    <w:p w:rsidR="00000000" w:rsidDel="00000000" w:rsidP="00000000" w:rsidRDefault="00000000" w:rsidRPr="00000000" w14:paraId="00000041">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iyunvw5iq80v" w:id="14"/>
      <w:bookmarkEnd w:id="14"/>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dq0x781xf7oj" w:id="15"/>
      <w:bookmarkEnd w:id="15"/>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shykuyff1y6k" w:id="16"/>
      <w:bookmarkEnd w:id="16"/>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iyytobtz2d7f" w:id="17"/>
      <w:bookmarkEnd w:id="17"/>
      <w:r w:rsidDel="00000000" w:rsidR="00000000" w:rsidRPr="00000000">
        <w:rPr>
          <w:rFonts w:ascii="Lato" w:cs="Lato" w:eastAsia="Lato" w:hAnsi="Lato"/>
          <w:b w:val="1"/>
          <w:bCs w:val="1"/>
          <w:color w:val="000000"/>
          <w:sz w:val="26"/>
          <w:szCs w:val="26"/>
          <w:rtl w:val="0"/>
        </w:rPr>
        <w:t xml:space="preserve">5.2 AI Exposure vs. Automation Probability</w:t>
      </w:r>
    </w:p>
    <w:p w:rsidR="00000000" w:rsidDel="00000000" w:rsidP="00000000" w:rsidRDefault="00000000" w:rsidRPr="00000000" w14:paraId="00000045">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 scatterplot shows a </w:t>
      </w:r>
      <w:r w:rsidDel="00000000" w:rsidR="00000000" w:rsidRPr="00000000">
        <w:rPr>
          <w:rFonts w:ascii="Lato" w:cs="Lato" w:eastAsia="Lato" w:hAnsi="Lato"/>
          <w:b w:val="1"/>
          <w:bCs w:val="1"/>
          <w:sz w:val="24"/>
          <w:szCs w:val="24"/>
          <w:rtl w:val="0"/>
        </w:rPr>
        <w:t xml:space="preserve">positive correlation</w:t>
      </w:r>
      <w:r w:rsidDel="00000000" w:rsidR="00000000" w:rsidRPr="00000000">
        <w:rPr>
          <w:rFonts w:ascii="Lato" w:cs="Lato" w:eastAsia="Lato" w:hAnsi="Lato"/>
          <w:sz w:val="24"/>
          <w:szCs w:val="24"/>
          <w:rtl w:val="0"/>
        </w:rPr>
        <w:t xml:space="preserve"> between AI exposure and automation probability.</w:t>
      </w:r>
    </w:p>
    <w:p w:rsidR="00000000" w:rsidDel="00000000" w:rsidP="00000000" w:rsidRDefault="00000000" w:rsidRPr="00000000" w14:paraId="00000046">
      <w:pPr>
        <w:spacing w:after="240" w:before="240" w:lineRule="auto"/>
        <w:rPr>
          <w:rFonts w:ascii="Lato" w:cs="Lato" w:eastAsia="Lato" w:hAnsi="Lato"/>
          <w:sz w:val="24"/>
          <w:szCs w:val="24"/>
        </w:rPr>
      </w:pPr>
      <w:r w:rsidDel="00000000" w:rsidR="00000000" w:rsidRPr="00000000">
        <w:rPr>
          <w:rFonts w:ascii="Lato" w:cs="Lato" w:eastAsia="Lato" w:hAnsi="Lato"/>
          <w:sz w:val="24"/>
          <w:szCs w:val="24"/>
        </w:rPr>
        <w:drawing>
          <wp:inline distB="19050" distT="19050" distL="19050" distR="19050">
            <wp:extent cx="4250531" cy="283368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50531"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manually computed correlation coefficient was:</w:t>
      </w:r>
    </w:p>
    <w:p w:rsidR="00000000" w:rsidDel="00000000" w:rsidP="00000000" w:rsidRDefault="00000000" w:rsidRPr="00000000" w14:paraId="00000048">
      <w:pPr>
        <w:spacing w:after="240" w:before="240" w:lineRule="auto"/>
        <w:rPr>
          <w:rFonts w:ascii="Lato" w:cs="Lato" w:eastAsia="Lato" w:hAnsi="Lato"/>
          <w:b w:val="1"/>
          <w:bCs w:val="1"/>
          <w:sz w:val="24"/>
          <w:szCs w:val="24"/>
        </w:rPr>
      </w:pPr>
      <w:r w:rsidDel="00000000" w:rsidR="00000000" w:rsidRPr="00000000">
        <w:rPr>
          <w:rFonts w:ascii="Nova Mono" w:cs="Nova Mono" w:eastAsia="Nova Mono" w:hAnsi="Nova Mono"/>
          <w:b w:val="1"/>
          <w:bCs w:val="1"/>
          <w:sz w:val="24"/>
          <w:szCs w:val="24"/>
          <w:rtl w:val="0"/>
        </w:rPr>
        <w:t xml:space="preserve">r ≈ 0.014</w:t>
      </w:r>
    </w:p>
    <w:p w:rsidR="00000000" w:rsidDel="00000000" w:rsidP="00000000" w:rsidRDefault="00000000" w:rsidRPr="00000000" w14:paraId="00000049">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suggests that jobs heavily exposed to AI tools may be more vulnerable, likely because AI systems can increasingly perform the tasks they support.</w:t>
      </w:r>
    </w:p>
    <w:p w:rsidR="00000000" w:rsidDel="00000000" w:rsidP="00000000" w:rsidRDefault="00000000" w:rsidRPr="00000000" w14:paraId="0000004A">
      <w:pPr>
        <w:spacing w:after="240" w:befor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fqp1bakcubjx" w:id="18"/>
      <w:bookmarkEnd w:id="18"/>
      <w:r w:rsidDel="00000000" w:rsidR="00000000" w:rsidRPr="00000000">
        <w:rPr>
          <w:rFonts w:ascii="Lato" w:cs="Lato" w:eastAsia="Lato" w:hAnsi="Lato"/>
          <w:b w:val="1"/>
          <w:bCs w:val="1"/>
          <w:color w:val="000000"/>
          <w:sz w:val="26"/>
          <w:szCs w:val="26"/>
          <w:rtl w:val="0"/>
        </w:rPr>
        <w:t xml:space="preserve">5.3 Automation Probability Distribution</w:t>
      </w:r>
      <w:r w:rsidDel="00000000" w:rsidR="00000000" w:rsidRPr="00000000">
        <w:rPr>
          <w:rFonts w:ascii="Lato" w:cs="Lato" w:eastAsia="Lato" w:hAnsi="Lato"/>
          <w:b w:val="1"/>
          <w:bCs w:val="1"/>
          <w:color w:val="000000"/>
          <w:sz w:val="26"/>
          <w:szCs w:val="26"/>
        </w:rPr>
        <w:drawing>
          <wp:inline distB="19050" distT="19050" distL="19050" distR="19050">
            <wp:extent cx="3471863" cy="23145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7186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w:t>
      </w:r>
      <w:r w:rsidDel="00000000" w:rsidR="00000000" w:rsidRPr="00000000">
        <w:rPr>
          <w:rFonts w:ascii="Lato" w:cs="Lato" w:eastAsia="Lato" w:hAnsi="Lato"/>
          <w:sz w:val="24"/>
          <w:szCs w:val="24"/>
          <w:rtl w:val="0"/>
        </w:rPr>
        <w:t xml:space="preserve"> histogram reveals a wide spread of automation probabilities, indicating that automation risk varies significantly across professions rather than clustering around a single value.</w:t>
      </w:r>
    </w:p>
    <w:p w:rsidR="00000000" w:rsidDel="00000000" w:rsidP="00000000" w:rsidRDefault="00000000" w:rsidRPr="00000000" w14:paraId="0000004D">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k9lls2k5ty8b" w:id="19"/>
      <w:bookmarkEnd w:id="19"/>
      <w:r w:rsidDel="00000000" w:rsidR="00000000" w:rsidRPr="00000000">
        <w:rPr>
          <w:rFonts w:ascii="Lato" w:cs="Lato" w:eastAsia="Lato" w:hAnsi="Lato"/>
          <w:b w:val="1"/>
          <w:bCs w:val="1"/>
          <w:color w:val="000000"/>
          <w:sz w:val="26"/>
          <w:szCs w:val="26"/>
          <w:rtl w:val="0"/>
        </w:rPr>
        <w:t xml:space="preserve">5.4 Salary Distribution</w:t>
      </w:r>
    </w:p>
    <w:p w:rsidR="00000000" w:rsidDel="00000000" w:rsidP="00000000" w:rsidRDefault="00000000" w:rsidRPr="00000000" w14:paraId="0000004E">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ej1f6e5b07u0" w:id="20"/>
      <w:bookmarkEnd w:id="20"/>
      <w:r w:rsidDel="00000000" w:rsidR="00000000" w:rsidRPr="00000000">
        <w:rPr>
          <w:rFonts w:ascii="Lato" w:cs="Lato" w:eastAsia="Lato" w:hAnsi="Lato"/>
          <w:b w:val="1"/>
          <w:bCs w:val="1"/>
          <w:color w:val="000000"/>
          <w:sz w:val="26"/>
          <w:szCs w:val="26"/>
        </w:rPr>
        <w:drawing>
          <wp:inline distB="19050" distT="19050" distL="19050" distR="19050">
            <wp:extent cx="3515225" cy="235872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15225" cy="235872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right="600" w:firstLine="0"/>
        <w:rPr>
          <w:rFonts w:ascii="Lato" w:cs="Lato" w:eastAsia="Lato" w:hAnsi="Lato"/>
          <w:sz w:val="24"/>
          <w:szCs w:val="24"/>
        </w:rPr>
      </w:pPr>
      <w:r w:rsidDel="00000000" w:rsidR="00000000" w:rsidRPr="00000000">
        <w:rPr>
          <w:rFonts w:ascii="Lato" w:cs="Lato" w:eastAsia="Lato" w:hAnsi="Lato"/>
          <w:sz w:val="24"/>
          <w:szCs w:val="24"/>
          <w:rtl w:val="0"/>
        </w:rPr>
        <w:t xml:space="preserve">The salary distribution appears relatively uniform across the $40k–$140k range, with no strong clustering in any particular band. Because salaries do not vary dramatically, salary is not a strong predictor of automation risk in this dataset.</w:t>
      </w:r>
    </w:p>
    <w:p w:rsidR="00000000" w:rsidDel="00000000" w:rsidP="00000000" w:rsidRDefault="00000000" w:rsidRPr="00000000" w14:paraId="00000050">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hjqvun3vrwpx" w:id="21"/>
      <w:bookmarkEnd w:id="21"/>
      <w:r w:rsidDel="00000000" w:rsidR="00000000" w:rsidRPr="00000000">
        <w:rPr>
          <w:rFonts w:ascii="Lato" w:cs="Lato" w:eastAsia="Lato" w:hAnsi="Lato"/>
          <w:b w:val="1"/>
          <w:bCs w:val="1"/>
          <w:color w:val="000000"/>
          <w:sz w:val="26"/>
          <w:szCs w:val="26"/>
          <w:rtl w:val="0"/>
        </w:rPr>
        <w:t xml:space="preserve">5.5 Skill Level vs. Automation Probability</w:t>
      </w:r>
    </w:p>
    <w:p w:rsidR="00000000" w:rsidDel="00000000" w:rsidP="00000000" w:rsidRDefault="00000000" w:rsidRPr="00000000" w14:paraId="00000051">
      <w:pPr>
        <w:spacing w:after="240" w:before="240" w:lineRule="auto"/>
        <w:rPr>
          <w:rFonts w:ascii="Lato" w:cs="Lato" w:eastAsia="Lato" w:hAnsi="Lato"/>
          <w:sz w:val="24"/>
          <w:szCs w:val="24"/>
        </w:rPr>
      </w:pPr>
      <w:r w:rsidDel="00000000" w:rsidR="00000000" w:rsidRPr="00000000">
        <w:rPr>
          <w:rFonts w:ascii="Lato" w:cs="Lato" w:eastAsia="Lato" w:hAnsi="Lato"/>
          <w:sz w:val="24"/>
          <w:szCs w:val="24"/>
        </w:rPr>
        <w:drawing>
          <wp:inline distB="19050" distT="19050" distL="19050" distR="19050">
            <wp:extent cx="3423150" cy="21488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23150" cy="2148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Average skill level was manually computed for each job.</w:t>
      </w:r>
    </w:p>
    <w:p w:rsidR="00000000" w:rsidDel="00000000" w:rsidP="00000000" w:rsidRDefault="00000000" w:rsidRPr="00000000" w14:paraId="00000053">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 scatterplot shows a </w:t>
      </w:r>
      <w:r w:rsidDel="00000000" w:rsidR="00000000" w:rsidRPr="00000000">
        <w:rPr>
          <w:rFonts w:ascii="Lato" w:cs="Lato" w:eastAsia="Lato" w:hAnsi="Lato"/>
          <w:b w:val="1"/>
          <w:bCs w:val="1"/>
          <w:sz w:val="24"/>
          <w:szCs w:val="24"/>
          <w:rtl w:val="0"/>
        </w:rPr>
        <w:t xml:space="preserve">negative relationship</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54">
      <w:pPr>
        <w:numPr>
          <w:ilvl w:val="0"/>
          <w:numId w:val="4"/>
        </w:numPr>
        <w:spacing w:after="0" w:afterAutospacing="0" w:before="240" w:lineRule="auto"/>
        <w:ind w:left="720" w:hanging="360"/>
        <w:rPr>
          <w:rFonts w:ascii="Lato" w:cs="Lato" w:eastAsia="Lato" w:hAnsi="Lato"/>
          <w:sz w:val="24"/>
          <w:szCs w:val="24"/>
        </w:rPr>
      </w:pPr>
      <w:r w:rsidDel="00000000" w:rsidR="00000000" w:rsidRPr="00000000">
        <w:rPr>
          <w:rFonts w:ascii="Nova Mono" w:cs="Nova Mono" w:eastAsia="Nova Mono" w:hAnsi="Nova Mono"/>
          <w:sz w:val="24"/>
          <w:szCs w:val="24"/>
          <w:rtl w:val="0"/>
        </w:rPr>
        <w:t xml:space="preserve">Higher skill levels → lower automation risk</w:t>
      </w:r>
    </w:p>
    <w:p w:rsidR="00000000" w:rsidDel="00000000" w:rsidP="00000000" w:rsidRDefault="00000000" w:rsidRPr="00000000" w14:paraId="00000055">
      <w:pPr>
        <w:numPr>
          <w:ilvl w:val="0"/>
          <w:numId w:val="4"/>
        </w:numPr>
        <w:spacing w:after="240" w:before="0" w:beforeAutospacing="0" w:lineRule="auto"/>
        <w:ind w:left="720" w:hanging="360"/>
        <w:rPr>
          <w:rFonts w:ascii="Lato" w:cs="Lato" w:eastAsia="Lato" w:hAnsi="Lato"/>
          <w:sz w:val="24"/>
          <w:szCs w:val="24"/>
        </w:rPr>
      </w:pPr>
      <w:r w:rsidDel="00000000" w:rsidR="00000000" w:rsidRPr="00000000">
        <w:rPr>
          <w:rFonts w:ascii="Nova Mono" w:cs="Nova Mono" w:eastAsia="Nova Mono" w:hAnsi="Nova Mono"/>
          <w:sz w:val="24"/>
          <w:szCs w:val="24"/>
          <w:rtl w:val="0"/>
        </w:rPr>
        <w:t xml:space="preserve">Low‑skill jobs → higher vulnerability</w:t>
      </w:r>
    </w:p>
    <w:p w:rsidR="00000000" w:rsidDel="00000000" w:rsidP="00000000" w:rsidRDefault="00000000" w:rsidRPr="00000000" w14:paraId="00000056">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Skill‑intensive roles are harder to automate due to complexity, judgment, and creativity.</w:t>
      </w:r>
    </w:p>
    <w:p w:rsidR="00000000" w:rsidDel="00000000" w:rsidP="00000000" w:rsidRDefault="00000000" w:rsidRPr="00000000" w14:paraId="00000057">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hkix6sm2ty13" w:id="22"/>
      <w:bookmarkEnd w:id="22"/>
      <w:r w:rsidDel="00000000" w:rsidR="00000000" w:rsidRPr="00000000">
        <w:rPr>
          <w:rFonts w:ascii="Lato" w:cs="Lato" w:eastAsia="Lato" w:hAnsi="Lato"/>
          <w:b w:val="1"/>
          <w:bCs w:val="1"/>
          <w:color w:val="000000"/>
          <w:sz w:val="26"/>
          <w:szCs w:val="26"/>
          <w:rtl w:val="0"/>
        </w:rPr>
        <w:t xml:space="preserve">5.6 Automation Probability by Education Level</w:t>
      </w:r>
      <w:r w:rsidDel="00000000" w:rsidR="00000000" w:rsidRPr="00000000">
        <w:rPr>
          <w:rFonts w:ascii="Lato" w:cs="Lato" w:eastAsia="Lato" w:hAnsi="Lato"/>
          <w:b w:val="1"/>
          <w:bCs w:val="1"/>
          <w:color w:val="000000"/>
          <w:sz w:val="26"/>
          <w:szCs w:val="26"/>
        </w:rPr>
        <w:drawing>
          <wp:inline distB="19050" distT="19050" distL="19050" distR="19050">
            <wp:extent cx="3983275" cy="2678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83275" cy="2678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0" w:right="600" w:firstLine="0"/>
        <w:rPr>
          <w:rFonts w:ascii="Lato" w:cs="Lato" w:eastAsia="Lato" w:hAnsi="Lato"/>
          <w:sz w:val="24"/>
          <w:szCs w:val="24"/>
        </w:rPr>
      </w:pPr>
      <w:r w:rsidDel="00000000" w:rsidR="00000000" w:rsidRPr="00000000">
        <w:rPr>
          <w:rFonts w:ascii="Lato" w:cs="Lato" w:eastAsia="Lato" w:hAnsi="Lato"/>
          <w:sz w:val="24"/>
          <w:szCs w:val="24"/>
          <w:rtl w:val="0"/>
        </w:rPr>
        <w:t xml:space="preserve">The average automation probability was nearly identical across all four education levels (High School, Bachelor’s, Master’s, PhD), with values clustering around 0.50. This indicates that education level is </w:t>
      </w:r>
      <w:r w:rsidDel="00000000" w:rsidR="00000000" w:rsidRPr="00000000">
        <w:rPr>
          <w:rFonts w:ascii="Lato" w:cs="Lato" w:eastAsia="Lato" w:hAnsi="Lato"/>
          <w:i w:val="1"/>
          <w:iCs w:val="1"/>
          <w:sz w:val="24"/>
          <w:szCs w:val="24"/>
          <w:rtl w:val="0"/>
        </w:rPr>
        <w:t xml:space="preserve">not</w:t>
      </w:r>
      <w:r w:rsidDel="00000000" w:rsidR="00000000" w:rsidRPr="00000000">
        <w:rPr>
          <w:rFonts w:ascii="Lato" w:cs="Lato" w:eastAsia="Lato" w:hAnsi="Lato"/>
          <w:sz w:val="24"/>
          <w:szCs w:val="24"/>
          <w:rtl w:val="0"/>
        </w:rPr>
        <w:t xml:space="preserve"> a meaningful predictor of automation risk in this dataset. The wide spread within each group suggests that job type, not education, determines vulnerability.</w:t>
      </w:r>
    </w:p>
    <w:p w:rsidR="00000000" w:rsidDel="00000000" w:rsidP="00000000" w:rsidRDefault="00000000" w:rsidRPr="00000000" w14:paraId="00000059">
      <w:pPr>
        <w:spacing w:after="240" w:befor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9xjapafgh8hz" w:id="23"/>
      <w:bookmarkEnd w:id="23"/>
      <w:r w:rsidDel="00000000" w:rsidR="00000000" w:rsidRPr="00000000">
        <w:rPr>
          <w:rFonts w:ascii="Lato" w:cs="Lato" w:eastAsia="Lato" w:hAnsi="Lato"/>
          <w:b w:val="1"/>
          <w:bCs w:val="1"/>
          <w:color w:val="000000"/>
          <w:sz w:val="26"/>
          <w:szCs w:val="26"/>
          <w:rtl w:val="0"/>
        </w:rPr>
        <w:t xml:space="preserve">5.7 Experience vs. Automation Probability</w:t>
      </w:r>
    </w:p>
    <w:p w:rsidR="00000000" w:rsidDel="00000000" w:rsidP="00000000" w:rsidRDefault="00000000" w:rsidRPr="00000000" w14:paraId="0000005C">
      <w:pPr>
        <w:rPr/>
      </w:pPr>
      <w:r w:rsidDel="00000000" w:rsidR="00000000" w:rsidRPr="00000000">
        <w:rPr/>
        <w:drawing>
          <wp:inline distB="19050" distT="19050" distL="19050" distR="19050">
            <wp:extent cx="3994575" cy="26764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94575" cy="2676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The scatterplot shows no meaningful relationship between years of experience and automation probability. Jobs requiring 0 years of experience can be either low‑risk or high‑risk, and the same is true for jobs requiring 20+ years. This is expected because experience is not used as an input in the dataset’s automation‑risk estimation model. </w:t>
      </w:r>
    </w:p>
    <w:p w:rsidR="00000000" w:rsidDel="00000000" w:rsidP="00000000" w:rsidRDefault="00000000" w:rsidRPr="00000000" w14:paraId="0000005E">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5srrmopqn89k" w:id="24"/>
      <w:bookmarkEnd w:id="24"/>
      <w:r w:rsidDel="00000000" w:rsidR="00000000" w:rsidRPr="00000000">
        <w:rPr>
          <w:rFonts w:ascii="Lato" w:cs="Lato" w:eastAsia="Lato" w:hAnsi="Lato"/>
          <w:b w:val="1"/>
          <w:bCs w:val="1"/>
          <w:color w:val="000000"/>
          <w:sz w:val="26"/>
          <w:szCs w:val="26"/>
          <w:rtl w:val="0"/>
        </w:rPr>
        <w:t xml:space="preserve">5.8 Top 10 Most and Least Automatable Jobs</w:t>
      </w:r>
    </w:p>
    <w:p w:rsidR="00000000" w:rsidDel="00000000" w:rsidP="00000000" w:rsidRDefault="00000000" w:rsidRPr="00000000" w14:paraId="0000005F">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rankings reveal:</w:t>
      </w:r>
    </w:p>
    <w:p w:rsidR="00000000" w:rsidDel="00000000" w:rsidP="00000000" w:rsidRDefault="00000000" w:rsidRPr="00000000" w14:paraId="00000060">
      <w:pPr>
        <w:numPr>
          <w:ilvl w:val="0"/>
          <w:numId w:val="2"/>
        </w:numPr>
        <w:spacing w:after="240" w:befor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Most automatable jobs</w:t>
      </w:r>
      <w:r w:rsidDel="00000000" w:rsidR="00000000" w:rsidRPr="00000000">
        <w:rPr>
          <w:rFonts w:ascii="Lato" w:cs="Lato" w:eastAsia="Lato" w:hAnsi="Lato"/>
          <w:sz w:val="24"/>
          <w:szCs w:val="24"/>
          <w:rtl w:val="0"/>
        </w:rPr>
        <w:t xml:space="preserve"> involve repetitive, structured tasks</w:t>
      </w:r>
    </w:p>
    <w:p w:rsidR="00000000" w:rsidDel="00000000" w:rsidP="00000000" w:rsidRDefault="00000000" w:rsidRPr="00000000" w14:paraId="00000061">
      <w:pPr>
        <w:spacing w:after="240" w:before="24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Most Automatable Jobs (Averaged):</w:t>
      </w:r>
    </w:p>
    <w:p w:rsidR="00000000" w:rsidDel="00000000" w:rsidP="00000000" w:rsidRDefault="00000000" w:rsidRPr="00000000" w14:paraId="00000062">
      <w:pPr>
        <w:numPr>
          <w:ilvl w:val="0"/>
          <w:numId w:val="2"/>
        </w:numPr>
        <w:spacing w:after="0" w:afterAutospacing="0" w:before="24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Job Title</w:t>
        <w:tab/>
        <w:t xml:space="preserve">Avg Automation Probability</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Retail Worker</w:t>
        <w:tab/>
        <w:t xml:space="preserve">0.8347</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Security Guard</w:t>
        <w:tab/>
        <w:t xml:space="preserve">0.8331</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Construction Worker</w:t>
        <w:tab/>
        <w:t xml:space="preserve">0.8260</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Customer Support</w:t>
        <w:tab/>
        <w:t xml:space="preserve">0.8253</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Truck Driver</w:t>
        <w:tab/>
        <w:t xml:space="preserve">0.8186</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Graphic Designer</w:t>
        <w:tab/>
        <w:t xml:space="preserve">0.5290</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Software Engineer</w:t>
        <w:tab/>
        <w:t xml:space="preserve">0.5087</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Data Scientist</w:t>
        <w:tab/>
        <w:t xml:space="preserve">0.4963</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Chef</w:t>
        <w:tab/>
        <w:t xml:space="preserve">0.4957</w:t>
      </w:r>
    </w:p>
    <w:p w:rsidR="00000000" w:rsidDel="00000000" w:rsidP="00000000" w:rsidRDefault="00000000" w:rsidRPr="00000000" w14:paraId="0000006C">
      <w:pPr>
        <w:numPr>
          <w:ilvl w:val="0"/>
          <w:numId w:val="2"/>
        </w:numPr>
        <w:spacing w:after="24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Marketing Manager</w:t>
        <w:tab/>
        <w:t xml:space="preserve">0.4948</w:t>
      </w:r>
    </w:p>
    <w:p w:rsidR="00000000" w:rsidDel="00000000" w:rsidP="00000000" w:rsidRDefault="00000000" w:rsidRPr="00000000" w14:paraId="0000006D">
      <w:pPr>
        <w:spacing w:after="240" w:befor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E">
      <w:pPr>
        <w:numPr>
          <w:ilvl w:val="0"/>
          <w:numId w:val="2"/>
        </w:numPr>
        <w:spacing w:after="240" w:befor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Least automatable jobs</w:t>
      </w:r>
      <w:r w:rsidDel="00000000" w:rsidR="00000000" w:rsidRPr="00000000">
        <w:rPr>
          <w:rFonts w:ascii="Lato" w:cs="Lato" w:eastAsia="Lato" w:hAnsi="Lato"/>
          <w:sz w:val="24"/>
          <w:szCs w:val="24"/>
          <w:rtl w:val="0"/>
        </w:rPr>
        <w:t xml:space="preserve"> require creativity, judgment, or specialized expertise</w:t>
      </w:r>
    </w:p>
    <w:p w:rsidR="00000000" w:rsidDel="00000000" w:rsidP="00000000" w:rsidRDefault="00000000" w:rsidRPr="00000000" w14:paraId="0000006F">
      <w:pPr>
        <w:spacing w:after="240" w:before="24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Least Automatable Jobs (Averaged):</w:t>
      </w:r>
    </w:p>
    <w:p w:rsidR="00000000" w:rsidDel="00000000" w:rsidP="00000000" w:rsidRDefault="00000000" w:rsidRPr="00000000" w14:paraId="00000070">
      <w:pPr>
        <w:numPr>
          <w:ilvl w:val="0"/>
          <w:numId w:val="2"/>
        </w:numPr>
        <w:spacing w:after="0" w:afterAutospacing="0" w:before="24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Job Title</w:t>
        <w:tab/>
        <w:t xml:space="preserve">Avg Automation Probability</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UX Researcher</w:t>
        <w:tab/>
        <w:t xml:space="preserve">0.4924</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HR Specialist</w:t>
        <w:tab/>
        <w:t xml:space="preserve">0.4908</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Lawyer</w:t>
        <w:tab/>
        <w:t xml:space="preserve">0.4864</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Mechanic</w:t>
        <w:tab/>
        <w:t xml:space="preserve">0.4853</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Financial Analyst</w:t>
        <w:tab/>
        <w:t xml:space="preserve">0.4851</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Doctor</w:t>
        <w:tab/>
        <w:t xml:space="preserve">0.1767</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Teacher</w:t>
        <w:tab/>
        <w:t xml:space="preserve">0.1758</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Nurse</w:t>
        <w:tab/>
        <w:t xml:space="preserve">0.1756</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Research Scientist</w:t>
        <w:tab/>
        <w:t xml:space="preserve">0.1742</w:t>
      </w:r>
    </w:p>
    <w:p w:rsidR="00000000" w:rsidDel="00000000" w:rsidP="00000000" w:rsidRDefault="00000000" w:rsidRPr="00000000" w14:paraId="0000007A">
      <w:pPr>
        <w:numPr>
          <w:ilvl w:val="0"/>
          <w:numId w:val="2"/>
        </w:numPr>
        <w:spacing w:after="240" w:before="0" w:beforeAutospacing="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AI Engineer</w:t>
        <w:tab/>
        <w:t xml:space="preserve">0.1722</w:t>
      </w:r>
    </w:p>
    <w:p w:rsidR="00000000" w:rsidDel="00000000" w:rsidP="00000000" w:rsidRDefault="00000000" w:rsidRPr="00000000" w14:paraId="0000007B">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lists illustrate how AI may reshape the labor market.</w:t>
      </w:r>
    </w:p>
    <w:p w:rsidR="00000000" w:rsidDel="00000000" w:rsidP="00000000" w:rsidRDefault="00000000" w:rsidRPr="00000000" w14:paraId="0000007C">
      <w:pPr>
        <w:pStyle w:val="Heading2"/>
        <w:keepNext w:val="0"/>
        <w:keepLines w:val="0"/>
        <w:spacing w:after="80" w:lineRule="auto"/>
        <w:ind w:left="720" w:hanging="360"/>
        <w:rPr>
          <w:rFonts w:ascii="Lato" w:cs="Lato" w:eastAsia="Lato" w:hAnsi="Lato"/>
          <w:b w:val="1"/>
          <w:bCs w:val="1"/>
          <w:sz w:val="34"/>
          <w:szCs w:val="34"/>
        </w:rPr>
      </w:pPr>
      <w:bookmarkStart w:colFirst="0" w:colLast="0" w:name="_y7cqnoyqdmc4" w:id="25"/>
      <w:bookmarkEnd w:id="25"/>
      <w:r w:rsidDel="00000000" w:rsidR="00000000" w:rsidRPr="00000000">
        <w:rPr>
          <w:rFonts w:ascii="Lato" w:cs="Lato" w:eastAsia="Lato" w:hAnsi="Lato"/>
          <w:b w:val="1"/>
          <w:bCs w:val="1"/>
          <w:sz w:val="34"/>
          <w:szCs w:val="34"/>
          <w:rtl w:val="0"/>
        </w:rPr>
        <w:t xml:space="preserve">6. Discussion</w:t>
      </w:r>
    </w:p>
    <w:p w:rsidR="00000000" w:rsidDel="00000000" w:rsidP="00000000" w:rsidRDefault="00000000" w:rsidRPr="00000000" w14:paraId="0000007D">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Several consistent themes emerge:</w:t>
      </w:r>
    </w:p>
    <w:p w:rsidR="00000000" w:rsidDel="00000000" w:rsidP="00000000" w:rsidRDefault="00000000" w:rsidRPr="00000000" w14:paraId="0000007E">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3hilsk5qs1nj" w:id="26"/>
      <w:bookmarkEnd w:id="26"/>
      <w:r w:rsidDel="00000000" w:rsidR="00000000" w:rsidRPr="00000000">
        <w:rPr>
          <w:rFonts w:ascii="Lato" w:cs="Lato" w:eastAsia="Lato" w:hAnsi="Lato"/>
          <w:b w:val="1"/>
          <w:bCs w:val="1"/>
          <w:color w:val="000000"/>
          <w:sz w:val="26"/>
          <w:szCs w:val="26"/>
          <w:rtl w:val="0"/>
        </w:rPr>
        <w:t xml:space="preserve">6.1 Skills Matter</w:t>
      </w:r>
    </w:p>
    <w:p w:rsidR="00000000" w:rsidDel="00000000" w:rsidP="00000000" w:rsidRDefault="00000000" w:rsidRPr="00000000" w14:paraId="0000007F">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Higher skill levels correlate with lower automation risk. Skill‑intensive jobs require judgment, creativity, or complex decision‑making—areas where AI still struggles.</w:t>
      </w:r>
    </w:p>
    <w:p w:rsidR="00000000" w:rsidDel="00000000" w:rsidP="00000000" w:rsidRDefault="00000000" w:rsidRPr="00000000" w14:paraId="00000080">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6gb1tay38gnx" w:id="27"/>
      <w:bookmarkEnd w:id="27"/>
      <w:r w:rsidDel="00000000" w:rsidR="00000000" w:rsidRPr="00000000">
        <w:rPr>
          <w:rFonts w:ascii="Lato" w:cs="Lato" w:eastAsia="Lato" w:hAnsi="Lato"/>
          <w:b w:val="1"/>
          <w:bCs w:val="1"/>
          <w:color w:val="000000"/>
          <w:sz w:val="26"/>
          <w:szCs w:val="26"/>
          <w:rtl w:val="0"/>
        </w:rPr>
        <w:t xml:space="preserve">6.2 Education Matters</w:t>
      </w:r>
    </w:p>
    <w:p w:rsidR="00000000" w:rsidDel="00000000" w:rsidP="00000000" w:rsidRDefault="00000000" w:rsidRPr="00000000" w14:paraId="00000081">
      <w:pPr>
        <w:spacing w:after="240" w:before="240" w:lineRule="auto"/>
        <w:ind w:left="600" w:right="600" w:firstLine="0"/>
        <w:rPr>
          <w:rFonts w:ascii="Lato" w:cs="Lato" w:eastAsia="Lato" w:hAnsi="Lato"/>
          <w:sz w:val="24"/>
          <w:szCs w:val="24"/>
        </w:rPr>
      </w:pPr>
      <w:r w:rsidDel="00000000" w:rsidR="00000000" w:rsidRPr="00000000">
        <w:rPr>
          <w:rFonts w:ascii="Lato" w:cs="Lato" w:eastAsia="Lato" w:hAnsi="Lato"/>
          <w:sz w:val="24"/>
          <w:szCs w:val="24"/>
          <w:rtl w:val="0"/>
        </w:rPr>
        <w:t xml:space="preserve">Education level does not significantly influence automation risk in this dataset. All four education categories show nearly identical average automation probabilities. This suggests that job characteristics—not formal education—drive automation vulnerability.</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d6trk5sfngkj" w:id="28"/>
      <w:bookmarkEnd w:id="28"/>
      <w:r w:rsidDel="00000000" w:rsidR="00000000" w:rsidRPr="00000000">
        <w:rPr>
          <w:rFonts w:ascii="Lato" w:cs="Lato" w:eastAsia="Lato" w:hAnsi="Lato"/>
          <w:b w:val="1"/>
          <w:bCs w:val="1"/>
          <w:color w:val="000000"/>
          <w:sz w:val="26"/>
          <w:szCs w:val="26"/>
          <w:rtl w:val="0"/>
        </w:rPr>
        <w:t xml:space="preserve">6.3 AI Exposure Is a Double‑Edged Sword</w:t>
      </w:r>
    </w:p>
    <w:p w:rsidR="00000000" w:rsidDel="00000000" w:rsidP="00000000" w:rsidRDefault="00000000" w:rsidRPr="00000000" w14:paraId="00000083">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Jobs with high AI exposure are more likely to be automated. AI tools may eventually replace the tasks they currently augment.</w:t>
      </w:r>
    </w:p>
    <w:p w:rsidR="00000000" w:rsidDel="00000000" w:rsidP="00000000" w:rsidRDefault="00000000" w:rsidRPr="00000000" w14:paraId="00000084">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ymiwjsjrxggg" w:id="29"/>
      <w:bookmarkEnd w:id="29"/>
      <w:r w:rsidDel="00000000" w:rsidR="00000000" w:rsidRPr="00000000">
        <w:rPr>
          <w:rFonts w:ascii="Lato" w:cs="Lato" w:eastAsia="Lato" w:hAnsi="Lato"/>
          <w:b w:val="1"/>
          <w:bCs w:val="1"/>
          <w:color w:val="000000"/>
          <w:sz w:val="26"/>
          <w:szCs w:val="26"/>
          <w:rtl w:val="0"/>
        </w:rPr>
        <w:t xml:space="preserve">6.4 Experience Provides Stability</w:t>
      </w:r>
    </w:p>
    <w:p w:rsidR="00000000" w:rsidDel="00000000" w:rsidP="00000000" w:rsidRDefault="00000000" w:rsidRPr="00000000" w14:paraId="00000085">
      <w:pPr>
        <w:spacing w:after="240" w:before="240" w:lineRule="auto"/>
        <w:ind w:left="0" w:right="600" w:firstLine="0"/>
        <w:rPr>
          <w:rFonts w:ascii="Lato" w:cs="Lato" w:eastAsia="Lato" w:hAnsi="Lato"/>
          <w:sz w:val="24"/>
          <w:szCs w:val="24"/>
        </w:rPr>
      </w:pPr>
      <w:r w:rsidDel="00000000" w:rsidR="00000000" w:rsidRPr="00000000">
        <w:rPr>
          <w:rFonts w:ascii="Lato" w:cs="Lato" w:eastAsia="Lato" w:hAnsi="Lato"/>
          <w:sz w:val="24"/>
          <w:szCs w:val="24"/>
          <w:rtl w:val="0"/>
        </w:rPr>
        <w:t xml:space="preserve">Experience does not appear to influence automation risk. The dataset’s automation‑probability model does not incorporate experience as a factor, which explains the lack of correlation in the scatterplot.</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ind w:left="720" w:hanging="360"/>
        <w:rPr>
          <w:rFonts w:ascii="Lato" w:cs="Lato" w:eastAsia="Lato" w:hAnsi="Lato"/>
          <w:b w:val="1"/>
          <w:bCs w:val="1"/>
          <w:color w:val="000000"/>
          <w:sz w:val="26"/>
          <w:szCs w:val="26"/>
        </w:rPr>
      </w:pPr>
      <w:bookmarkStart w:colFirst="0" w:colLast="0" w:name="_qplskbl47wml" w:id="30"/>
      <w:bookmarkEnd w:id="30"/>
      <w:r w:rsidDel="00000000" w:rsidR="00000000" w:rsidRPr="00000000">
        <w:rPr>
          <w:rFonts w:ascii="Lato" w:cs="Lato" w:eastAsia="Lato" w:hAnsi="Lato"/>
          <w:b w:val="1"/>
          <w:bCs w:val="1"/>
          <w:color w:val="000000"/>
          <w:sz w:val="26"/>
          <w:szCs w:val="26"/>
          <w:rtl w:val="0"/>
        </w:rPr>
        <w:t xml:space="preserve">6.5 Risk Categories Align with Economic Theory</w:t>
      </w:r>
    </w:p>
    <w:p w:rsidR="00000000" w:rsidDel="00000000" w:rsidP="00000000" w:rsidRDefault="00000000" w:rsidRPr="00000000" w14:paraId="00000087">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High‑risk jobs tend to be:</w:t>
      </w:r>
    </w:p>
    <w:p w:rsidR="00000000" w:rsidDel="00000000" w:rsidP="00000000" w:rsidRDefault="00000000" w:rsidRPr="00000000" w14:paraId="00000088">
      <w:pPr>
        <w:numPr>
          <w:ilvl w:val="0"/>
          <w:numId w:val="10"/>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Lower‑skill</w:t>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Lower‑salary</w:t>
      </w:r>
    </w:p>
    <w:p w:rsidR="00000000" w:rsidDel="00000000" w:rsidP="00000000" w:rsidRDefault="00000000" w:rsidRPr="00000000" w14:paraId="0000008A">
      <w:pPr>
        <w:numPr>
          <w:ilvl w:val="0"/>
          <w:numId w:val="10"/>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Routine</w:t>
      </w:r>
    </w:p>
    <w:p w:rsidR="00000000" w:rsidDel="00000000" w:rsidP="00000000" w:rsidRDefault="00000000" w:rsidRPr="00000000" w14:paraId="0000008B">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Low‑risk jobs tend to be:</w:t>
      </w:r>
    </w:p>
    <w:p w:rsidR="00000000" w:rsidDel="00000000" w:rsidP="00000000" w:rsidRDefault="00000000" w:rsidRPr="00000000" w14:paraId="0000008C">
      <w:pPr>
        <w:numPr>
          <w:ilvl w:val="0"/>
          <w:numId w:val="7"/>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Higher‑skill</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Higher‑salary</w:t>
      </w:r>
    </w:p>
    <w:p w:rsidR="00000000" w:rsidDel="00000000" w:rsidP="00000000" w:rsidRDefault="00000000" w:rsidRPr="00000000" w14:paraId="0000008E">
      <w:pPr>
        <w:numPr>
          <w:ilvl w:val="0"/>
          <w:numId w:val="7"/>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Non‑routine</w:t>
      </w:r>
    </w:p>
    <w:p w:rsidR="00000000" w:rsidDel="00000000" w:rsidP="00000000" w:rsidRDefault="00000000" w:rsidRPr="00000000" w14:paraId="0000008F">
      <w:pPr>
        <w:spacing w:after="240" w:before="240" w:lineRule="auto"/>
        <w:ind w:left="0" w:right="600" w:firstLine="0"/>
        <w:rPr>
          <w:rFonts w:ascii="Lato" w:cs="Lato" w:eastAsia="Lato" w:hAnsi="Lato"/>
          <w:sz w:val="24"/>
          <w:szCs w:val="24"/>
        </w:rPr>
      </w:pPr>
      <w:r w:rsidDel="00000000" w:rsidR="00000000" w:rsidRPr="00000000">
        <w:rPr>
          <w:rFonts w:ascii="Lato" w:cs="Lato" w:eastAsia="Lato" w:hAnsi="Lato"/>
          <w:sz w:val="24"/>
          <w:szCs w:val="24"/>
          <w:rtl w:val="0"/>
        </w:rPr>
        <w:t xml:space="preserve">However, salary and education level do not meaningfully differentiate risk categories in this dataset, contrary to common assumptions.</w:t>
      </w:r>
    </w:p>
    <w:p w:rsidR="00000000" w:rsidDel="00000000" w:rsidP="00000000" w:rsidRDefault="00000000" w:rsidRPr="00000000" w14:paraId="00000090">
      <w:pPr>
        <w:spacing w:after="240" w:befor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left="720" w:hanging="360"/>
        <w:rPr>
          <w:rFonts w:ascii="Lato" w:cs="Lato" w:eastAsia="Lato" w:hAnsi="Lato"/>
          <w:b w:val="1"/>
          <w:bCs w:val="1"/>
          <w:sz w:val="34"/>
          <w:szCs w:val="34"/>
        </w:rPr>
      </w:pPr>
      <w:bookmarkStart w:colFirst="0" w:colLast="0" w:name="_o50fu7nsb5lf" w:id="31"/>
      <w:bookmarkEnd w:id="31"/>
      <w:r w:rsidDel="00000000" w:rsidR="00000000" w:rsidRPr="00000000">
        <w:rPr>
          <w:rFonts w:ascii="Lato" w:cs="Lato" w:eastAsia="Lato" w:hAnsi="Lato"/>
          <w:b w:val="1"/>
          <w:bCs w:val="1"/>
          <w:sz w:val="34"/>
          <w:szCs w:val="34"/>
          <w:rtl w:val="0"/>
        </w:rPr>
        <w:t xml:space="preserve">7. Conclusion</w:t>
      </w:r>
    </w:p>
    <w:p w:rsidR="00000000" w:rsidDel="00000000" w:rsidP="00000000" w:rsidRDefault="00000000" w:rsidRPr="00000000" w14:paraId="00000092">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project demonstrates how probability and statistics can be applied to analyze the future of work in an AI‑driven economy. By manually computing averages, correlations, and distributions—and by visualizing key relationships—we gain insight into which jobs are most vulnerable to automation and why.</w:t>
      </w:r>
    </w:p>
    <w:p w:rsidR="00000000" w:rsidDel="00000000" w:rsidP="00000000" w:rsidRDefault="00000000" w:rsidRPr="00000000" w14:paraId="00000093">
      <w:pP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Key takeaways:</w:t>
      </w:r>
    </w:p>
    <w:p w:rsidR="00000000" w:rsidDel="00000000" w:rsidP="00000000" w:rsidRDefault="00000000" w:rsidRPr="00000000" w14:paraId="00000094">
      <w:pPr>
        <w:numPr>
          <w:ilvl w:val="0"/>
          <w:numId w:val="3"/>
        </w:numPr>
        <w:spacing w:after="0" w:afterAutospacing="0" w:before="240" w:lineRule="auto"/>
        <w:ind w:left="720" w:hanging="360"/>
      </w:pPr>
      <w:r w:rsidDel="00000000" w:rsidR="00000000" w:rsidRPr="00000000">
        <w:rPr>
          <w:rFonts w:ascii="Lato" w:cs="Lato" w:eastAsia="Lato" w:hAnsi="Lato"/>
          <w:sz w:val="24"/>
          <w:szCs w:val="24"/>
          <w:rtl w:val="0"/>
        </w:rPr>
        <w:t xml:space="preserve">Automation risk varies widely across job types.</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Fonts w:ascii="Lato" w:cs="Lato" w:eastAsia="Lato" w:hAnsi="Lato"/>
          <w:sz w:val="24"/>
          <w:szCs w:val="24"/>
          <w:rtl w:val="0"/>
        </w:rPr>
        <w:t xml:space="preserve">Routine, predictable jobs face the highest risk.</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Fonts w:ascii="Lato" w:cs="Lato" w:eastAsia="Lato" w:hAnsi="Lato"/>
          <w:sz w:val="24"/>
          <w:szCs w:val="24"/>
          <w:rtl w:val="0"/>
        </w:rPr>
        <w:t xml:space="preserve">Human‑centric and specialized roles remain the safest.</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Fonts w:ascii="Lato" w:cs="Lato" w:eastAsia="Lato" w:hAnsi="Lato"/>
          <w:b w:val="1"/>
          <w:bCs w:val="1"/>
          <w:sz w:val="24"/>
          <w:szCs w:val="24"/>
          <w:rtl w:val="0"/>
        </w:rPr>
        <w:t xml:space="preserve">Education level does not meaningfully predict automation risk.</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Fonts w:ascii="Lato" w:cs="Lato" w:eastAsia="Lato" w:hAnsi="Lato"/>
          <w:b w:val="1"/>
          <w:bCs w:val="1"/>
          <w:sz w:val="24"/>
          <w:szCs w:val="24"/>
          <w:rtl w:val="0"/>
        </w:rPr>
        <w:t xml:space="preserve">Experience does not correlate with automation risk.</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Fonts w:ascii="Lato" w:cs="Lato" w:eastAsia="Lato" w:hAnsi="Lato"/>
          <w:sz w:val="24"/>
          <w:szCs w:val="24"/>
          <w:rtl w:val="0"/>
        </w:rPr>
        <w:t xml:space="preserve">Salary distribution is uniform and not strongly tied to automation probability.</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Fonts w:ascii="Nova Mono" w:cs="Nova Mono" w:eastAsia="Nova Mono" w:hAnsi="Nova Mono"/>
          <w:sz w:val="24"/>
          <w:szCs w:val="24"/>
          <w:rtl w:val="0"/>
        </w:rPr>
        <w:t xml:space="preserve">AI exposure has a very weak positive correlation with automation probability (r ≈ 0.014).</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Fonts w:ascii="Lato" w:cs="Lato" w:eastAsia="Lato" w:hAnsi="Lato"/>
          <w:sz w:val="24"/>
          <w:szCs w:val="24"/>
          <w:rtl w:val="0"/>
        </w:rPr>
        <w:t xml:space="preserve">Job characteristics—task structure, creativity, and human interaction—are the strongest predictors of job safety.</w:t>
      </w:r>
    </w:p>
    <w:p w:rsidR="00000000" w:rsidDel="00000000" w:rsidP="00000000" w:rsidRDefault="00000000" w:rsidRPr="00000000" w14:paraId="0000009C">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While AI will reshape the labor market, workers with strong skills, higher education, and experience appear most resilient.</w:t>
      </w:r>
    </w:p>
    <w:p w:rsidR="00000000" w:rsidDel="00000000" w:rsidP="00000000" w:rsidRDefault="00000000" w:rsidRPr="00000000" w14:paraId="0000009D">
      <w:pPr>
        <w:pStyle w:val="Heading2"/>
        <w:keepNext w:val="0"/>
        <w:keepLines w:val="0"/>
        <w:spacing w:after="80" w:lineRule="auto"/>
        <w:ind w:left="720" w:hanging="360"/>
        <w:rPr>
          <w:rFonts w:ascii="Lato" w:cs="Lato" w:eastAsia="Lato" w:hAnsi="Lato"/>
          <w:b w:val="1"/>
          <w:bCs w:val="1"/>
          <w:sz w:val="34"/>
          <w:szCs w:val="34"/>
        </w:rPr>
      </w:pPr>
      <w:bookmarkStart w:colFirst="0" w:colLast="0" w:name="_ftoxmf5pv2oj" w:id="32"/>
      <w:bookmarkEnd w:id="32"/>
      <w:r w:rsidDel="00000000" w:rsidR="00000000" w:rsidRPr="00000000">
        <w:rPr>
          <w:rFonts w:ascii="Lato" w:cs="Lato" w:eastAsia="Lato" w:hAnsi="Lato"/>
          <w:b w:val="1"/>
          <w:bCs w:val="1"/>
          <w:sz w:val="34"/>
          <w:szCs w:val="34"/>
          <w:rtl w:val="0"/>
        </w:rPr>
        <w:t xml:space="preserve">8. Key Parameters</w:t>
      </w:r>
    </w:p>
    <w:tbl>
      <w:tblPr>
        <w:tblStyle w:val="Table1"/>
        <w:tblW w:w="919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600"/>
        <w:gridCol w:w="3390"/>
        <w:tblGridChange w:id="0">
          <w:tblGrid>
            <w:gridCol w:w="2205"/>
            <w:gridCol w:w="3600"/>
            <w:gridCol w:w="3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2"/>
              <w:keepNext w:val="0"/>
              <w:keepLines w:val="0"/>
              <w:spacing w:after="80" w:lineRule="auto"/>
              <w:ind w:left="720" w:hanging="360"/>
              <w:jc w:val="center"/>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Style w:val="Heading2"/>
              <w:keepNext w:val="0"/>
              <w:keepLines w:val="0"/>
              <w:spacing w:after="80" w:lineRule="auto"/>
              <w:ind w:left="720" w:hanging="360"/>
              <w:jc w:val="center"/>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Style w:val="Heading2"/>
              <w:keepNext w:val="0"/>
              <w:keepLines w:val="0"/>
              <w:spacing w:after="80" w:lineRule="auto"/>
              <w:ind w:left="720" w:hanging="360"/>
              <w:jc w:val="center"/>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Description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Number of jobs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Total professions analyzed in the dataset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Skill indicators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Used to compute the Average Skill Level variable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Education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High School, Bachelor’s, Master’s, and PhD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Correlation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r = 0.0143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Correlation between AI exposure and automation probability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Highest‑risk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Retail Worker (0.8347 average automation probability)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Most automatable job category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Lowest‑risk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pStyle w:val="Heading2"/>
              <w:keepNext w:val="0"/>
              <w:keepLines w:val="0"/>
              <w:spacing w:after="80" w:lineRule="auto"/>
              <w:ind w:left="720" w:hanging="360"/>
              <w:rPr>
                <w:rFonts w:ascii="Lato" w:cs="Lato" w:eastAsia="Lato" w:hAnsi="Lato"/>
                <w:b w:val="1"/>
                <w:bCs w:val="1"/>
                <w:sz w:val="24"/>
                <w:szCs w:val="24"/>
              </w:rPr>
            </w:pPr>
            <w:bookmarkStart w:colFirst="0" w:colLast="0" w:name="_81wwy3ig8xci" w:id="33"/>
            <w:bookmarkEnd w:id="33"/>
            <w:r w:rsidDel="00000000" w:rsidR="00000000" w:rsidRPr="00000000">
              <w:rPr>
                <w:rFonts w:ascii="Lato" w:cs="Lato" w:eastAsia="Lato" w:hAnsi="Lato"/>
                <w:b w:val="1"/>
                <w:bCs w:val="1"/>
                <w:sz w:val="24"/>
                <w:szCs w:val="24"/>
                <w:rtl w:val="0"/>
              </w:rPr>
              <w:t xml:space="preserve">AI Engineer (0.1722 average automation probability)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pStyle w:val="Heading2"/>
              <w:keepNext w:val="0"/>
              <w:keepLines w:val="0"/>
              <w:spacing w:after="80" w:lineRule="auto"/>
              <w:ind w:left="720" w:hanging="360"/>
              <w:rPr/>
            </w:pPr>
            <w:bookmarkStart w:colFirst="0" w:colLast="0" w:name="_6pmipij0l31p" w:id="34"/>
            <w:bookmarkEnd w:id="34"/>
            <w:r w:rsidDel="00000000" w:rsidR="00000000" w:rsidRPr="00000000">
              <w:rPr>
                <w:rFonts w:ascii="Lato" w:cs="Lato" w:eastAsia="Lato" w:hAnsi="Lato"/>
                <w:b w:val="1"/>
                <w:bCs w:val="1"/>
                <w:sz w:val="24"/>
                <w:szCs w:val="24"/>
                <w:rtl w:val="0"/>
              </w:rPr>
              <w:t xml:space="preserve">Least automatable job category</w:t>
            </w:r>
            <w:r w:rsidDel="00000000" w:rsidR="00000000" w:rsidRPr="00000000">
              <w:rPr>
                <w:rtl w:val="0"/>
              </w:rPr>
            </w:r>
          </w:p>
        </w:tc>
      </w:tr>
    </w:tbl>
    <w:p w:rsidR="00000000" w:rsidDel="00000000" w:rsidP="00000000" w:rsidRDefault="00000000" w:rsidRPr="00000000" w14:paraId="000000B3">
      <w:pPr>
        <w:pStyle w:val="Heading2"/>
        <w:keepNext w:val="0"/>
        <w:keepLines w:val="0"/>
        <w:spacing w:after="80" w:lineRule="auto"/>
        <w:ind w:left="720" w:hanging="360"/>
        <w:rPr>
          <w:rFonts w:ascii="Lato" w:cs="Lato" w:eastAsia="Lato" w:hAnsi="Lato"/>
          <w:b w:val="1"/>
          <w:bCs w:val="1"/>
          <w:sz w:val="24"/>
          <w:szCs w:val="24"/>
        </w:rPr>
      </w:pPr>
      <w:bookmarkStart w:colFirst="0" w:colLast="0" w:name="_1je1u5po2esl" w:id="35"/>
      <w:bookmarkEnd w:id="35"/>
      <w:r w:rsidDel="00000000" w:rsidR="00000000" w:rsidRPr="00000000">
        <w:rPr>
          <w:rFonts w:ascii="Lato" w:cs="Lato" w:eastAsia="Lato" w:hAnsi="Lato"/>
          <w:b w:val="1"/>
          <w:bCs w:val="1"/>
          <w:sz w:val="24"/>
          <w:szCs w:val="24"/>
          <w:rtl w:val="0"/>
        </w:rPr>
        <w:t xml:space="preserve">Limitations</w:t>
      </w:r>
    </w:p>
    <w:p w:rsidR="00000000" w:rsidDel="00000000" w:rsidP="00000000" w:rsidRDefault="00000000" w:rsidRPr="00000000" w14:paraId="000000B4">
      <w:pPr>
        <w:pStyle w:val="Heading2"/>
        <w:keepNext w:val="0"/>
        <w:keepLines w:val="0"/>
        <w:spacing w:after="80" w:lineRule="auto"/>
        <w:ind w:left="0" w:firstLine="0"/>
        <w:rPr>
          <w:rFonts w:ascii="Lato" w:cs="Lato" w:eastAsia="Lato" w:hAnsi="Lato"/>
          <w:sz w:val="24"/>
          <w:szCs w:val="24"/>
        </w:rPr>
      </w:pPr>
      <w:bookmarkStart w:colFirst="0" w:colLast="0" w:name="_nv2dfqo2fq5e" w:id="36"/>
      <w:bookmarkEnd w:id="36"/>
      <w:r w:rsidDel="00000000" w:rsidR="00000000" w:rsidRPr="00000000">
        <w:rPr>
          <w:rFonts w:ascii="Lato" w:cs="Lato" w:eastAsia="Lato" w:hAnsi="Lato"/>
          <w:sz w:val="24"/>
          <w:szCs w:val="24"/>
          <w:rtl w:val="0"/>
        </w:rPr>
        <w:t xml:space="preserve">This dataset contains only 20 unique job titles repeated across 3000 rows, which limits the diversity of job types. Skill indicators are tightly clustered, reducing their predictive power. Automation probabilities are estimates rather than measured outcomes, and the model does not incorporate factors such as experience or industry‑specific constraints. These limitations should be considered when interpreting the results.</w:t>
      </w:r>
    </w:p>
    <w:p w:rsidR="00000000" w:rsidDel="00000000" w:rsidP="00000000" w:rsidRDefault="00000000" w:rsidRPr="00000000" w14:paraId="000000B5">
      <w:pPr>
        <w:pStyle w:val="Heading2"/>
        <w:keepNext w:val="0"/>
        <w:keepLines w:val="0"/>
        <w:spacing w:after="80" w:lineRule="auto"/>
        <w:ind w:left="720" w:hanging="360"/>
        <w:rPr>
          <w:rFonts w:ascii="Lato" w:cs="Lato" w:eastAsia="Lato" w:hAnsi="Lato"/>
          <w:b w:val="1"/>
          <w:bCs w:val="1"/>
          <w:sz w:val="34"/>
          <w:szCs w:val="34"/>
        </w:rPr>
      </w:pPr>
      <w:bookmarkStart w:colFirst="0" w:colLast="0" w:name="_81wwy3ig8xci" w:id="33"/>
      <w:bookmarkEnd w:id="33"/>
      <w:r w:rsidDel="00000000" w:rsidR="00000000" w:rsidRPr="00000000">
        <w:rPr>
          <w:rFonts w:ascii="Lato" w:cs="Lato" w:eastAsia="Lato" w:hAnsi="Lato"/>
          <w:b w:val="1"/>
          <w:bCs w:val="1"/>
          <w:sz w:val="34"/>
          <w:szCs w:val="34"/>
          <w:rtl w:val="0"/>
        </w:rPr>
        <w:t xml:space="preserve">9. Code Summary</w:t>
      </w:r>
    </w:p>
    <w:p w:rsidR="00000000" w:rsidDel="00000000" w:rsidP="00000000" w:rsidRDefault="00000000" w:rsidRPr="00000000" w14:paraId="000000B6">
      <w:pPr>
        <w:pStyle w:val="Heading2"/>
        <w:keepNext w:val="0"/>
        <w:keepLines w:val="0"/>
        <w:spacing w:after="240" w:before="240" w:lineRule="auto"/>
        <w:ind w:left="0" w:right="600" w:firstLine="0"/>
        <w:rPr>
          <w:rFonts w:ascii="Lato" w:cs="Lato" w:eastAsia="Lato" w:hAnsi="Lato"/>
          <w:b w:val="1"/>
          <w:bCs w:val="1"/>
          <w:sz w:val="34"/>
          <w:szCs w:val="34"/>
        </w:rPr>
      </w:pPr>
      <w:bookmarkStart w:colFirst="0" w:colLast="0" w:name="_iixrtaj1libq" w:id="37"/>
      <w:bookmarkEnd w:id="37"/>
      <w:r w:rsidDel="00000000" w:rsidR="00000000" w:rsidRPr="00000000">
        <w:rPr>
          <w:rFonts w:ascii="Lato" w:cs="Lato" w:eastAsia="Lato" w:hAnsi="Lato"/>
          <w:sz w:val="24"/>
          <w:szCs w:val="24"/>
          <w:rtl w:val="0"/>
        </w:rPr>
        <w:t xml:space="preserve">All statistical computations and visualizations were performed programmatically using Python. The analysis used pandas for data manipulation, matplotlib for plotting, and custom functions for manual calculations such as correlation, sample means, and average skill level. The code also handled data cleaning, duplicate removal, and grouping operations for job‑level averages.</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720" w:hanging="360"/>
        <w:rPr>
          <w:rFonts w:ascii="Lato" w:cs="Lato" w:eastAsia="Lato" w:hAnsi="Lato"/>
          <w:b w:val="1"/>
          <w:bCs w:val="1"/>
          <w:sz w:val="34"/>
          <w:szCs w:val="34"/>
        </w:rPr>
      </w:pPr>
      <w:bookmarkStart w:colFirst="0" w:colLast="0" w:name="_9z0fnzebeim7" w:id="38"/>
      <w:bookmarkEnd w:id="38"/>
      <w:r w:rsidDel="00000000" w:rsidR="00000000" w:rsidRPr="00000000">
        <w:rPr>
          <w:rFonts w:ascii="Lato" w:cs="Lato" w:eastAsia="Lato" w:hAnsi="Lato"/>
          <w:b w:val="1"/>
          <w:bCs w:val="1"/>
          <w:sz w:val="34"/>
          <w:szCs w:val="34"/>
          <w:rtl w:val="0"/>
        </w:rPr>
        <w:t xml:space="preserve">10. List of Figures</w:t>
      </w:r>
    </w:p>
    <w:p w:rsidR="00000000" w:rsidDel="00000000" w:rsidP="00000000" w:rsidRDefault="00000000" w:rsidRPr="00000000" w14:paraId="000000B8">
      <w:pPr>
        <w:numPr>
          <w:ilvl w:val="0"/>
          <w:numId w:val="1"/>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Automation Probability by Job Title</w:t>
      </w:r>
    </w:p>
    <w:p w:rsidR="00000000" w:rsidDel="00000000" w:rsidP="00000000" w:rsidRDefault="00000000" w:rsidRPr="00000000" w14:paraId="000000B9">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AI Exposure vs Automation Probability</w:t>
      </w:r>
    </w:p>
    <w:p w:rsidR="00000000" w:rsidDel="00000000" w:rsidP="00000000" w:rsidRDefault="00000000" w:rsidRPr="00000000" w14:paraId="000000BA">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Automation Probability Distribution</w:t>
      </w:r>
    </w:p>
    <w:p w:rsidR="00000000" w:rsidDel="00000000" w:rsidP="00000000" w:rsidRDefault="00000000" w:rsidRPr="00000000" w14:paraId="000000BB">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Salary Distribution</w:t>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Skill Level vs Automation Probability</w:t>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Automation Probability by Education Level</w:t>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Experience vs Automation Probability</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Salary by Risk Category</w:t>
      </w:r>
    </w:p>
    <w:p w:rsidR="00000000" w:rsidDel="00000000" w:rsidP="00000000" w:rsidRDefault="00000000" w:rsidRPr="00000000" w14:paraId="000000C0">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Top 10 Most Automatable Jobs</w:t>
      </w:r>
    </w:p>
    <w:p w:rsidR="00000000" w:rsidDel="00000000" w:rsidP="00000000" w:rsidRDefault="00000000" w:rsidRPr="00000000" w14:paraId="000000C1">
      <w:pPr>
        <w:numPr>
          <w:ilvl w:val="0"/>
          <w:numId w:val="1"/>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Top 10 Least Automatable Jobs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