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85" w:rsidRDefault="00181759">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I am completing the professional website. </w:t>
      </w:r>
    </w:p>
    <w:p w:rsidR="00F55C85" w:rsidRDefault="00F55C85">
      <w:pPr>
        <w:spacing w:line="240" w:lineRule="auto"/>
        <w:rPr>
          <w:rFonts w:ascii="Century Gothic" w:eastAsia="Century Gothic" w:hAnsi="Century Gothic" w:cs="Century Gothic"/>
          <w:sz w:val="20"/>
          <w:szCs w:val="20"/>
        </w:rPr>
      </w:pPr>
    </w:p>
    <w:p w:rsidR="00F55C85" w:rsidRDefault="00F55C85">
      <w:pPr>
        <w:spacing w:line="240" w:lineRule="auto"/>
        <w:rPr>
          <w:rFonts w:ascii="Century Gothic" w:eastAsia="Century Gothic" w:hAnsi="Century Gothic" w:cs="Century Gothic"/>
          <w:sz w:val="20"/>
          <w:szCs w:val="20"/>
        </w:rPr>
      </w:pPr>
    </w:p>
    <w:p w:rsidR="00F55C85" w:rsidRDefault="00F55C85">
      <w:pPr>
        <w:spacing w:line="240" w:lineRule="auto"/>
        <w:rPr>
          <w:rFonts w:ascii="Century Gothic" w:eastAsia="Century Gothic" w:hAnsi="Century Gothic" w:cs="Century Gothic"/>
          <w:color w:val="030A13"/>
          <w:sz w:val="20"/>
          <w:szCs w:val="20"/>
          <w:highlight w:val="white"/>
        </w:rPr>
      </w:pPr>
    </w:p>
    <w:p w:rsidR="00F55C85" w:rsidRDefault="00F55C85">
      <w:pPr>
        <w:spacing w:line="240" w:lineRule="auto"/>
        <w:rPr>
          <w:rFonts w:ascii="Century Gothic" w:eastAsia="Century Gothic" w:hAnsi="Century Gothic" w:cs="Century Gothic"/>
          <w:sz w:val="20"/>
          <w:szCs w:val="20"/>
        </w:rPr>
      </w:pPr>
    </w:p>
    <w:p w:rsidR="00F55C85" w:rsidRDefault="00F55C85">
      <w:pPr>
        <w:spacing w:line="240" w:lineRule="auto"/>
        <w:rPr>
          <w:rFonts w:ascii="Century Gothic" w:eastAsia="Century Gothic" w:hAnsi="Century Gothic" w:cs="Century Gothic"/>
          <w:sz w:val="20"/>
          <w:szCs w:val="20"/>
        </w:rPr>
      </w:pPr>
    </w:p>
    <w:p w:rsidR="00F55C85" w:rsidRDefault="00F55C85">
      <w:pPr>
        <w:spacing w:line="240" w:lineRule="auto"/>
        <w:rPr>
          <w:rFonts w:ascii="Century Gothic" w:eastAsia="Century Gothic" w:hAnsi="Century Gothic" w:cs="Century Gothic"/>
          <w:sz w:val="20"/>
          <w:szCs w:val="20"/>
        </w:rPr>
      </w:pPr>
    </w:p>
    <w:p w:rsidR="00F55C85" w:rsidRDefault="00181759">
      <w:pPr>
        <w:spacing w:line="240" w:lineRule="auto"/>
        <w:rPr>
          <w:rFonts w:ascii="Century Gothic" w:eastAsia="Century Gothic" w:hAnsi="Century Gothic" w:cs="Century Gothic"/>
          <w:sz w:val="20"/>
          <w:szCs w:val="20"/>
        </w:rPr>
      </w:pPr>
      <w:r>
        <w:br w:type="page"/>
      </w:r>
    </w:p>
    <w:p w:rsidR="00F55C85" w:rsidRDefault="00181759">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lastRenderedPageBreak/>
        <w:t>After looking at the professional and portfolio website requirements for this project I chose the professional website for a few reasons. The main reason for developing the professional website is to have another resource to direct potential clients to for</w:t>
      </w:r>
      <w:r>
        <w:rPr>
          <w:rFonts w:ascii="Century Gothic" w:eastAsia="Century Gothic" w:hAnsi="Century Gothic" w:cs="Century Gothic"/>
          <w:sz w:val="20"/>
          <w:szCs w:val="20"/>
        </w:rPr>
        <w:t xml:space="preserve"> my consulting business when they want to learn more about me.  Another reason I chose the professional website over the portfolio website is this is only my second course in my Education Specialist degree. I do not feel like I have enough material for a p</w:t>
      </w:r>
      <w:r>
        <w:rPr>
          <w:rFonts w:ascii="Century Gothic" w:eastAsia="Century Gothic" w:hAnsi="Century Gothic" w:cs="Century Gothic"/>
          <w:sz w:val="20"/>
          <w:szCs w:val="20"/>
        </w:rPr>
        <w:t xml:space="preserve">ortfolio yet. </w:t>
      </w:r>
      <w:r>
        <w:br w:type="page"/>
      </w:r>
    </w:p>
    <w:p w:rsidR="00F55C85" w:rsidRDefault="00181759">
      <w:pPr>
        <w:spacing w:line="240" w:lineRule="auto"/>
        <w:rPr>
          <w:rFonts w:ascii="Century Gothic" w:eastAsia="Century Gothic" w:hAnsi="Century Gothic" w:cs="Century Gothic"/>
          <w:b/>
          <w:color w:val="212121"/>
          <w:sz w:val="20"/>
          <w:szCs w:val="20"/>
        </w:rPr>
      </w:pPr>
      <w:r>
        <w:rPr>
          <w:rFonts w:ascii="Century Gothic" w:eastAsia="Century Gothic" w:hAnsi="Century Gothic" w:cs="Century Gothic"/>
          <w:b/>
          <w:color w:val="212121"/>
          <w:sz w:val="20"/>
          <w:szCs w:val="20"/>
        </w:rPr>
        <w:lastRenderedPageBreak/>
        <w:t>Home Page</w:t>
      </w:r>
    </w:p>
    <w:p w:rsidR="00F55C85" w:rsidRDefault="00F55C85">
      <w:pPr>
        <w:spacing w:line="240" w:lineRule="auto"/>
        <w:rPr>
          <w:rFonts w:ascii="Century Gothic" w:eastAsia="Century Gothic" w:hAnsi="Century Gothic" w:cs="Century Gothic"/>
          <w:color w:val="212121"/>
          <w:sz w:val="20"/>
          <w:szCs w:val="20"/>
        </w:rPr>
      </w:pPr>
    </w:p>
    <w:p w:rsidR="00F55C85" w:rsidRDefault="00181759">
      <w:pPr>
        <w:spacing w:line="240" w:lineRule="auto"/>
        <w:rPr>
          <w:rFonts w:ascii="Century Gothic" w:eastAsia="Century Gothic" w:hAnsi="Century Gothic" w:cs="Century Gothic"/>
          <w:color w:val="212121"/>
          <w:sz w:val="20"/>
          <w:szCs w:val="20"/>
        </w:rPr>
      </w:pPr>
      <w:r>
        <w:rPr>
          <w:rFonts w:ascii="Century Gothic" w:eastAsia="Century Gothic" w:hAnsi="Century Gothic" w:cs="Century Gothic"/>
          <w:color w:val="212121"/>
          <w:sz w:val="20"/>
          <w:szCs w:val="20"/>
        </w:rPr>
        <w:t>Welcome! Cindy Schluckebier graduated from Central Methodist University with a Bachelor's degree in Management.  She worked as an entrepreneur for around 10 years before entering education. Cindy has taken her real world experien</w:t>
      </w:r>
      <w:r>
        <w:rPr>
          <w:rFonts w:ascii="Century Gothic" w:eastAsia="Century Gothic" w:hAnsi="Century Gothic" w:cs="Century Gothic"/>
          <w:color w:val="212121"/>
          <w:sz w:val="20"/>
          <w:szCs w:val="20"/>
        </w:rPr>
        <w:t>ces from growing up in family business and is now facilitating learning at a student operated business, All Things Independence</w:t>
      </w:r>
      <w:r w:rsidR="00707E8E">
        <w:rPr>
          <w:rFonts w:ascii="Century Gothic" w:eastAsia="Century Gothic" w:hAnsi="Century Gothic" w:cs="Century Gothic"/>
          <w:color w:val="212121"/>
          <w:sz w:val="20"/>
          <w:szCs w:val="20"/>
        </w:rPr>
        <w:t>, in</w:t>
      </w:r>
      <w:r>
        <w:rPr>
          <w:rFonts w:ascii="Century Gothic" w:eastAsia="Century Gothic" w:hAnsi="Century Gothic" w:cs="Century Gothic"/>
          <w:color w:val="212121"/>
          <w:sz w:val="20"/>
          <w:szCs w:val="20"/>
        </w:rPr>
        <w:t xml:space="preserve"> Independence, Missouri.  Cindy received her </w:t>
      </w:r>
      <w:r w:rsidR="00707E8E">
        <w:rPr>
          <w:rFonts w:ascii="Century Gothic" w:eastAsia="Century Gothic" w:hAnsi="Century Gothic" w:cs="Century Gothic"/>
          <w:color w:val="212121"/>
          <w:sz w:val="20"/>
          <w:szCs w:val="20"/>
        </w:rPr>
        <w:t>Master’s</w:t>
      </w:r>
      <w:r>
        <w:rPr>
          <w:rFonts w:ascii="Century Gothic" w:eastAsia="Century Gothic" w:hAnsi="Century Gothic" w:cs="Century Gothic"/>
          <w:color w:val="212121"/>
          <w:sz w:val="20"/>
          <w:szCs w:val="20"/>
        </w:rPr>
        <w:t xml:space="preserve"> degree in Education Technology from William Woods University and is cur</w:t>
      </w:r>
      <w:r>
        <w:rPr>
          <w:rFonts w:ascii="Century Gothic" w:eastAsia="Century Gothic" w:hAnsi="Century Gothic" w:cs="Century Gothic"/>
          <w:color w:val="212121"/>
          <w:sz w:val="20"/>
          <w:szCs w:val="20"/>
        </w:rPr>
        <w:t xml:space="preserve">rently working on her </w:t>
      </w:r>
      <w:r w:rsidR="00707E8E">
        <w:rPr>
          <w:rFonts w:ascii="Century Gothic" w:eastAsia="Century Gothic" w:hAnsi="Century Gothic" w:cs="Century Gothic"/>
          <w:color w:val="212121"/>
          <w:sz w:val="20"/>
          <w:szCs w:val="20"/>
        </w:rPr>
        <w:t>specialist’s</w:t>
      </w:r>
      <w:r>
        <w:rPr>
          <w:rFonts w:ascii="Century Gothic" w:eastAsia="Century Gothic" w:hAnsi="Century Gothic" w:cs="Century Gothic"/>
          <w:color w:val="212121"/>
          <w:sz w:val="20"/>
          <w:szCs w:val="20"/>
        </w:rPr>
        <w:t xml:space="preserve"> degree at the University of Missouri. </w:t>
      </w:r>
    </w:p>
    <w:p w:rsidR="00F55C85" w:rsidRDefault="00181759">
      <w:pPr>
        <w:spacing w:before="220" w:line="240" w:lineRule="auto"/>
        <w:rPr>
          <w:rFonts w:ascii="Century Gothic" w:eastAsia="Century Gothic" w:hAnsi="Century Gothic" w:cs="Century Gothic"/>
          <w:color w:val="212121"/>
          <w:sz w:val="20"/>
          <w:szCs w:val="20"/>
        </w:rPr>
      </w:pPr>
      <w:r>
        <w:rPr>
          <w:rFonts w:ascii="Century Gothic" w:eastAsia="Century Gothic" w:hAnsi="Century Gothic" w:cs="Century Gothic"/>
          <w:color w:val="212121"/>
          <w:sz w:val="20"/>
          <w:szCs w:val="20"/>
        </w:rPr>
        <w:t>In addition to teaching, Cindy is passionate about helping teachers grow and love their job. When coaching teachers Cindy takes an empathetic approach to leading teachers.  She enjoys</w:t>
      </w:r>
      <w:r>
        <w:rPr>
          <w:rFonts w:ascii="Century Gothic" w:eastAsia="Century Gothic" w:hAnsi="Century Gothic" w:cs="Century Gothic"/>
          <w:color w:val="212121"/>
          <w:sz w:val="20"/>
          <w:szCs w:val="20"/>
        </w:rPr>
        <w:t xml:space="preserve"> empowering teachers </w:t>
      </w:r>
      <w:r w:rsidR="00707E8E">
        <w:rPr>
          <w:rFonts w:ascii="Century Gothic" w:eastAsia="Century Gothic" w:hAnsi="Century Gothic" w:cs="Century Gothic"/>
          <w:color w:val="212121"/>
          <w:sz w:val="20"/>
          <w:szCs w:val="20"/>
        </w:rPr>
        <w:t>to implement</w:t>
      </w:r>
      <w:r>
        <w:rPr>
          <w:rFonts w:ascii="Century Gothic" w:eastAsia="Century Gothic" w:hAnsi="Century Gothic" w:cs="Century Gothic"/>
          <w:color w:val="212121"/>
          <w:sz w:val="20"/>
          <w:szCs w:val="20"/>
        </w:rPr>
        <w:t xml:space="preserve"> a curriculum that engages and empowers their students to higher levels of achievement.</w:t>
      </w:r>
    </w:p>
    <w:p w:rsidR="00F55C85" w:rsidRDefault="00707E8E">
      <w:pPr>
        <w:spacing w:before="220" w:line="240" w:lineRule="auto"/>
        <w:rPr>
          <w:rFonts w:ascii="Century Gothic" w:eastAsia="Century Gothic" w:hAnsi="Century Gothic" w:cs="Century Gothic"/>
          <w:color w:val="212121"/>
          <w:sz w:val="20"/>
          <w:szCs w:val="20"/>
        </w:rPr>
      </w:pPr>
      <w:r>
        <w:rPr>
          <w:noProof/>
          <w:lang w:val="en-US"/>
        </w:rPr>
        <w:drawing>
          <wp:anchor distT="114300" distB="114300" distL="114300" distR="114300" simplePos="0" relativeHeight="251658240" behindDoc="0" locked="0" layoutInCell="1" hidden="0" allowOverlap="1">
            <wp:simplePos x="0" y="0"/>
            <wp:positionH relativeFrom="column">
              <wp:posOffset>-56515</wp:posOffset>
            </wp:positionH>
            <wp:positionV relativeFrom="paragraph">
              <wp:posOffset>132715</wp:posOffset>
            </wp:positionV>
            <wp:extent cx="2316480" cy="2185670"/>
            <wp:effectExtent l="0" t="0" r="7620" b="508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316480" cy="2185670"/>
                    </a:xfrm>
                    <a:prstGeom prst="rect">
                      <a:avLst/>
                    </a:prstGeom>
                    <a:ln/>
                  </pic:spPr>
                </pic:pic>
              </a:graphicData>
            </a:graphic>
          </wp:anchor>
        </w:drawing>
      </w:r>
      <w:r w:rsidR="00181759">
        <w:br w:type="page"/>
      </w:r>
    </w:p>
    <w:p w:rsidR="00F55C85" w:rsidRDefault="00181759">
      <w:pPr>
        <w:spacing w:before="220" w:line="240" w:lineRule="auto"/>
        <w:rPr>
          <w:rFonts w:ascii="Century Gothic" w:eastAsia="Century Gothic" w:hAnsi="Century Gothic" w:cs="Century Gothic"/>
          <w:b/>
          <w:color w:val="212121"/>
          <w:sz w:val="20"/>
          <w:szCs w:val="20"/>
        </w:rPr>
      </w:pPr>
      <w:r>
        <w:rPr>
          <w:rFonts w:ascii="Century Gothic" w:eastAsia="Century Gothic" w:hAnsi="Century Gothic" w:cs="Century Gothic"/>
          <w:b/>
          <w:color w:val="212121"/>
          <w:sz w:val="20"/>
          <w:szCs w:val="20"/>
        </w:rPr>
        <w:lastRenderedPageBreak/>
        <w:t>Experience Page</w:t>
      </w:r>
    </w:p>
    <w:p w:rsidR="00F55C85" w:rsidRDefault="00181759">
      <w:pPr>
        <w:spacing w:before="220"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212121"/>
          <w:sz w:val="20"/>
          <w:szCs w:val="20"/>
        </w:rPr>
        <w:t xml:space="preserve">Since the fall of 2016 I have been a business teacher in the Independence School District. Currently, I facilitate </w:t>
      </w:r>
      <w:r>
        <w:rPr>
          <w:rFonts w:ascii="Century Gothic" w:eastAsia="Century Gothic" w:hAnsi="Century Gothic" w:cs="Century Gothic"/>
          <w:color w:val="212121"/>
          <w:sz w:val="20"/>
          <w:szCs w:val="20"/>
        </w:rPr>
        <w:t>learning at two student operated businesses with juniors and seniors through an entrepreneurship capstone course.  Through this experience students</w:t>
      </w:r>
      <w:r>
        <w:rPr>
          <w:rFonts w:ascii="Century Gothic" w:eastAsia="Century Gothic" w:hAnsi="Century Gothic" w:cs="Century Gothic"/>
          <w:color w:val="030A13"/>
          <w:sz w:val="20"/>
          <w:szCs w:val="20"/>
          <w:highlight w:val="white"/>
        </w:rPr>
        <w:t xml:space="preserve"> embrace the entrepreneurial spirit through real businesses and gain key entrepreneurial skills such as criti</w:t>
      </w:r>
      <w:r>
        <w:rPr>
          <w:rFonts w:ascii="Century Gothic" w:eastAsia="Century Gothic" w:hAnsi="Century Gothic" w:cs="Century Gothic"/>
          <w:color w:val="030A13"/>
          <w:sz w:val="20"/>
          <w:szCs w:val="20"/>
          <w:highlight w:val="white"/>
        </w:rPr>
        <w:t xml:space="preserve">cal thinking, problem-solving, communication, risk-taking and teamwork.  So far in my career this by far is my favorite position. It has taken all of my past experiences and passions and molded them together into one position.  I have the opportunity here </w:t>
      </w:r>
      <w:r>
        <w:rPr>
          <w:rFonts w:ascii="Century Gothic" w:eastAsia="Century Gothic" w:hAnsi="Century Gothic" w:cs="Century Gothic"/>
          <w:color w:val="030A13"/>
          <w:sz w:val="20"/>
          <w:szCs w:val="20"/>
          <w:highlight w:val="white"/>
        </w:rPr>
        <w:t xml:space="preserve">to use my past experience to help empower students of the ISD to be more entrepreneurial. </w:t>
      </w:r>
    </w:p>
    <w:p w:rsidR="00F55C85" w:rsidRDefault="00181759">
      <w:pPr>
        <w:spacing w:before="220"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I began my teaching career in New Franklin, Missouri.  I taught there from August 2005 to May 2016.  My tenure at New Franklin brought significant professional growt</w:t>
      </w:r>
      <w:r>
        <w:rPr>
          <w:rFonts w:ascii="Century Gothic" w:eastAsia="Century Gothic" w:hAnsi="Century Gothic" w:cs="Century Gothic"/>
          <w:color w:val="030A13"/>
          <w:sz w:val="20"/>
          <w:szCs w:val="20"/>
          <w:highlight w:val="white"/>
        </w:rPr>
        <w:t>h. I became a certified eMINTS teacher and later an Affiliate eMINTS trainer for the district. In addition to my teaching schedule I delivered professional development to my peers.</w:t>
      </w:r>
    </w:p>
    <w:p w:rsidR="00F55C85" w:rsidRDefault="00181759">
      <w:pPr>
        <w:spacing w:before="220"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 xml:space="preserve">From 1999 to 2009 I was employed at my family’s clothing store in Fayette, </w:t>
      </w:r>
      <w:r>
        <w:rPr>
          <w:rFonts w:ascii="Century Gothic" w:eastAsia="Century Gothic" w:hAnsi="Century Gothic" w:cs="Century Gothic"/>
          <w:color w:val="030A13"/>
          <w:sz w:val="20"/>
          <w:szCs w:val="20"/>
          <w:highlight w:val="white"/>
        </w:rPr>
        <w:t>Missouri. Clatworthy’s was in business for 73 years. I was the third generation to operate this business with my dad. Here I was in charge of merchandising, purchasing, and customer service.  I had a dream with my dad of incorporating a student operated bu</w:t>
      </w:r>
      <w:r>
        <w:rPr>
          <w:rFonts w:ascii="Century Gothic" w:eastAsia="Century Gothic" w:hAnsi="Century Gothic" w:cs="Century Gothic"/>
          <w:color w:val="030A13"/>
          <w:sz w:val="20"/>
          <w:szCs w:val="20"/>
          <w:highlight w:val="white"/>
        </w:rPr>
        <w:t xml:space="preserve">siness with retail. We hosted students at our store who were interested in business and entrepreneurship as interns through the local high school.  Little did I know about 10 years later my dream would come true.     </w:t>
      </w:r>
      <w:r>
        <w:br w:type="page"/>
      </w:r>
    </w:p>
    <w:p w:rsidR="00F55C85" w:rsidRDefault="00F55C85">
      <w:pPr>
        <w:spacing w:before="220" w:line="240" w:lineRule="auto"/>
        <w:rPr>
          <w:rFonts w:ascii="Century Gothic" w:eastAsia="Century Gothic" w:hAnsi="Century Gothic" w:cs="Century Gothic"/>
          <w:color w:val="030A13"/>
          <w:sz w:val="20"/>
          <w:szCs w:val="20"/>
          <w:highlight w:val="white"/>
        </w:rPr>
      </w:pPr>
    </w:p>
    <w:p w:rsidR="00F55C85" w:rsidRDefault="00181759">
      <w:pPr>
        <w:spacing w:before="220" w:line="240" w:lineRule="auto"/>
        <w:rPr>
          <w:rFonts w:ascii="Century Gothic" w:eastAsia="Century Gothic" w:hAnsi="Century Gothic" w:cs="Century Gothic"/>
          <w:b/>
          <w:color w:val="030A13"/>
          <w:sz w:val="20"/>
          <w:szCs w:val="20"/>
          <w:highlight w:val="white"/>
        </w:rPr>
      </w:pPr>
      <w:r>
        <w:rPr>
          <w:rFonts w:ascii="Century Gothic" w:eastAsia="Century Gothic" w:hAnsi="Century Gothic" w:cs="Century Gothic"/>
          <w:b/>
          <w:color w:val="030A13"/>
          <w:sz w:val="20"/>
          <w:szCs w:val="20"/>
          <w:highlight w:val="white"/>
        </w:rPr>
        <w:t>Professional Accomplishments Page</w:t>
      </w:r>
    </w:p>
    <w:p w:rsidR="00F55C85" w:rsidRDefault="00181759">
      <w:pPr>
        <w:widowControl w:val="0"/>
        <w:spacing w:before="220" w:line="240" w:lineRule="auto"/>
        <w:rPr>
          <w:rFonts w:ascii="Century Gothic" w:eastAsia="Century Gothic" w:hAnsi="Century Gothic" w:cs="Century Gothic"/>
          <w:b/>
          <w:color w:val="030A13"/>
          <w:sz w:val="20"/>
          <w:szCs w:val="20"/>
          <w:highlight w:val="white"/>
        </w:rPr>
      </w:pPr>
      <w:r>
        <w:rPr>
          <w:rFonts w:ascii="Century Gothic" w:eastAsia="Century Gothic" w:hAnsi="Century Gothic" w:cs="Century Gothic"/>
          <w:b/>
          <w:color w:val="030A13"/>
          <w:sz w:val="20"/>
          <w:szCs w:val="20"/>
          <w:highlight w:val="white"/>
        </w:rPr>
        <w:t>Degrees</w:t>
      </w:r>
    </w:p>
    <w:p w:rsidR="00F55C85" w:rsidRDefault="00181759">
      <w:pPr>
        <w:widowControl w:val="0"/>
        <w:spacing w:before="220"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Bachelors in Management; Central Methodist University (1996)</w:t>
      </w:r>
    </w:p>
    <w:p w:rsidR="00F55C85" w:rsidRDefault="00707E8E">
      <w:pPr>
        <w:widowControl w:val="0"/>
        <w:spacing w:before="220"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Master’s</w:t>
      </w:r>
      <w:r w:rsidR="00181759">
        <w:rPr>
          <w:rFonts w:ascii="Century Gothic" w:eastAsia="Century Gothic" w:hAnsi="Century Gothic" w:cs="Century Gothic"/>
          <w:color w:val="030A13"/>
          <w:sz w:val="20"/>
          <w:szCs w:val="20"/>
          <w:highlight w:val="white"/>
        </w:rPr>
        <w:t xml:space="preserve"> in Education Technology; William Woods University (2018)</w:t>
      </w:r>
    </w:p>
    <w:p w:rsidR="00F55C85" w:rsidRDefault="00181759">
      <w:pPr>
        <w:widowControl w:val="0"/>
        <w:spacing w:before="220" w:line="240" w:lineRule="auto"/>
        <w:rPr>
          <w:rFonts w:ascii="Century Gothic" w:eastAsia="Century Gothic" w:hAnsi="Century Gothic" w:cs="Century Gothic"/>
          <w:b/>
          <w:color w:val="030A13"/>
          <w:sz w:val="20"/>
          <w:szCs w:val="20"/>
          <w:highlight w:val="white"/>
        </w:rPr>
      </w:pPr>
      <w:r>
        <w:rPr>
          <w:rFonts w:ascii="Century Gothic" w:eastAsia="Century Gothic" w:hAnsi="Century Gothic" w:cs="Century Gothic"/>
          <w:b/>
          <w:color w:val="030A13"/>
          <w:sz w:val="20"/>
          <w:szCs w:val="20"/>
          <w:highlight w:val="white"/>
        </w:rPr>
        <w:t>Certificates</w:t>
      </w:r>
    </w:p>
    <w:p w:rsidR="00F55C85" w:rsidRDefault="00181759">
      <w:pPr>
        <w:widowControl w:val="0"/>
        <w:spacing w:before="220"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eMINTS Teacher (2009)</w:t>
      </w:r>
    </w:p>
    <w:p w:rsidR="00F55C85" w:rsidRDefault="00181759">
      <w:pPr>
        <w:widowControl w:val="0"/>
        <w:spacing w:before="220"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Master Trainer Intel Thinking with Technology (2010)</w:t>
      </w:r>
    </w:p>
    <w:p w:rsidR="00F55C85" w:rsidRDefault="00707E8E">
      <w:pPr>
        <w:widowControl w:val="0"/>
        <w:spacing w:before="220"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Affiliate eM</w:t>
      </w:r>
      <w:r w:rsidR="00181759">
        <w:rPr>
          <w:rFonts w:ascii="Century Gothic" w:eastAsia="Century Gothic" w:hAnsi="Century Gothic" w:cs="Century Gothic"/>
          <w:color w:val="030A13"/>
          <w:sz w:val="20"/>
          <w:szCs w:val="20"/>
          <w:highlight w:val="white"/>
        </w:rPr>
        <w:t>INTS Trainer (2016)</w:t>
      </w:r>
    </w:p>
    <w:p w:rsidR="00F55C85" w:rsidRDefault="00181759">
      <w:pPr>
        <w:widowControl w:val="0"/>
        <w:spacing w:before="220" w:line="240" w:lineRule="auto"/>
        <w:rPr>
          <w:rFonts w:ascii="Century Gothic" w:eastAsia="Century Gothic" w:hAnsi="Century Gothic" w:cs="Century Gothic"/>
          <w:b/>
          <w:color w:val="030A13"/>
          <w:sz w:val="20"/>
          <w:szCs w:val="20"/>
          <w:highlight w:val="white"/>
        </w:rPr>
      </w:pPr>
      <w:r>
        <w:rPr>
          <w:rFonts w:ascii="Century Gothic" w:eastAsia="Century Gothic" w:hAnsi="Century Gothic" w:cs="Century Gothic"/>
          <w:b/>
          <w:color w:val="030A13"/>
          <w:sz w:val="20"/>
          <w:szCs w:val="20"/>
          <w:highlight w:val="white"/>
        </w:rPr>
        <w:t>Graduate Courses Completed</w:t>
      </w:r>
    </w:p>
    <w:p w:rsidR="00F55C85" w:rsidRDefault="00181759" w:rsidP="00707E8E">
      <w:pPr>
        <w:widowControl w:val="0"/>
        <w:tabs>
          <w:tab w:val="left" w:pos="5040"/>
          <w:tab w:val="left" w:pos="7920"/>
          <w:tab w:val="left" w:pos="5040"/>
        </w:tabs>
        <w:spacing w:before="220"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b/>
          <w:color w:val="030A13"/>
          <w:sz w:val="20"/>
          <w:szCs w:val="20"/>
          <w:highlight w:val="white"/>
        </w:rPr>
        <w:t>Course</w:t>
      </w:r>
      <w:r>
        <w:rPr>
          <w:rFonts w:ascii="Century Gothic" w:eastAsia="Century Gothic" w:hAnsi="Century Gothic" w:cs="Century Gothic"/>
          <w:b/>
          <w:color w:val="030A13"/>
          <w:sz w:val="20"/>
          <w:szCs w:val="20"/>
          <w:highlight w:val="white"/>
        </w:rPr>
        <w:tab/>
        <w:t>University</w:t>
      </w:r>
      <w:r>
        <w:rPr>
          <w:rFonts w:ascii="Century Gothic" w:eastAsia="Century Gothic" w:hAnsi="Century Gothic" w:cs="Century Gothic"/>
          <w:b/>
          <w:color w:val="030A13"/>
          <w:sz w:val="20"/>
          <w:szCs w:val="20"/>
          <w:highlight w:val="white"/>
        </w:rPr>
        <w:tab/>
        <w:t>Date</w:t>
      </w:r>
      <w:r>
        <w:rPr>
          <w:rFonts w:ascii="Century Gothic" w:eastAsia="Century Gothic" w:hAnsi="Century Gothic" w:cs="Century Gothic"/>
          <w:color w:val="030A13"/>
          <w:sz w:val="20"/>
          <w:szCs w:val="20"/>
          <w:highlight w:val="white"/>
        </w:rPr>
        <w:t xml:space="preserve"> </w:t>
      </w:r>
    </w:p>
    <w:p w:rsidR="00F55C85" w:rsidRDefault="00181759" w:rsidP="00707E8E">
      <w:pPr>
        <w:widowControl w:val="0"/>
        <w:tabs>
          <w:tab w:val="left" w:pos="5040"/>
          <w:tab w:val="left" w:pos="7920"/>
          <w:tab w:val="left" w:pos="5040"/>
        </w:tabs>
        <w:spacing w:before="220"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ISLT 9417 Action Research</w:t>
      </w:r>
      <w:r>
        <w:rPr>
          <w:rFonts w:ascii="Century Gothic" w:eastAsia="Century Gothic" w:hAnsi="Century Gothic" w:cs="Century Gothic"/>
          <w:color w:val="030A13"/>
          <w:sz w:val="20"/>
          <w:szCs w:val="20"/>
          <w:highlight w:val="white"/>
        </w:rPr>
        <w:tab/>
        <w:t>Univ of MO</w:t>
      </w:r>
      <w:r>
        <w:rPr>
          <w:rFonts w:ascii="Century Gothic" w:eastAsia="Century Gothic" w:hAnsi="Century Gothic" w:cs="Century Gothic"/>
          <w:color w:val="030A13"/>
          <w:sz w:val="20"/>
          <w:szCs w:val="20"/>
          <w:highlight w:val="white"/>
        </w:rPr>
        <w:tab/>
        <w:t>Spring 2020</w:t>
      </w:r>
    </w:p>
    <w:p w:rsidR="00F55C85" w:rsidRDefault="00707E8E" w:rsidP="00707E8E">
      <w:pPr>
        <w:widowControl w:val="0"/>
        <w:tabs>
          <w:tab w:val="left" w:pos="5040"/>
          <w:tab w:val="left" w:pos="7920"/>
          <w:tab w:val="left" w:pos="5040"/>
        </w:tabs>
        <w:spacing w:before="220"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EDU 589 Teaching</w:t>
      </w:r>
      <w:r w:rsidR="00181759">
        <w:rPr>
          <w:rFonts w:ascii="Century Gothic" w:eastAsia="Century Gothic" w:hAnsi="Century Gothic" w:cs="Century Gothic"/>
          <w:color w:val="030A13"/>
          <w:sz w:val="20"/>
          <w:szCs w:val="20"/>
          <w:highlight w:val="white"/>
        </w:rPr>
        <w:t xml:space="preserve"> and T</w:t>
      </w:r>
      <w:r>
        <w:rPr>
          <w:rFonts w:ascii="Century Gothic" w:eastAsia="Century Gothic" w:hAnsi="Century Gothic" w:cs="Century Gothic"/>
          <w:color w:val="030A13"/>
          <w:sz w:val="20"/>
          <w:szCs w:val="20"/>
          <w:highlight w:val="white"/>
        </w:rPr>
        <w:t>echnology</w:t>
      </w:r>
      <w:r w:rsidR="00181759">
        <w:rPr>
          <w:rFonts w:ascii="Century Gothic" w:eastAsia="Century Gothic" w:hAnsi="Century Gothic" w:cs="Century Gothic"/>
          <w:color w:val="030A13"/>
          <w:sz w:val="20"/>
          <w:szCs w:val="20"/>
          <w:highlight w:val="white"/>
        </w:rPr>
        <w:t xml:space="preserve"> Capstone</w:t>
      </w:r>
      <w:r w:rsidR="00181759">
        <w:rPr>
          <w:rFonts w:ascii="Century Gothic" w:eastAsia="Century Gothic" w:hAnsi="Century Gothic" w:cs="Century Gothic"/>
          <w:color w:val="030A13"/>
          <w:sz w:val="20"/>
          <w:szCs w:val="20"/>
          <w:highlight w:val="white"/>
        </w:rPr>
        <w:tab/>
        <w:t>WWU</w:t>
      </w:r>
      <w:r w:rsidR="00181759">
        <w:rPr>
          <w:rFonts w:ascii="Century Gothic" w:eastAsia="Century Gothic" w:hAnsi="Century Gothic" w:cs="Century Gothic"/>
          <w:color w:val="030A13"/>
          <w:sz w:val="20"/>
          <w:szCs w:val="20"/>
          <w:highlight w:val="white"/>
        </w:rPr>
        <w:tab/>
        <w:t>Spring 2018</w:t>
      </w:r>
    </w:p>
    <w:p w:rsidR="00F55C85" w:rsidRDefault="00181759" w:rsidP="00707E8E">
      <w:pPr>
        <w:widowControl w:val="0"/>
        <w:tabs>
          <w:tab w:val="left" w:pos="5040"/>
          <w:tab w:val="left" w:pos="7920"/>
          <w:tab w:val="left" w:pos="5040"/>
        </w:tabs>
        <w:spacing w:before="220"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 xml:space="preserve">TRS 500 EMINTS I-III </w:t>
      </w:r>
      <w:r>
        <w:rPr>
          <w:rFonts w:ascii="Century Gothic" w:eastAsia="Century Gothic" w:hAnsi="Century Gothic" w:cs="Century Gothic"/>
          <w:color w:val="030A13"/>
          <w:sz w:val="20"/>
          <w:szCs w:val="20"/>
          <w:highlight w:val="white"/>
        </w:rPr>
        <w:tab/>
        <w:t>WWU</w:t>
      </w:r>
      <w:r>
        <w:rPr>
          <w:rFonts w:ascii="Century Gothic" w:eastAsia="Century Gothic" w:hAnsi="Century Gothic" w:cs="Century Gothic"/>
          <w:color w:val="030A13"/>
          <w:sz w:val="20"/>
          <w:szCs w:val="20"/>
          <w:highlight w:val="white"/>
        </w:rPr>
        <w:tab/>
        <w:t>Spring 2018</w:t>
      </w:r>
    </w:p>
    <w:p w:rsidR="00F55C85" w:rsidRDefault="00181759" w:rsidP="00707E8E">
      <w:pPr>
        <w:widowControl w:val="0"/>
        <w:tabs>
          <w:tab w:val="left" w:pos="5040"/>
          <w:tab w:val="left" w:pos="7920"/>
          <w:tab w:val="left" w:pos="5040"/>
        </w:tabs>
        <w:spacing w:before="220"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EDU 561 Instructional Design w/ T</w:t>
      </w:r>
      <w:r w:rsidR="00707E8E">
        <w:rPr>
          <w:rFonts w:ascii="Century Gothic" w:eastAsia="Century Gothic" w:hAnsi="Century Gothic" w:cs="Century Gothic"/>
          <w:color w:val="030A13"/>
          <w:sz w:val="20"/>
          <w:szCs w:val="20"/>
          <w:highlight w:val="white"/>
        </w:rPr>
        <w:t>echnology</w:t>
      </w:r>
      <w:r>
        <w:rPr>
          <w:rFonts w:ascii="Century Gothic" w:eastAsia="Century Gothic" w:hAnsi="Century Gothic" w:cs="Century Gothic"/>
          <w:color w:val="030A13"/>
          <w:sz w:val="20"/>
          <w:szCs w:val="20"/>
          <w:highlight w:val="white"/>
        </w:rPr>
        <w:tab/>
        <w:t>WWU</w:t>
      </w:r>
      <w:r>
        <w:rPr>
          <w:rFonts w:ascii="Century Gothic" w:eastAsia="Century Gothic" w:hAnsi="Century Gothic" w:cs="Century Gothic"/>
          <w:color w:val="030A13"/>
          <w:sz w:val="20"/>
          <w:szCs w:val="20"/>
          <w:highlight w:val="white"/>
        </w:rPr>
        <w:tab/>
        <w:t>Fall 2017</w:t>
      </w:r>
    </w:p>
    <w:p w:rsidR="00F55C85" w:rsidRDefault="00181759" w:rsidP="00707E8E">
      <w:pPr>
        <w:widowControl w:val="0"/>
        <w:tabs>
          <w:tab w:val="left" w:pos="5040"/>
          <w:tab w:val="left" w:pos="7920"/>
          <w:tab w:val="left" w:pos="5040"/>
        </w:tabs>
        <w:spacing w:before="220"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EDU 520 Resea</w:t>
      </w:r>
      <w:r>
        <w:rPr>
          <w:rFonts w:ascii="Century Gothic" w:eastAsia="Century Gothic" w:hAnsi="Century Gothic" w:cs="Century Gothic"/>
          <w:color w:val="030A13"/>
          <w:sz w:val="20"/>
          <w:szCs w:val="20"/>
          <w:highlight w:val="white"/>
        </w:rPr>
        <w:t>rch Design</w:t>
      </w:r>
      <w:r>
        <w:rPr>
          <w:rFonts w:ascii="Century Gothic" w:eastAsia="Century Gothic" w:hAnsi="Century Gothic" w:cs="Century Gothic"/>
          <w:color w:val="030A13"/>
          <w:sz w:val="20"/>
          <w:szCs w:val="20"/>
          <w:highlight w:val="white"/>
        </w:rPr>
        <w:tab/>
        <w:t>WWU</w:t>
      </w:r>
      <w:r>
        <w:rPr>
          <w:rFonts w:ascii="Century Gothic" w:eastAsia="Century Gothic" w:hAnsi="Century Gothic" w:cs="Century Gothic"/>
          <w:color w:val="030A13"/>
          <w:sz w:val="20"/>
          <w:szCs w:val="20"/>
          <w:highlight w:val="white"/>
        </w:rPr>
        <w:tab/>
        <w:t>Summer 2017</w:t>
      </w:r>
    </w:p>
    <w:p w:rsidR="00F55C85" w:rsidRDefault="00181759" w:rsidP="00707E8E">
      <w:pPr>
        <w:widowControl w:val="0"/>
        <w:tabs>
          <w:tab w:val="left" w:pos="5040"/>
          <w:tab w:val="left" w:pos="7920"/>
          <w:tab w:val="left" w:pos="5040"/>
        </w:tabs>
        <w:spacing w:before="220"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EDU 590 Appraisal of Student Learning</w:t>
      </w:r>
      <w:r>
        <w:rPr>
          <w:rFonts w:ascii="Century Gothic" w:eastAsia="Century Gothic" w:hAnsi="Century Gothic" w:cs="Century Gothic"/>
          <w:color w:val="030A13"/>
          <w:sz w:val="20"/>
          <w:szCs w:val="20"/>
          <w:highlight w:val="white"/>
        </w:rPr>
        <w:tab/>
        <w:t>WWU</w:t>
      </w:r>
      <w:r>
        <w:rPr>
          <w:rFonts w:ascii="Century Gothic" w:eastAsia="Century Gothic" w:hAnsi="Century Gothic" w:cs="Century Gothic"/>
          <w:color w:val="030A13"/>
          <w:sz w:val="20"/>
          <w:szCs w:val="20"/>
          <w:highlight w:val="white"/>
        </w:rPr>
        <w:tab/>
        <w:t>Summer 2017</w:t>
      </w:r>
    </w:p>
    <w:p w:rsidR="00F55C85" w:rsidRDefault="00181759" w:rsidP="00707E8E">
      <w:pPr>
        <w:widowControl w:val="0"/>
        <w:tabs>
          <w:tab w:val="left" w:pos="5040"/>
          <w:tab w:val="left" w:pos="7920"/>
          <w:tab w:val="left" w:pos="5040"/>
        </w:tabs>
        <w:spacing w:before="220"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EDU 543 T</w:t>
      </w:r>
      <w:r w:rsidR="00707E8E">
        <w:rPr>
          <w:rFonts w:ascii="Century Gothic" w:eastAsia="Century Gothic" w:hAnsi="Century Gothic" w:cs="Century Gothic"/>
          <w:color w:val="030A13"/>
          <w:sz w:val="20"/>
          <w:szCs w:val="20"/>
          <w:highlight w:val="white"/>
        </w:rPr>
        <w:t>eaching</w:t>
      </w:r>
      <w:r>
        <w:rPr>
          <w:rFonts w:ascii="Century Gothic" w:eastAsia="Century Gothic" w:hAnsi="Century Gothic" w:cs="Century Gothic"/>
          <w:color w:val="030A13"/>
          <w:sz w:val="20"/>
          <w:szCs w:val="20"/>
          <w:highlight w:val="white"/>
        </w:rPr>
        <w:t xml:space="preserve">/Learning New Digital </w:t>
      </w:r>
      <w:r w:rsidR="00707E8E">
        <w:rPr>
          <w:rFonts w:ascii="Century Gothic" w:eastAsia="Century Gothic" w:hAnsi="Century Gothic" w:cs="Century Gothic"/>
          <w:color w:val="030A13"/>
          <w:sz w:val="20"/>
          <w:szCs w:val="20"/>
          <w:highlight w:val="white"/>
        </w:rPr>
        <w:t>Landscape</w:t>
      </w:r>
      <w:r>
        <w:rPr>
          <w:rFonts w:ascii="Century Gothic" w:eastAsia="Century Gothic" w:hAnsi="Century Gothic" w:cs="Century Gothic"/>
          <w:color w:val="030A13"/>
          <w:sz w:val="20"/>
          <w:szCs w:val="20"/>
          <w:highlight w:val="white"/>
        </w:rPr>
        <w:tab/>
        <w:t>WWU</w:t>
      </w:r>
      <w:r>
        <w:rPr>
          <w:rFonts w:ascii="Century Gothic" w:eastAsia="Century Gothic" w:hAnsi="Century Gothic" w:cs="Century Gothic"/>
          <w:color w:val="030A13"/>
          <w:sz w:val="20"/>
          <w:szCs w:val="20"/>
          <w:highlight w:val="white"/>
        </w:rPr>
        <w:tab/>
        <w:t>Spring 2017</w:t>
      </w:r>
    </w:p>
    <w:p w:rsidR="00F55C85" w:rsidRDefault="00181759" w:rsidP="00707E8E">
      <w:pPr>
        <w:widowControl w:val="0"/>
        <w:tabs>
          <w:tab w:val="left" w:pos="5040"/>
          <w:tab w:val="left" w:pos="7920"/>
          <w:tab w:val="left" w:pos="5040"/>
        </w:tabs>
        <w:spacing w:before="220"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EDU 500 Current Issues</w:t>
      </w:r>
      <w:r>
        <w:rPr>
          <w:rFonts w:ascii="Century Gothic" w:eastAsia="Century Gothic" w:hAnsi="Century Gothic" w:cs="Century Gothic"/>
          <w:color w:val="030A13"/>
          <w:sz w:val="20"/>
          <w:szCs w:val="20"/>
          <w:highlight w:val="white"/>
        </w:rPr>
        <w:tab/>
        <w:t>WWU</w:t>
      </w:r>
      <w:r>
        <w:rPr>
          <w:rFonts w:ascii="Century Gothic" w:eastAsia="Century Gothic" w:hAnsi="Century Gothic" w:cs="Century Gothic"/>
          <w:color w:val="030A13"/>
          <w:sz w:val="20"/>
          <w:szCs w:val="20"/>
          <w:highlight w:val="white"/>
        </w:rPr>
        <w:tab/>
        <w:t>Spring 2017</w:t>
      </w:r>
    </w:p>
    <w:p w:rsidR="00F55C85" w:rsidRDefault="00F55C85" w:rsidP="00707E8E">
      <w:pPr>
        <w:widowControl w:val="0"/>
        <w:tabs>
          <w:tab w:val="left" w:pos="5040"/>
          <w:tab w:val="left" w:pos="7920"/>
        </w:tabs>
        <w:spacing w:before="220" w:line="240" w:lineRule="auto"/>
        <w:rPr>
          <w:rFonts w:ascii="Century Gothic" w:eastAsia="Century Gothic" w:hAnsi="Century Gothic" w:cs="Century Gothic"/>
          <w:color w:val="030A13"/>
          <w:sz w:val="20"/>
          <w:szCs w:val="20"/>
          <w:highlight w:val="white"/>
        </w:rPr>
      </w:pPr>
    </w:p>
    <w:p w:rsidR="00F55C85" w:rsidRDefault="00181759" w:rsidP="00707E8E">
      <w:pPr>
        <w:widowControl w:val="0"/>
        <w:tabs>
          <w:tab w:val="left" w:pos="5040"/>
          <w:tab w:val="left" w:pos="7920"/>
        </w:tabs>
        <w:spacing w:before="220" w:line="240" w:lineRule="auto"/>
        <w:rPr>
          <w:rFonts w:ascii="Century Gothic" w:eastAsia="Century Gothic" w:hAnsi="Century Gothic" w:cs="Century Gothic"/>
          <w:b/>
          <w:color w:val="030A13"/>
          <w:sz w:val="20"/>
          <w:szCs w:val="20"/>
          <w:highlight w:val="white"/>
        </w:rPr>
      </w:pPr>
      <w:r>
        <w:br w:type="page"/>
      </w:r>
    </w:p>
    <w:p w:rsidR="00F55C85" w:rsidRDefault="00F55C85">
      <w:pPr>
        <w:widowControl w:val="0"/>
        <w:spacing w:before="220" w:line="240" w:lineRule="auto"/>
        <w:rPr>
          <w:rFonts w:ascii="Century Gothic" w:eastAsia="Century Gothic" w:hAnsi="Century Gothic" w:cs="Century Gothic"/>
          <w:b/>
          <w:color w:val="030A13"/>
          <w:sz w:val="20"/>
          <w:szCs w:val="20"/>
          <w:highlight w:val="white"/>
        </w:rPr>
      </w:pPr>
    </w:p>
    <w:p w:rsidR="00F55C85" w:rsidRDefault="00181759">
      <w:pPr>
        <w:widowControl w:val="0"/>
        <w:spacing w:line="240" w:lineRule="auto"/>
        <w:rPr>
          <w:rFonts w:ascii="Century Gothic" w:eastAsia="Century Gothic" w:hAnsi="Century Gothic" w:cs="Century Gothic"/>
          <w:b/>
          <w:color w:val="030A13"/>
          <w:sz w:val="20"/>
          <w:szCs w:val="20"/>
          <w:highlight w:val="white"/>
        </w:rPr>
      </w:pPr>
      <w:r>
        <w:rPr>
          <w:rFonts w:ascii="Century Gothic" w:eastAsia="Century Gothic" w:hAnsi="Century Gothic" w:cs="Century Gothic"/>
          <w:b/>
          <w:color w:val="030A13"/>
          <w:sz w:val="20"/>
          <w:szCs w:val="20"/>
          <w:highlight w:val="white"/>
        </w:rPr>
        <w:t xml:space="preserve">Checklist of 5 Critical Web Development Issues </w:t>
      </w:r>
    </w:p>
    <w:p w:rsidR="00F55C85" w:rsidRDefault="00181759">
      <w:pPr>
        <w:widowControl w:val="0"/>
        <w:spacing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 xml:space="preserve">User and usability </w:t>
      </w:r>
    </w:p>
    <w:p w:rsidR="00F55C85" w:rsidRDefault="00181759">
      <w:pPr>
        <w:widowControl w:val="0"/>
        <w:numPr>
          <w:ilvl w:val="0"/>
          <w:numId w:val="1"/>
        </w:numPr>
        <w:spacing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Did I pre</w:t>
      </w:r>
      <w:r>
        <w:rPr>
          <w:rFonts w:ascii="Century Gothic" w:eastAsia="Century Gothic" w:hAnsi="Century Gothic" w:cs="Century Gothic"/>
          <w:color w:val="030A13"/>
          <w:sz w:val="20"/>
          <w:szCs w:val="20"/>
          <w:highlight w:val="white"/>
        </w:rPr>
        <w:t>sent as much critical information “above the fold”?</w:t>
      </w:r>
    </w:p>
    <w:p w:rsidR="00F55C85" w:rsidRDefault="00181759">
      <w:pPr>
        <w:widowControl w:val="0"/>
        <w:numPr>
          <w:ilvl w:val="0"/>
          <w:numId w:val="1"/>
        </w:numPr>
        <w:spacing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Did I group related items and limit the number of groups on each page?</w:t>
      </w:r>
    </w:p>
    <w:p w:rsidR="00F55C85" w:rsidRDefault="00181759">
      <w:pPr>
        <w:widowControl w:val="0"/>
        <w:numPr>
          <w:ilvl w:val="0"/>
          <w:numId w:val="1"/>
        </w:numPr>
        <w:spacing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 xml:space="preserve">Did I include a header that identified the site and provided a </w:t>
      </w:r>
      <w:r w:rsidR="00707E8E">
        <w:rPr>
          <w:rFonts w:ascii="Century Gothic" w:eastAsia="Century Gothic" w:hAnsi="Century Gothic" w:cs="Century Gothic"/>
          <w:color w:val="030A13"/>
          <w:sz w:val="20"/>
          <w:szCs w:val="20"/>
          <w:highlight w:val="white"/>
        </w:rPr>
        <w:t>navigation</w:t>
      </w:r>
      <w:r>
        <w:rPr>
          <w:rFonts w:ascii="Century Gothic" w:eastAsia="Century Gothic" w:hAnsi="Century Gothic" w:cs="Century Gothic"/>
          <w:color w:val="030A13"/>
          <w:sz w:val="20"/>
          <w:szCs w:val="20"/>
          <w:highlight w:val="white"/>
        </w:rPr>
        <w:t xml:space="preserve"> bar and links to utilities?</w:t>
      </w:r>
    </w:p>
    <w:p w:rsidR="00F55C85" w:rsidRDefault="00181759">
      <w:pPr>
        <w:widowControl w:val="0"/>
        <w:numPr>
          <w:ilvl w:val="0"/>
          <w:numId w:val="1"/>
        </w:numPr>
        <w:spacing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Did I use current navigation co</w:t>
      </w:r>
      <w:r>
        <w:rPr>
          <w:rFonts w:ascii="Century Gothic" w:eastAsia="Century Gothic" w:hAnsi="Century Gothic" w:cs="Century Gothic"/>
          <w:color w:val="030A13"/>
          <w:sz w:val="20"/>
          <w:szCs w:val="20"/>
          <w:highlight w:val="white"/>
        </w:rPr>
        <w:t>nventions, like a logo to click on to go to the home page?</w:t>
      </w:r>
    </w:p>
    <w:p w:rsidR="00F55C85" w:rsidRDefault="00181759">
      <w:pPr>
        <w:widowControl w:val="0"/>
        <w:numPr>
          <w:ilvl w:val="0"/>
          <w:numId w:val="1"/>
        </w:numPr>
        <w:spacing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Do all links work?</w:t>
      </w:r>
    </w:p>
    <w:p w:rsidR="00F55C85" w:rsidRDefault="00181759">
      <w:pPr>
        <w:widowControl w:val="0"/>
        <w:numPr>
          <w:ilvl w:val="0"/>
          <w:numId w:val="1"/>
        </w:numPr>
        <w:spacing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Are pages named appropriately so the user isn’t frustrated and can't find what they are looking for quickly?</w:t>
      </w:r>
    </w:p>
    <w:p w:rsidR="00F55C85" w:rsidRDefault="00181759">
      <w:pPr>
        <w:widowControl w:val="0"/>
        <w:spacing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Cross-browser compatibility</w:t>
      </w:r>
    </w:p>
    <w:p w:rsidR="00F55C85" w:rsidRDefault="00181759">
      <w:pPr>
        <w:widowControl w:val="0"/>
        <w:numPr>
          <w:ilvl w:val="0"/>
          <w:numId w:val="9"/>
        </w:numPr>
        <w:spacing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I tested my web pages on Internet Explore</w:t>
      </w:r>
      <w:r>
        <w:rPr>
          <w:rFonts w:ascii="Century Gothic" w:eastAsia="Century Gothic" w:hAnsi="Century Gothic" w:cs="Century Gothic"/>
          <w:color w:val="030A13"/>
          <w:sz w:val="20"/>
          <w:szCs w:val="20"/>
          <w:highlight w:val="white"/>
        </w:rPr>
        <w:t>r, Firefox, Safari, and Chrome.</w:t>
      </w:r>
    </w:p>
    <w:p w:rsidR="00F55C85" w:rsidRDefault="00181759">
      <w:pPr>
        <w:widowControl w:val="0"/>
        <w:numPr>
          <w:ilvl w:val="0"/>
          <w:numId w:val="9"/>
        </w:numPr>
        <w:spacing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I have tested my web pages in newest release browsers as well as older versions that are still commonly used.</w:t>
      </w:r>
    </w:p>
    <w:p w:rsidR="00F55C85" w:rsidRDefault="00181759">
      <w:pPr>
        <w:widowControl w:val="0"/>
        <w:spacing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User accessibility</w:t>
      </w:r>
    </w:p>
    <w:p w:rsidR="00F55C85" w:rsidRDefault="00181759">
      <w:pPr>
        <w:widowControl w:val="0"/>
        <w:numPr>
          <w:ilvl w:val="0"/>
          <w:numId w:val="5"/>
        </w:numPr>
        <w:spacing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 xml:space="preserve">I will do more research using the sites given on </w:t>
      </w:r>
      <w:r w:rsidR="00707E8E">
        <w:rPr>
          <w:rFonts w:ascii="Century Gothic" w:eastAsia="Century Gothic" w:hAnsi="Century Gothic" w:cs="Century Gothic"/>
          <w:color w:val="030A13"/>
          <w:sz w:val="20"/>
          <w:szCs w:val="20"/>
          <w:highlight w:val="white"/>
        </w:rPr>
        <w:t>pg.</w:t>
      </w:r>
      <w:r>
        <w:rPr>
          <w:rFonts w:ascii="Century Gothic" w:eastAsia="Century Gothic" w:hAnsi="Century Gothic" w:cs="Century Gothic"/>
          <w:color w:val="030A13"/>
          <w:sz w:val="20"/>
          <w:szCs w:val="20"/>
          <w:highlight w:val="white"/>
        </w:rPr>
        <w:t xml:space="preserve"> 35 of our text for this course to help learn more about making my site usable to all.</w:t>
      </w:r>
    </w:p>
    <w:p w:rsidR="00F55C85" w:rsidRDefault="00181759">
      <w:pPr>
        <w:widowControl w:val="0"/>
        <w:numPr>
          <w:ilvl w:val="0"/>
          <w:numId w:val="5"/>
        </w:numPr>
        <w:spacing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 xml:space="preserve">I have developed the website so the content is still usable if images, CSS, and </w:t>
      </w:r>
      <w:r w:rsidR="00707E8E">
        <w:rPr>
          <w:rFonts w:ascii="Century Gothic" w:eastAsia="Century Gothic" w:hAnsi="Century Gothic" w:cs="Century Gothic"/>
          <w:color w:val="030A13"/>
          <w:sz w:val="20"/>
          <w:szCs w:val="20"/>
          <w:highlight w:val="white"/>
        </w:rPr>
        <w:t>JavaScript</w:t>
      </w:r>
      <w:r>
        <w:rPr>
          <w:rFonts w:ascii="Century Gothic" w:eastAsia="Century Gothic" w:hAnsi="Century Gothic" w:cs="Century Gothic"/>
          <w:color w:val="030A13"/>
          <w:sz w:val="20"/>
          <w:szCs w:val="20"/>
          <w:highlight w:val="white"/>
        </w:rPr>
        <w:t xml:space="preserve"> are disabled. </w:t>
      </w:r>
    </w:p>
    <w:p w:rsidR="00F55C85" w:rsidRDefault="00181759">
      <w:pPr>
        <w:widowControl w:val="0"/>
        <w:spacing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Search engine optimization</w:t>
      </w:r>
    </w:p>
    <w:p w:rsidR="00F55C85" w:rsidRDefault="00181759">
      <w:pPr>
        <w:widowControl w:val="0"/>
        <w:numPr>
          <w:ilvl w:val="0"/>
          <w:numId w:val="6"/>
        </w:numPr>
        <w:spacing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The title of the website is appropriate for SEO.</w:t>
      </w:r>
    </w:p>
    <w:p w:rsidR="00F55C85" w:rsidRDefault="00181759">
      <w:pPr>
        <w:widowControl w:val="0"/>
        <w:numPr>
          <w:ilvl w:val="0"/>
          <w:numId w:val="6"/>
        </w:numPr>
        <w:spacing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Structural elements within my website are coded appropriately for SEO.</w:t>
      </w:r>
    </w:p>
    <w:p w:rsidR="00F55C85" w:rsidRDefault="00181759">
      <w:pPr>
        <w:widowControl w:val="0"/>
        <w:numPr>
          <w:ilvl w:val="0"/>
          <w:numId w:val="6"/>
        </w:numPr>
        <w:spacing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I will do independent research on SEO.</w:t>
      </w:r>
    </w:p>
    <w:p w:rsidR="00F55C85" w:rsidRDefault="00181759">
      <w:pPr>
        <w:widowControl w:val="0"/>
        <w:spacing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Responsive Web Design</w:t>
      </w:r>
    </w:p>
    <w:p w:rsidR="00F55C85" w:rsidRDefault="00181759">
      <w:pPr>
        <w:widowControl w:val="0"/>
        <w:numPr>
          <w:ilvl w:val="0"/>
          <w:numId w:val="7"/>
        </w:numPr>
        <w:spacing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Design for desktop first; then test on mobile.</w:t>
      </w:r>
    </w:p>
    <w:p w:rsidR="00F55C85" w:rsidRDefault="00181759">
      <w:pPr>
        <w:widowControl w:val="0"/>
        <w:numPr>
          <w:ilvl w:val="0"/>
          <w:numId w:val="7"/>
        </w:numPr>
        <w:spacing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C</w:t>
      </w:r>
      <w:r>
        <w:rPr>
          <w:rFonts w:ascii="Century Gothic" w:eastAsia="Century Gothic" w:hAnsi="Century Gothic" w:cs="Century Gothic"/>
          <w:color w:val="030A13"/>
          <w:sz w:val="20"/>
          <w:szCs w:val="20"/>
          <w:highlight w:val="white"/>
        </w:rPr>
        <w:t xml:space="preserve">onsider building a </w:t>
      </w:r>
      <w:r w:rsidR="00707E8E">
        <w:rPr>
          <w:rFonts w:ascii="Century Gothic" w:eastAsia="Century Gothic" w:hAnsi="Century Gothic" w:cs="Century Gothic"/>
          <w:color w:val="030A13"/>
          <w:sz w:val="20"/>
          <w:szCs w:val="20"/>
          <w:highlight w:val="white"/>
        </w:rPr>
        <w:t>separate</w:t>
      </w:r>
      <w:r>
        <w:rPr>
          <w:rFonts w:ascii="Century Gothic" w:eastAsia="Century Gothic" w:hAnsi="Century Gothic" w:cs="Century Gothic"/>
          <w:color w:val="030A13"/>
          <w:sz w:val="20"/>
          <w:szCs w:val="20"/>
          <w:highlight w:val="white"/>
        </w:rPr>
        <w:t xml:space="preserve"> website for mobile users if it does not integrate well. </w:t>
      </w:r>
    </w:p>
    <w:p w:rsidR="00F55C85" w:rsidRDefault="00F55C85">
      <w:pPr>
        <w:widowControl w:val="0"/>
        <w:spacing w:line="240" w:lineRule="auto"/>
        <w:ind w:left="720"/>
        <w:rPr>
          <w:rFonts w:ascii="Century Gothic" w:eastAsia="Century Gothic" w:hAnsi="Century Gothic" w:cs="Century Gothic"/>
          <w:color w:val="030A13"/>
          <w:sz w:val="20"/>
          <w:szCs w:val="20"/>
          <w:highlight w:val="white"/>
        </w:rPr>
      </w:pPr>
    </w:p>
    <w:p w:rsidR="00F55C85" w:rsidRDefault="00181759">
      <w:pPr>
        <w:widowControl w:val="0"/>
        <w:spacing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b/>
          <w:color w:val="030A13"/>
          <w:sz w:val="20"/>
          <w:szCs w:val="20"/>
          <w:highlight w:val="white"/>
        </w:rPr>
        <w:t>Design Guidelines</w:t>
      </w:r>
    </w:p>
    <w:p w:rsidR="00F55C85" w:rsidRDefault="00181759">
      <w:pPr>
        <w:widowControl w:val="0"/>
        <w:spacing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Step 1:  Define the audience and set the goals</w:t>
      </w:r>
    </w:p>
    <w:p w:rsidR="00F55C85" w:rsidRDefault="00181759">
      <w:pPr>
        <w:widowControl w:val="0"/>
        <w:numPr>
          <w:ilvl w:val="0"/>
          <w:numId w:val="3"/>
        </w:numPr>
        <w:spacing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My target audience is clearly defined as prospective clients of K12 Perform.</w:t>
      </w:r>
    </w:p>
    <w:p w:rsidR="00F55C85" w:rsidRDefault="00181759">
      <w:pPr>
        <w:widowControl w:val="0"/>
        <w:numPr>
          <w:ilvl w:val="0"/>
          <w:numId w:val="3"/>
        </w:numPr>
        <w:spacing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The goals of the website are</w:t>
      </w:r>
      <w:r>
        <w:rPr>
          <w:rFonts w:ascii="Century Gothic" w:eastAsia="Century Gothic" w:hAnsi="Century Gothic" w:cs="Century Gothic"/>
          <w:color w:val="030A13"/>
          <w:sz w:val="20"/>
          <w:szCs w:val="20"/>
          <w:highlight w:val="white"/>
        </w:rPr>
        <w:t xml:space="preserve"> clearly stated</w:t>
      </w:r>
    </w:p>
    <w:p w:rsidR="00F55C85" w:rsidRDefault="00181759">
      <w:pPr>
        <w:widowControl w:val="0"/>
        <w:spacing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Step 2:  Develop the site map</w:t>
      </w:r>
    </w:p>
    <w:p w:rsidR="00F55C85" w:rsidRDefault="00181759">
      <w:pPr>
        <w:widowControl w:val="0"/>
        <w:numPr>
          <w:ilvl w:val="0"/>
          <w:numId w:val="2"/>
        </w:numPr>
        <w:spacing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I have clearly developed a site map that includes all web pages</w:t>
      </w:r>
    </w:p>
    <w:p w:rsidR="00F55C85" w:rsidRDefault="00181759">
      <w:pPr>
        <w:widowControl w:val="0"/>
        <w:numPr>
          <w:ilvl w:val="0"/>
          <w:numId w:val="2"/>
        </w:numPr>
        <w:spacing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I have clearly identified in the second level of the site map as any links in the navigation bar, and contents below that level represent the page</w:t>
      </w:r>
      <w:r>
        <w:rPr>
          <w:rFonts w:ascii="Century Gothic" w:eastAsia="Century Gothic" w:hAnsi="Century Gothic" w:cs="Century Gothic"/>
          <w:color w:val="030A13"/>
          <w:sz w:val="20"/>
          <w:szCs w:val="20"/>
          <w:highlight w:val="white"/>
        </w:rPr>
        <w:t xml:space="preserve">s that are accessed via those links. </w:t>
      </w:r>
    </w:p>
    <w:p w:rsidR="00F55C85" w:rsidRDefault="00181759">
      <w:pPr>
        <w:widowControl w:val="0"/>
        <w:numPr>
          <w:ilvl w:val="0"/>
          <w:numId w:val="2"/>
        </w:numPr>
        <w:spacing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I used a simple drawing program like Visio to create my site map</w:t>
      </w:r>
    </w:p>
    <w:p w:rsidR="00F55C85" w:rsidRDefault="00181759">
      <w:pPr>
        <w:widowControl w:val="0"/>
        <w:spacing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Step 3:  Wireframe the critical pages</w:t>
      </w:r>
    </w:p>
    <w:p w:rsidR="00F55C85" w:rsidRDefault="00181759">
      <w:pPr>
        <w:widowControl w:val="0"/>
        <w:numPr>
          <w:ilvl w:val="0"/>
          <w:numId w:val="4"/>
        </w:numPr>
        <w:spacing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 xml:space="preserve">I have </w:t>
      </w:r>
      <w:r w:rsidR="00707E8E">
        <w:rPr>
          <w:rFonts w:ascii="Century Gothic" w:eastAsia="Century Gothic" w:hAnsi="Century Gothic" w:cs="Century Gothic"/>
          <w:color w:val="030A13"/>
          <w:sz w:val="20"/>
          <w:szCs w:val="20"/>
          <w:highlight w:val="white"/>
        </w:rPr>
        <w:t>created wireframes of</w:t>
      </w:r>
      <w:bookmarkStart w:id="0" w:name="_GoBack"/>
      <w:bookmarkEnd w:id="0"/>
      <w:r>
        <w:rPr>
          <w:rFonts w:ascii="Century Gothic" w:eastAsia="Century Gothic" w:hAnsi="Century Gothic" w:cs="Century Gothic"/>
          <w:color w:val="030A13"/>
          <w:sz w:val="20"/>
          <w:szCs w:val="20"/>
          <w:highlight w:val="white"/>
        </w:rPr>
        <w:t xml:space="preserve"> my home page and at least one primary content page.</w:t>
      </w:r>
    </w:p>
    <w:p w:rsidR="00F55C85" w:rsidRDefault="00181759">
      <w:pPr>
        <w:widowControl w:val="0"/>
        <w:spacing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Step 4:  Illustrate the critical pages</w:t>
      </w:r>
    </w:p>
    <w:p w:rsidR="00F55C85" w:rsidRDefault="00181759">
      <w:pPr>
        <w:widowControl w:val="0"/>
        <w:numPr>
          <w:ilvl w:val="0"/>
          <w:numId w:val="8"/>
        </w:numPr>
        <w:spacing w:line="240" w:lineRule="auto"/>
        <w:rPr>
          <w:rFonts w:ascii="Century Gothic" w:eastAsia="Century Gothic" w:hAnsi="Century Gothic" w:cs="Century Gothic"/>
          <w:color w:val="030A13"/>
          <w:sz w:val="20"/>
          <w:szCs w:val="20"/>
          <w:highlight w:val="white"/>
        </w:rPr>
      </w:pPr>
      <w:r>
        <w:rPr>
          <w:rFonts w:ascii="Century Gothic" w:eastAsia="Century Gothic" w:hAnsi="Century Gothic" w:cs="Century Gothic"/>
          <w:color w:val="030A13"/>
          <w:sz w:val="20"/>
          <w:szCs w:val="20"/>
          <w:highlight w:val="white"/>
        </w:rPr>
        <w:t>I used Photoshop to illustrate the home page and one primary content page.</w:t>
      </w:r>
    </w:p>
    <w:p w:rsidR="00F55C85" w:rsidRDefault="00F55C85">
      <w:pPr>
        <w:widowControl w:val="0"/>
        <w:spacing w:before="220" w:line="240" w:lineRule="auto"/>
        <w:rPr>
          <w:rFonts w:ascii="Century Gothic" w:eastAsia="Century Gothic" w:hAnsi="Century Gothic" w:cs="Century Gothic"/>
          <w:color w:val="030A13"/>
          <w:sz w:val="20"/>
          <w:szCs w:val="20"/>
          <w:highlight w:val="white"/>
        </w:rPr>
      </w:pPr>
    </w:p>
    <w:p w:rsidR="00F55C85" w:rsidRDefault="00F55C85">
      <w:pPr>
        <w:spacing w:before="220" w:line="240" w:lineRule="auto"/>
        <w:rPr>
          <w:rFonts w:ascii="Century Gothic" w:eastAsia="Century Gothic" w:hAnsi="Century Gothic" w:cs="Century Gothic"/>
          <w:color w:val="030A13"/>
          <w:sz w:val="20"/>
          <w:szCs w:val="20"/>
          <w:highlight w:val="white"/>
        </w:rPr>
      </w:pPr>
    </w:p>
    <w:p w:rsidR="00F55C85" w:rsidRDefault="00F55C85">
      <w:pPr>
        <w:spacing w:before="220" w:line="240" w:lineRule="auto"/>
        <w:rPr>
          <w:rFonts w:ascii="Century Gothic" w:eastAsia="Century Gothic" w:hAnsi="Century Gothic" w:cs="Century Gothic"/>
          <w:color w:val="212121"/>
          <w:sz w:val="20"/>
          <w:szCs w:val="20"/>
        </w:rPr>
      </w:pPr>
    </w:p>
    <w:p w:rsidR="00F55C85" w:rsidRDefault="00F55C85">
      <w:pPr>
        <w:spacing w:line="240" w:lineRule="auto"/>
        <w:rPr>
          <w:rFonts w:ascii="Century Gothic" w:eastAsia="Century Gothic" w:hAnsi="Century Gothic" w:cs="Century Gothic"/>
          <w:color w:val="212121"/>
          <w:sz w:val="20"/>
          <w:szCs w:val="20"/>
        </w:rPr>
      </w:pPr>
    </w:p>
    <w:p w:rsidR="00F55C85" w:rsidRDefault="00F55C85">
      <w:pPr>
        <w:spacing w:line="240" w:lineRule="auto"/>
        <w:rPr>
          <w:rFonts w:ascii="Century Gothic" w:eastAsia="Century Gothic" w:hAnsi="Century Gothic" w:cs="Century Gothic"/>
          <w:sz w:val="20"/>
          <w:szCs w:val="20"/>
        </w:rPr>
      </w:pPr>
    </w:p>
    <w:sectPr w:rsidR="00F55C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01EB1"/>
    <w:multiLevelType w:val="multilevel"/>
    <w:tmpl w:val="40348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8F70F2"/>
    <w:multiLevelType w:val="multilevel"/>
    <w:tmpl w:val="ACD01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497FE4"/>
    <w:multiLevelType w:val="multilevel"/>
    <w:tmpl w:val="6A84D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2E28E4"/>
    <w:multiLevelType w:val="multilevel"/>
    <w:tmpl w:val="C7DE3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4F7452"/>
    <w:multiLevelType w:val="multilevel"/>
    <w:tmpl w:val="7A160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744AA6"/>
    <w:multiLevelType w:val="multilevel"/>
    <w:tmpl w:val="004EE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93049D"/>
    <w:multiLevelType w:val="multilevel"/>
    <w:tmpl w:val="41B06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973790"/>
    <w:multiLevelType w:val="multilevel"/>
    <w:tmpl w:val="981E6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BB4042"/>
    <w:multiLevelType w:val="multilevel"/>
    <w:tmpl w:val="B5D06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1"/>
  </w:num>
  <w:num w:numId="4">
    <w:abstractNumId w:val="0"/>
  </w:num>
  <w:num w:numId="5">
    <w:abstractNumId w:val="7"/>
  </w:num>
  <w:num w:numId="6">
    <w:abstractNumId w:val="6"/>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C85"/>
    <w:rsid w:val="00181759"/>
    <w:rsid w:val="00707E8E"/>
    <w:rsid w:val="00A06241"/>
    <w:rsid w:val="00F5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FA5AB"/>
  <w15:docId w15:val="{54E8A6E0-CC8E-4DBF-B47E-6BC74410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 Schluckebier</dc:creator>
  <cp:lastModifiedBy>Windows User</cp:lastModifiedBy>
  <cp:revision>2</cp:revision>
  <dcterms:created xsi:type="dcterms:W3CDTF">2020-03-29T20:19:00Z</dcterms:created>
  <dcterms:modified xsi:type="dcterms:W3CDTF">2020-03-29T20:19:00Z</dcterms:modified>
</cp:coreProperties>
</file>