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FB3B97"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Meme My Friends</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Business Process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User Roles and Responsibilities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Interaction with other systems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Replacement of Legacy Systems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Statement of Functionality</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Performance</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Usability</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Concurrency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Author(s) background and expertise</w:t>
      </w:r>
      <w:r>
        <w:rPr>
          <w:rFonts w:ascii="Arial" w:eastAsia="Times New Roman" w:hAnsi="Arial" w:cs="Arial"/>
          <w:color w:val="000000"/>
          <w:sz w:val="24"/>
          <w:szCs w:val="24"/>
        </w:rPr>
        <w:t xml:space="preserve"> ……………………………………….  3</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lastRenderedPageBreak/>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known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People online have taken to creating their own memes from the basic images, overlaying their own text. They also want to do so with their own images, and they want a simple way to share it with friends. This is the service that Meme My Friends provides. By providing a simple way to edit and create meme photos and then post it to a social networking site, Meme My Friends will allow a user to quickly and painlessly share their memes with friends, family, or any online community.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 Functional Requirements</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Functionality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 If the user chooses</w:t>
      </w:r>
      <w:r w:rsidRPr="009035FF">
        <w:rPr>
          <w:rFonts w:ascii="Arial" w:eastAsia="Times New Roman" w:hAnsi="Arial" w:cs="Arial"/>
          <w:color w:val="000000"/>
          <w:sz w:val="23"/>
          <w:szCs w:val="23"/>
        </w:rPr>
        <w:t xml:space="preserve"> to load a photograph, then a new Activity will load, providing access to all photos stored on the </w:t>
      </w:r>
      <w:r w:rsidRPr="009035FF">
        <w:rPr>
          <w:rFonts w:ascii="Arial" w:eastAsia="Times New Roman" w:hAnsi="Arial" w:cs="Arial"/>
          <w:color w:val="000000"/>
          <w:sz w:val="23"/>
          <w:szCs w:val="23"/>
        </w:rPr>
        <w:lastRenderedPageBreak/>
        <w:t>internal memory that were taken either by the phone’s camera or through the Instagram app. If they choose to use a stock image, a new activity will load with a list of the stock images Meme My Friends provides. Both lists will have small versions of the image to the user can recognize what they want if they do not know the “name” of it.</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Once an image is selected, Meme My Friends will place that image on the screen in a new Activity and provide two text boxes, one at the top of the image and one at the bottom. The user will be able to input text in any combination of the text boxes, and it will be in the standard white block lettering with a black outline font that has become synonymous with memes. After the user is complete, they can hit the “Finished” button, and an activity will load asking the user if they wish to post it on Facebook or Twitter.</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Depending on the choice, Meme My Friends will check to see if they are logged in to their account on the website, and if they are, post t</w:t>
      </w:r>
      <w:r w:rsidR="001E41DF">
        <w:rPr>
          <w:rFonts w:ascii="Arial" w:eastAsia="Times New Roman" w:hAnsi="Arial" w:cs="Arial"/>
          <w:color w:val="000000"/>
          <w:sz w:val="23"/>
          <w:szCs w:val="23"/>
        </w:rPr>
        <w:t>he app to the account. Once it is posted</w:t>
      </w:r>
      <w:r w:rsidRPr="009035FF">
        <w:rPr>
          <w:rFonts w:ascii="Arial" w:eastAsia="Times New Roman" w:hAnsi="Arial" w:cs="Arial"/>
          <w:color w:val="000000"/>
          <w:sz w:val="23"/>
          <w:szCs w:val="23"/>
        </w:rPr>
        <w:t>, it will return to the activity that asks if they wish to post to Facebook or Twitter, but with a new button that says “Finished Posting”. If the user selects this button, it will return to the</w:t>
      </w:r>
      <w:bookmarkStart w:id="0" w:name="_GoBack"/>
      <w:bookmarkEnd w:id="0"/>
      <w:r w:rsidRPr="009035FF">
        <w:rPr>
          <w:rFonts w:ascii="Arial" w:eastAsia="Times New Roman" w:hAnsi="Arial" w:cs="Arial"/>
          <w:color w:val="000000"/>
          <w:sz w:val="23"/>
          <w:szCs w:val="23"/>
        </w:rPr>
        <w:t xml:space="preserve"> original activity.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Niklas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t>Table of Contents</w:t>
      </w:r>
    </w:p>
    <w:p w:rsidR="00753A97" w:rsidRDefault="00753A97">
      <w:pPr>
        <w:rPr>
          <w:rFonts w:ascii="Segoe UI" w:hAnsi="Segoe UI" w:cs="Segoe UI"/>
          <w:b/>
          <w:sz w:val="24"/>
          <w:szCs w:val="24"/>
        </w:rPr>
      </w:pPr>
      <w:r>
        <w:rPr>
          <w:rFonts w:ascii="Segoe UI" w:hAnsi="Segoe UI" w:cs="Segoe UI"/>
          <w:b/>
          <w:sz w:val="24"/>
          <w:szCs w:val="24"/>
        </w:rPr>
        <w:br w:type="page"/>
      </w:r>
    </w:p>
    <w:p w:rsidR="00753A97" w:rsidRDefault="00753A97" w:rsidP="00753A97">
      <w:pPr>
        <w:pStyle w:val="ListParagraph"/>
        <w:numPr>
          <w:ilvl w:val="0"/>
          <w:numId w:val="3"/>
        </w:numPr>
        <w:jc w:val="both"/>
        <w:rPr>
          <w:rFonts w:ascii="Segoe UI" w:hAnsi="Segoe UI" w:cs="Segoe UI"/>
          <w:sz w:val="24"/>
          <w:szCs w:val="24"/>
        </w:rPr>
      </w:pPr>
      <w:r>
        <w:rPr>
          <w:rFonts w:ascii="Segoe UI" w:hAnsi="Segoe UI" w:cs="Segoe UI"/>
          <w:sz w:val="24"/>
          <w:szCs w:val="24"/>
        </w:rPr>
        <w:lastRenderedPageBreak/>
        <w:t>Application Overview</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Objective</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Business Process</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User Roles and Responsibilities</w:t>
      </w:r>
    </w:p>
    <w:p w:rsidR="00753A97"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Interaction with other systems</w:t>
      </w:r>
    </w:p>
    <w:p w:rsidR="00C87B36"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Replacement of Legacy Systems</w:t>
      </w:r>
    </w:p>
    <w:p w:rsidR="00C87B36"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Terminology</w:t>
      </w:r>
    </w:p>
    <w:p w:rsidR="00753A97" w:rsidRDefault="00C87B36" w:rsidP="00753A97">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Statement of Functionality</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Scope</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Performance</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Usability</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Concurrency</w:t>
      </w:r>
    </w:p>
    <w:p w:rsidR="00C87B36" w:rsidRDefault="00C87B36" w:rsidP="00C87B36">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C87B36" w:rsidRPr="00753A97"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Author(s) background and expertise</w:t>
      </w:r>
    </w:p>
    <w:sectPr w:rsidR="00C87B36" w:rsidRPr="00753A9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B97" w:rsidRDefault="00FB3B97" w:rsidP="00CA1FBE">
      <w:pPr>
        <w:spacing w:after="0" w:line="240" w:lineRule="auto"/>
      </w:pPr>
      <w:r>
        <w:separator/>
      </w:r>
    </w:p>
  </w:endnote>
  <w:endnote w:type="continuationSeparator" w:id="0">
    <w:p w:rsidR="00FB3B97" w:rsidRDefault="00FB3B97"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9035F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Meme My Friends</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EF51EF" w:rsidRPr="00EF51EF">
      <w:rPr>
        <w:rFonts w:asciiTheme="majorHAnsi" w:eastAsiaTheme="majorEastAsia" w:hAnsiTheme="majorHAnsi" w:cstheme="majorBidi"/>
        <w:noProof/>
      </w:rPr>
      <w:t>3</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B97" w:rsidRDefault="00FB3B97" w:rsidP="00CA1FBE">
      <w:pPr>
        <w:spacing w:after="0" w:line="240" w:lineRule="auto"/>
      </w:pPr>
      <w:r>
        <w:separator/>
      </w:r>
    </w:p>
  </w:footnote>
  <w:footnote w:type="continuationSeparator" w:id="0">
    <w:p w:rsidR="00FB3B97" w:rsidRDefault="00FB3B97"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A5A21"/>
    <w:rsid w:val="001E41DF"/>
    <w:rsid w:val="001F313D"/>
    <w:rsid w:val="002133DF"/>
    <w:rsid w:val="00244389"/>
    <w:rsid w:val="002F13E7"/>
    <w:rsid w:val="00374DD7"/>
    <w:rsid w:val="00401C43"/>
    <w:rsid w:val="0050069A"/>
    <w:rsid w:val="00516BE2"/>
    <w:rsid w:val="00541940"/>
    <w:rsid w:val="005D4389"/>
    <w:rsid w:val="005F7905"/>
    <w:rsid w:val="00652CF0"/>
    <w:rsid w:val="00753A97"/>
    <w:rsid w:val="007B4EC0"/>
    <w:rsid w:val="007E5519"/>
    <w:rsid w:val="00843B0A"/>
    <w:rsid w:val="008C0929"/>
    <w:rsid w:val="009035FF"/>
    <w:rsid w:val="00A1564B"/>
    <w:rsid w:val="00A95EFF"/>
    <w:rsid w:val="00B14C2E"/>
    <w:rsid w:val="00B22963"/>
    <w:rsid w:val="00BE349C"/>
    <w:rsid w:val="00C83B1D"/>
    <w:rsid w:val="00C87B36"/>
    <w:rsid w:val="00CA1FBE"/>
    <w:rsid w:val="00CB1E68"/>
    <w:rsid w:val="00DB5802"/>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2</cp:revision>
  <cp:lastPrinted>2013-05-10T16:41:00Z</cp:lastPrinted>
  <dcterms:created xsi:type="dcterms:W3CDTF">2013-05-17T14:32:00Z</dcterms:created>
  <dcterms:modified xsi:type="dcterms:W3CDTF">2013-05-17T14:32:00Z</dcterms:modified>
</cp:coreProperties>
</file>