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9D72145" w14:textId="77777777" w:rsidR="00EE492C" w:rsidRPr="003B05DA" w:rsidRDefault="0050586D">
      <w:pPr>
        <w:keepLines/>
        <w:widowControl/>
        <w:tabs>
          <w:tab w:val="center" w:pos="4680"/>
        </w:tabs>
        <w:jc w:val="center"/>
        <w:rPr>
          <w:rFonts w:ascii="Times New Roman" w:hAnsi="Times New Roman" w:cs="Times New Roman"/>
          <w:sz w:val="24"/>
          <w:szCs w:val="24"/>
        </w:rPr>
      </w:pPr>
      <w:bookmarkStart w:id="0" w:name="_GoBack"/>
      <w:bookmarkEnd w:id="0"/>
      <w:r w:rsidRPr="003B05DA">
        <w:rPr>
          <w:rFonts w:ascii="Times New Roman" w:eastAsia="Times New Roman" w:hAnsi="Times New Roman" w:cs="Times New Roman"/>
          <w:b/>
          <w:sz w:val="24"/>
          <w:szCs w:val="24"/>
          <w:u w:val="single"/>
        </w:rPr>
        <w:t xml:space="preserve">PROGRAM </w:t>
      </w:r>
      <w:r w:rsidR="00CC643C" w:rsidRPr="003B05DA">
        <w:rPr>
          <w:rFonts w:ascii="Times New Roman" w:eastAsia="Times New Roman" w:hAnsi="Times New Roman" w:cs="Times New Roman"/>
          <w:b/>
          <w:sz w:val="24"/>
          <w:szCs w:val="24"/>
          <w:u w:val="single"/>
        </w:rPr>
        <w:t xml:space="preserve">NARRATIVE </w:t>
      </w:r>
    </w:p>
    <w:p w14:paraId="010D39D3" w14:textId="0E05AE73" w:rsidR="00572F2C" w:rsidRPr="003B05DA" w:rsidRDefault="007709F5" w:rsidP="001D387E">
      <w:pPr>
        <w:pStyle w:val="ColorfulList-Accent11"/>
        <w:spacing w:line="276" w:lineRule="auto"/>
        <w:ind w:left="0"/>
        <w:jc w:val="center"/>
        <w:rPr>
          <w:rFonts w:ascii="Times New Roman" w:hAnsi="Times New Roman"/>
          <w:b/>
          <w:sz w:val="24"/>
          <w:szCs w:val="24"/>
        </w:rPr>
      </w:pPr>
      <w:r w:rsidRPr="003B05DA" w:rsidDel="007709F5">
        <w:rPr>
          <w:rFonts w:ascii="Times New Roman" w:hAnsi="Times New Roman"/>
          <w:b/>
          <w:sz w:val="24"/>
          <w:szCs w:val="24"/>
        </w:rPr>
        <w:t xml:space="preserve"> </w:t>
      </w:r>
      <w:r w:rsidR="00572F2C" w:rsidRPr="003B05DA">
        <w:rPr>
          <w:rFonts w:ascii="Times New Roman" w:hAnsi="Times New Roman"/>
          <w:b/>
          <w:sz w:val="24"/>
          <w:szCs w:val="24"/>
        </w:rPr>
        <w:t>(</w:t>
      </w:r>
      <w:r w:rsidR="001D387E" w:rsidRPr="003B05DA">
        <w:rPr>
          <w:rFonts w:ascii="Times New Roman" w:hAnsi="Times New Roman"/>
          <w:b/>
          <w:sz w:val="24"/>
          <w:szCs w:val="24"/>
        </w:rPr>
        <w:t>Maximum of 3</w:t>
      </w:r>
      <w:r w:rsidR="0072053B" w:rsidRPr="003B05DA">
        <w:rPr>
          <w:rFonts w:ascii="Times New Roman" w:hAnsi="Times New Roman"/>
          <w:b/>
          <w:sz w:val="24"/>
          <w:szCs w:val="24"/>
        </w:rPr>
        <w:t>0</w:t>
      </w:r>
      <w:r w:rsidR="001D387E" w:rsidRPr="003B05DA">
        <w:rPr>
          <w:rFonts w:ascii="Times New Roman" w:hAnsi="Times New Roman"/>
          <w:b/>
          <w:sz w:val="24"/>
          <w:szCs w:val="24"/>
        </w:rPr>
        <w:t xml:space="preserve"> </w:t>
      </w:r>
      <w:r w:rsidR="00572F2C" w:rsidRPr="003B05DA">
        <w:rPr>
          <w:rFonts w:ascii="Times New Roman" w:hAnsi="Times New Roman"/>
          <w:b/>
          <w:sz w:val="24"/>
          <w:szCs w:val="24"/>
        </w:rPr>
        <w:t>pages)</w:t>
      </w:r>
    </w:p>
    <w:p w14:paraId="67A0F766" w14:textId="0A750544" w:rsidR="00CB1196" w:rsidRPr="003B05DA" w:rsidRDefault="00A05D60" w:rsidP="00CB1196">
      <w:pPr>
        <w:spacing w:line="276" w:lineRule="auto"/>
        <w:rPr>
          <w:rFonts w:ascii="Times New Roman" w:hAnsi="Times New Roman" w:cs="Times New Roman"/>
          <w:bCs/>
          <w:color w:val="2F2F2F"/>
          <w:sz w:val="24"/>
          <w:szCs w:val="24"/>
        </w:rPr>
      </w:pPr>
      <w:r w:rsidRPr="003B05DA">
        <w:rPr>
          <w:rFonts w:ascii="Times New Roman" w:hAnsi="Times New Roman" w:cs="Times New Roman"/>
          <w:sz w:val="24"/>
          <w:szCs w:val="24"/>
        </w:rPr>
        <w:t xml:space="preserve">The purpose of this Notice </w:t>
      </w:r>
      <w:r w:rsidR="00521662" w:rsidRPr="003B05DA">
        <w:rPr>
          <w:rFonts w:ascii="Times New Roman" w:hAnsi="Times New Roman" w:cs="Times New Roman"/>
          <w:sz w:val="24"/>
          <w:szCs w:val="24"/>
        </w:rPr>
        <w:t>o</w:t>
      </w:r>
      <w:r w:rsidRPr="003B05DA">
        <w:rPr>
          <w:rFonts w:ascii="Times New Roman" w:hAnsi="Times New Roman" w:cs="Times New Roman"/>
          <w:sz w:val="24"/>
          <w:szCs w:val="24"/>
        </w:rPr>
        <w:t>f Funding O</w:t>
      </w:r>
      <w:r w:rsidR="0017765A" w:rsidRPr="003B05DA">
        <w:rPr>
          <w:rFonts w:ascii="Times New Roman" w:hAnsi="Times New Roman" w:cs="Times New Roman"/>
          <w:sz w:val="24"/>
          <w:szCs w:val="24"/>
        </w:rPr>
        <w:t xml:space="preserve">pportunity is to fund </w:t>
      </w:r>
      <w:r w:rsidR="007709F5" w:rsidRPr="003B05DA">
        <w:rPr>
          <w:rFonts w:ascii="Times New Roman" w:hAnsi="Times New Roman" w:cs="Times New Roman"/>
          <w:sz w:val="24"/>
          <w:szCs w:val="24"/>
        </w:rPr>
        <w:t xml:space="preserve">a </w:t>
      </w:r>
      <w:r w:rsidR="0017765A" w:rsidRPr="003B05DA">
        <w:rPr>
          <w:rFonts w:ascii="Times New Roman" w:hAnsi="Times New Roman" w:cs="Times New Roman"/>
          <w:sz w:val="24"/>
          <w:szCs w:val="24"/>
        </w:rPr>
        <w:t>Lead Entity</w:t>
      </w:r>
      <w:r w:rsidR="001A1905" w:rsidRPr="003B05DA">
        <w:rPr>
          <w:rFonts w:ascii="Times New Roman" w:hAnsi="Times New Roman" w:cs="Times New Roman"/>
          <w:sz w:val="24"/>
          <w:szCs w:val="24"/>
        </w:rPr>
        <w:t xml:space="preserve"> a</w:t>
      </w:r>
      <w:r w:rsidR="004E542E" w:rsidRPr="003B05DA">
        <w:rPr>
          <w:rFonts w:ascii="Times New Roman" w:hAnsi="Times New Roman" w:cs="Times New Roman"/>
          <w:sz w:val="24"/>
          <w:szCs w:val="24"/>
        </w:rPr>
        <w:t>pplicant</w:t>
      </w:r>
      <w:r w:rsidR="0017765A" w:rsidRPr="003B05DA">
        <w:rPr>
          <w:rFonts w:ascii="Times New Roman" w:hAnsi="Times New Roman" w:cs="Times New Roman"/>
          <w:sz w:val="24"/>
          <w:szCs w:val="24"/>
        </w:rPr>
        <w:t xml:space="preserve"> to provide core services for victims</w:t>
      </w:r>
      <w:r w:rsidR="007709F5" w:rsidRPr="003B05DA">
        <w:rPr>
          <w:rFonts w:ascii="Times New Roman" w:hAnsi="Times New Roman" w:cs="Times New Roman"/>
          <w:sz w:val="24"/>
          <w:szCs w:val="24"/>
        </w:rPr>
        <w:t xml:space="preserve"> of </w:t>
      </w:r>
      <w:r w:rsidR="00B349EC">
        <w:rPr>
          <w:rFonts w:ascii="Times New Roman" w:hAnsi="Times New Roman" w:cs="Times New Roman"/>
          <w:sz w:val="24"/>
          <w:szCs w:val="24"/>
        </w:rPr>
        <w:t xml:space="preserve">domestic violence or </w:t>
      </w:r>
      <w:r w:rsidR="007709F5" w:rsidRPr="003B05DA">
        <w:rPr>
          <w:rFonts w:ascii="Times New Roman" w:hAnsi="Times New Roman" w:cs="Times New Roman"/>
          <w:sz w:val="24"/>
          <w:szCs w:val="24"/>
        </w:rPr>
        <w:t>sexual assault</w:t>
      </w:r>
      <w:r w:rsidR="0017765A" w:rsidRPr="003B05DA">
        <w:rPr>
          <w:rFonts w:ascii="Times New Roman" w:hAnsi="Times New Roman" w:cs="Times New Roman"/>
          <w:sz w:val="24"/>
          <w:szCs w:val="24"/>
        </w:rPr>
        <w:t xml:space="preserve"> </w:t>
      </w:r>
      <w:r w:rsidR="00B349EC">
        <w:rPr>
          <w:rFonts w:ascii="Times New Roman" w:hAnsi="Times New Roman" w:cs="Times New Roman"/>
          <w:sz w:val="24"/>
          <w:szCs w:val="24"/>
        </w:rPr>
        <w:t xml:space="preserve">in underserved areas or victim groups </w:t>
      </w:r>
      <w:r w:rsidR="00F71838" w:rsidRPr="003B05DA">
        <w:rPr>
          <w:rFonts w:ascii="Times New Roman" w:hAnsi="Times New Roman" w:cs="Times New Roman"/>
          <w:sz w:val="24"/>
          <w:szCs w:val="24"/>
        </w:rPr>
        <w:t xml:space="preserve">through </w:t>
      </w:r>
      <w:r w:rsidR="00DD4CCA" w:rsidRPr="003B05DA">
        <w:rPr>
          <w:rFonts w:ascii="Times New Roman" w:hAnsi="Times New Roman" w:cs="Times New Roman"/>
          <w:sz w:val="24"/>
          <w:szCs w:val="24"/>
        </w:rPr>
        <w:t>grant</w:t>
      </w:r>
      <w:r w:rsidR="0086762D" w:rsidRPr="003B05DA">
        <w:rPr>
          <w:rFonts w:ascii="Times New Roman" w:hAnsi="Times New Roman" w:cs="Times New Roman"/>
          <w:sz w:val="24"/>
          <w:szCs w:val="24"/>
        </w:rPr>
        <w:t xml:space="preserve"> </w:t>
      </w:r>
      <w:r w:rsidR="00DD4CCA" w:rsidRPr="003B05DA">
        <w:rPr>
          <w:rFonts w:ascii="Times New Roman" w:hAnsi="Times New Roman" w:cs="Times New Roman"/>
          <w:sz w:val="24"/>
          <w:szCs w:val="24"/>
        </w:rPr>
        <w:t xml:space="preserve">making to, and monitoring of, </w:t>
      </w:r>
      <w:r w:rsidR="00F71838" w:rsidRPr="003B05DA">
        <w:rPr>
          <w:rFonts w:ascii="Times New Roman" w:hAnsi="Times New Roman" w:cs="Times New Roman"/>
          <w:sz w:val="24"/>
          <w:szCs w:val="24"/>
        </w:rPr>
        <w:t xml:space="preserve">sub-grantees. </w:t>
      </w:r>
      <w:r w:rsidR="00DD4CCA" w:rsidRPr="003B05DA">
        <w:rPr>
          <w:rFonts w:ascii="Times New Roman" w:hAnsi="Times New Roman" w:cs="Times New Roman"/>
          <w:sz w:val="24"/>
          <w:szCs w:val="24"/>
        </w:rPr>
        <w:t>The</w:t>
      </w:r>
      <w:r w:rsidR="00E979F7" w:rsidRPr="003B05DA">
        <w:rPr>
          <w:rFonts w:ascii="Times New Roman" w:hAnsi="Times New Roman" w:cs="Times New Roman"/>
          <w:bCs/>
          <w:color w:val="2F2F2F"/>
          <w:sz w:val="24"/>
          <w:szCs w:val="24"/>
        </w:rPr>
        <w:t xml:space="preserve"> applicant </w:t>
      </w:r>
      <w:r w:rsidR="004E542E" w:rsidRPr="003B05DA">
        <w:rPr>
          <w:rFonts w:ascii="Times New Roman" w:hAnsi="Times New Roman" w:cs="Times New Roman"/>
          <w:bCs/>
          <w:color w:val="2F2F2F"/>
          <w:sz w:val="24"/>
          <w:szCs w:val="24"/>
        </w:rPr>
        <w:t xml:space="preserve">must possess </w:t>
      </w:r>
      <w:r w:rsidR="00CB1196" w:rsidRPr="003B05DA">
        <w:rPr>
          <w:rFonts w:ascii="Times New Roman" w:hAnsi="Times New Roman" w:cs="Times New Roman"/>
          <w:bCs/>
          <w:color w:val="2F2F2F"/>
          <w:sz w:val="24"/>
          <w:szCs w:val="24"/>
        </w:rPr>
        <w:t xml:space="preserve">subject matter expertise and </w:t>
      </w:r>
      <w:r w:rsidR="004E542E" w:rsidRPr="003B05DA">
        <w:rPr>
          <w:rFonts w:ascii="Times New Roman" w:hAnsi="Times New Roman" w:cs="Times New Roman"/>
          <w:bCs/>
          <w:color w:val="2F2F2F"/>
          <w:sz w:val="24"/>
          <w:szCs w:val="24"/>
        </w:rPr>
        <w:t xml:space="preserve">an established </w:t>
      </w:r>
      <w:r w:rsidR="00CB1196" w:rsidRPr="003B05DA">
        <w:rPr>
          <w:rFonts w:ascii="Times New Roman" w:hAnsi="Times New Roman" w:cs="Times New Roman"/>
          <w:sz w:val="24"/>
          <w:szCs w:val="24"/>
        </w:rPr>
        <w:t>record of providing s</w:t>
      </w:r>
      <w:r w:rsidR="0082690A" w:rsidRPr="003B05DA">
        <w:rPr>
          <w:rFonts w:ascii="Times New Roman" w:hAnsi="Times New Roman" w:cs="Times New Roman"/>
          <w:sz w:val="24"/>
          <w:szCs w:val="24"/>
        </w:rPr>
        <w:t xml:space="preserve">ervices specific to the </w:t>
      </w:r>
      <w:r w:rsidRPr="003B05DA">
        <w:rPr>
          <w:rFonts w:ascii="Times New Roman" w:hAnsi="Times New Roman" w:cs="Times New Roman"/>
          <w:sz w:val="24"/>
          <w:szCs w:val="24"/>
        </w:rPr>
        <w:t>V</w:t>
      </w:r>
      <w:r w:rsidR="00B349EC">
        <w:rPr>
          <w:rFonts w:ascii="Times New Roman" w:hAnsi="Times New Roman" w:cs="Times New Roman"/>
          <w:sz w:val="24"/>
          <w:szCs w:val="24"/>
        </w:rPr>
        <w:t>AWA</w:t>
      </w:r>
      <w:r w:rsidR="00CB1196" w:rsidRPr="003B05DA">
        <w:rPr>
          <w:rFonts w:ascii="Times New Roman" w:hAnsi="Times New Roman" w:cs="Times New Roman"/>
          <w:sz w:val="24"/>
          <w:szCs w:val="24"/>
        </w:rPr>
        <w:t xml:space="preserve"> grant, </w:t>
      </w:r>
      <w:r w:rsidR="0082690A" w:rsidRPr="003B05DA">
        <w:rPr>
          <w:rFonts w:ascii="Times New Roman" w:hAnsi="Times New Roman" w:cs="Times New Roman"/>
          <w:sz w:val="24"/>
          <w:szCs w:val="24"/>
        </w:rPr>
        <w:t xml:space="preserve">as well as </w:t>
      </w:r>
      <w:r w:rsidR="004E542E" w:rsidRPr="003B05DA">
        <w:rPr>
          <w:rFonts w:ascii="Times New Roman" w:hAnsi="Times New Roman" w:cs="Times New Roman"/>
          <w:sz w:val="24"/>
          <w:szCs w:val="24"/>
        </w:rPr>
        <w:t>a</w:t>
      </w:r>
      <w:r w:rsidR="00CB1196" w:rsidRPr="003B05DA">
        <w:rPr>
          <w:rFonts w:ascii="Times New Roman" w:hAnsi="Times New Roman" w:cs="Times New Roman"/>
          <w:sz w:val="24"/>
          <w:szCs w:val="24"/>
        </w:rPr>
        <w:t xml:space="preserve"> network of direct service providers, and </w:t>
      </w:r>
      <w:r w:rsidR="004E542E" w:rsidRPr="003B05DA">
        <w:rPr>
          <w:rFonts w:ascii="Times New Roman" w:hAnsi="Times New Roman" w:cs="Times New Roman"/>
          <w:sz w:val="24"/>
          <w:szCs w:val="24"/>
        </w:rPr>
        <w:t>the</w:t>
      </w:r>
      <w:r w:rsidR="00CB1196" w:rsidRPr="003B05DA">
        <w:rPr>
          <w:rFonts w:ascii="Times New Roman" w:hAnsi="Times New Roman" w:cs="Times New Roman"/>
          <w:sz w:val="24"/>
          <w:szCs w:val="24"/>
        </w:rPr>
        <w:t xml:space="preserve"> monitoring capacity to oversee its sub-grantees.  </w:t>
      </w:r>
    </w:p>
    <w:p w14:paraId="40ABAB7A" w14:textId="77777777" w:rsidR="0060486E" w:rsidRPr="003B05DA" w:rsidRDefault="0060486E">
      <w:pPr>
        <w:widowControl/>
        <w:spacing w:line="259" w:lineRule="auto"/>
        <w:ind w:left="720"/>
        <w:jc w:val="left"/>
        <w:rPr>
          <w:rFonts w:ascii="Times New Roman" w:hAnsi="Times New Roman" w:cs="Times New Roman"/>
          <w:sz w:val="24"/>
          <w:szCs w:val="24"/>
        </w:rPr>
      </w:pPr>
    </w:p>
    <w:p w14:paraId="02BA2616" w14:textId="4657BDDF" w:rsidR="00EE492C" w:rsidRPr="003B05DA" w:rsidRDefault="00CC643C" w:rsidP="00B349EC">
      <w:pPr>
        <w:pStyle w:val="ColorfulList-Accent11"/>
        <w:spacing w:line="276" w:lineRule="auto"/>
        <w:ind w:left="0"/>
        <w:rPr>
          <w:rFonts w:ascii="Times New Roman" w:hAnsi="Times New Roman"/>
          <w:sz w:val="24"/>
          <w:szCs w:val="24"/>
        </w:rPr>
      </w:pPr>
      <w:r w:rsidRPr="003B05DA">
        <w:rPr>
          <w:rFonts w:ascii="Times New Roman" w:hAnsi="Times New Roman"/>
          <w:b/>
          <w:bCs/>
          <w:sz w:val="24"/>
          <w:szCs w:val="24"/>
          <w:u w:val="single"/>
        </w:rPr>
        <w:t>Problem Statement</w:t>
      </w:r>
    </w:p>
    <w:p w14:paraId="3A53B9FD" w14:textId="5FFAD0FA" w:rsidR="00EE492C" w:rsidRPr="003B05DA" w:rsidRDefault="00124EB9" w:rsidP="00AB3A9E">
      <w:pPr>
        <w:pStyle w:val="ColorfulList-Accent11"/>
        <w:spacing w:line="276" w:lineRule="auto"/>
        <w:ind w:left="360"/>
        <w:rPr>
          <w:rFonts w:ascii="Times New Roman" w:hAnsi="Times New Roman"/>
          <w:b/>
          <w:sz w:val="24"/>
          <w:szCs w:val="24"/>
        </w:rPr>
      </w:pPr>
      <w:r w:rsidRPr="003B05DA">
        <w:rPr>
          <w:rFonts w:ascii="Times New Roman" w:hAnsi="Times New Roman"/>
          <w:b/>
          <w:sz w:val="24"/>
          <w:szCs w:val="24"/>
        </w:rPr>
        <w:t xml:space="preserve">A. </w:t>
      </w:r>
      <w:r w:rsidR="00CC643C" w:rsidRPr="003B05DA">
        <w:rPr>
          <w:rFonts w:ascii="Times New Roman" w:hAnsi="Times New Roman"/>
          <w:b/>
          <w:sz w:val="24"/>
          <w:szCs w:val="24"/>
        </w:rPr>
        <w:t>Describe the problem</w:t>
      </w:r>
      <w:r w:rsidR="00F40493" w:rsidRPr="003B05DA">
        <w:rPr>
          <w:rFonts w:ascii="Times New Roman" w:hAnsi="Times New Roman"/>
          <w:b/>
          <w:sz w:val="24"/>
          <w:szCs w:val="24"/>
        </w:rPr>
        <w:t xml:space="preserve"> which</w:t>
      </w:r>
      <w:r w:rsidR="00CC643C" w:rsidRPr="003B05DA">
        <w:rPr>
          <w:rFonts w:ascii="Times New Roman" w:hAnsi="Times New Roman"/>
          <w:b/>
          <w:sz w:val="24"/>
          <w:szCs w:val="24"/>
        </w:rPr>
        <w:t xml:space="preserve"> demonstrates the need for your proposed program. This may include a description of available indicators on the extent of victimization and </w:t>
      </w:r>
      <w:r w:rsidR="007D0511" w:rsidRPr="003B05DA">
        <w:rPr>
          <w:rFonts w:ascii="Times New Roman" w:hAnsi="Times New Roman"/>
          <w:b/>
          <w:sz w:val="24"/>
          <w:szCs w:val="24"/>
        </w:rPr>
        <w:t>services</w:t>
      </w:r>
      <w:r w:rsidR="00CC643C" w:rsidRPr="003B05DA">
        <w:rPr>
          <w:rFonts w:ascii="Times New Roman" w:hAnsi="Times New Roman"/>
          <w:b/>
          <w:sz w:val="24"/>
          <w:szCs w:val="24"/>
        </w:rPr>
        <w:t xml:space="preserve"> sought in your service area. </w:t>
      </w:r>
    </w:p>
    <w:p w14:paraId="4741CD11" w14:textId="77777777" w:rsidR="00EE492C" w:rsidRPr="003B05DA" w:rsidRDefault="00EE492C" w:rsidP="0031573F">
      <w:pPr>
        <w:pStyle w:val="ColorfulList-Accent11"/>
        <w:spacing w:line="276" w:lineRule="auto"/>
        <w:ind w:left="0"/>
        <w:rPr>
          <w:rFonts w:ascii="Times New Roman" w:hAnsi="Times New Roman"/>
          <w:b/>
          <w:sz w:val="24"/>
          <w:szCs w:val="24"/>
        </w:rPr>
      </w:pPr>
    </w:p>
    <w:p w14:paraId="3331099A" w14:textId="1DFFDBEF" w:rsidR="00EE492C" w:rsidRPr="003B05DA" w:rsidRDefault="00124EB9" w:rsidP="00AB3A9E">
      <w:pPr>
        <w:pStyle w:val="ColorfulList-Accent11"/>
        <w:spacing w:line="276" w:lineRule="auto"/>
        <w:ind w:left="360"/>
        <w:rPr>
          <w:rFonts w:ascii="Times New Roman" w:hAnsi="Times New Roman"/>
          <w:b/>
          <w:sz w:val="24"/>
          <w:szCs w:val="24"/>
        </w:rPr>
      </w:pPr>
      <w:r w:rsidRPr="003B05DA">
        <w:rPr>
          <w:rFonts w:ascii="Times New Roman" w:hAnsi="Times New Roman"/>
          <w:b/>
          <w:sz w:val="24"/>
          <w:szCs w:val="24"/>
        </w:rPr>
        <w:t xml:space="preserve">B. </w:t>
      </w:r>
      <w:r w:rsidR="00CC643C" w:rsidRPr="003B05DA">
        <w:rPr>
          <w:rFonts w:ascii="Times New Roman" w:hAnsi="Times New Roman"/>
          <w:b/>
          <w:sz w:val="24"/>
          <w:szCs w:val="24"/>
        </w:rPr>
        <w:t xml:space="preserve">Describe </w:t>
      </w:r>
      <w:r w:rsidR="0086762D" w:rsidRPr="003B05DA">
        <w:rPr>
          <w:rFonts w:ascii="Times New Roman" w:hAnsi="Times New Roman"/>
          <w:b/>
          <w:sz w:val="24"/>
          <w:szCs w:val="24"/>
        </w:rPr>
        <w:t>the</w:t>
      </w:r>
      <w:r w:rsidR="00CC643C" w:rsidRPr="003B05DA">
        <w:rPr>
          <w:rFonts w:ascii="Times New Roman" w:hAnsi="Times New Roman"/>
          <w:b/>
          <w:sz w:val="24"/>
          <w:szCs w:val="24"/>
        </w:rPr>
        <w:t xml:space="preserve"> challenges </w:t>
      </w:r>
      <w:r w:rsidR="0086762D" w:rsidRPr="003B05DA">
        <w:rPr>
          <w:rFonts w:ascii="Times New Roman" w:hAnsi="Times New Roman"/>
          <w:b/>
          <w:sz w:val="24"/>
          <w:szCs w:val="24"/>
        </w:rPr>
        <w:t xml:space="preserve">and </w:t>
      </w:r>
      <w:r w:rsidR="00894B0A" w:rsidRPr="003B05DA">
        <w:rPr>
          <w:rFonts w:ascii="Times New Roman" w:hAnsi="Times New Roman"/>
          <w:b/>
          <w:sz w:val="24"/>
          <w:szCs w:val="24"/>
        </w:rPr>
        <w:t>barriers to services provided in</w:t>
      </w:r>
      <w:r w:rsidR="0086762D" w:rsidRPr="003B05DA">
        <w:rPr>
          <w:rFonts w:ascii="Times New Roman" w:hAnsi="Times New Roman"/>
          <w:b/>
          <w:sz w:val="24"/>
          <w:szCs w:val="24"/>
        </w:rPr>
        <w:t xml:space="preserve"> </w:t>
      </w:r>
      <w:r w:rsidR="00CC643C" w:rsidRPr="003B05DA">
        <w:rPr>
          <w:rFonts w:ascii="Times New Roman" w:hAnsi="Times New Roman"/>
          <w:b/>
          <w:sz w:val="24"/>
          <w:szCs w:val="24"/>
        </w:rPr>
        <w:t>the community to be served</w:t>
      </w:r>
      <w:r w:rsidR="0086762D" w:rsidRPr="003B05DA">
        <w:rPr>
          <w:rFonts w:ascii="Times New Roman" w:hAnsi="Times New Roman"/>
          <w:b/>
          <w:sz w:val="24"/>
          <w:szCs w:val="24"/>
        </w:rPr>
        <w:t xml:space="preserve"> through this program.</w:t>
      </w:r>
    </w:p>
    <w:p w14:paraId="37A633F3" w14:textId="77777777" w:rsidR="00F0226C" w:rsidRPr="003B05DA" w:rsidRDefault="00F0226C">
      <w:pPr>
        <w:rPr>
          <w:rFonts w:ascii="Times New Roman" w:hAnsi="Times New Roman" w:cs="Times New Roman"/>
          <w:sz w:val="24"/>
          <w:szCs w:val="24"/>
          <w:u w:val="single"/>
        </w:rPr>
      </w:pPr>
    </w:p>
    <w:p w14:paraId="14E66EF5" w14:textId="5D1236F2" w:rsidR="00EE492C" w:rsidRPr="003B05DA" w:rsidRDefault="00CC643C" w:rsidP="00FC7CAA">
      <w:pPr>
        <w:pStyle w:val="ColorfulList-Accent11"/>
        <w:spacing w:line="276" w:lineRule="auto"/>
        <w:ind w:left="0"/>
        <w:rPr>
          <w:rFonts w:ascii="Times New Roman" w:hAnsi="Times New Roman"/>
          <w:b/>
          <w:bCs/>
          <w:sz w:val="24"/>
          <w:szCs w:val="24"/>
        </w:rPr>
      </w:pPr>
      <w:r w:rsidRPr="003B05DA">
        <w:rPr>
          <w:rFonts w:ascii="Times New Roman" w:hAnsi="Times New Roman"/>
          <w:b/>
          <w:bCs/>
          <w:sz w:val="24"/>
          <w:szCs w:val="24"/>
          <w:u w:val="single"/>
        </w:rPr>
        <w:t>Agency Capacity and Experience</w:t>
      </w:r>
    </w:p>
    <w:p w14:paraId="34CE4AA1" w14:textId="77777777" w:rsidR="001164DE" w:rsidRPr="003B05DA" w:rsidRDefault="001164DE" w:rsidP="00FC7CAA">
      <w:pPr>
        <w:pStyle w:val="ColorfulList-Accent11"/>
        <w:spacing w:line="276" w:lineRule="auto"/>
        <w:ind w:left="0"/>
        <w:rPr>
          <w:rFonts w:ascii="Times New Roman" w:hAnsi="Times New Roman"/>
          <w:b/>
          <w:bCs/>
          <w:sz w:val="24"/>
          <w:szCs w:val="24"/>
        </w:rPr>
      </w:pPr>
    </w:p>
    <w:p w14:paraId="074B066D" w14:textId="69859DC9" w:rsidR="00DE226E" w:rsidRPr="003B05DA" w:rsidRDefault="00DE226E" w:rsidP="008928C3">
      <w:pPr>
        <w:pStyle w:val="ColorfulList-Accent11"/>
        <w:numPr>
          <w:ilvl w:val="0"/>
          <w:numId w:val="24"/>
        </w:numPr>
        <w:spacing w:line="276" w:lineRule="auto"/>
        <w:ind w:left="720" w:hanging="360"/>
        <w:rPr>
          <w:rFonts w:ascii="Times New Roman" w:hAnsi="Times New Roman"/>
          <w:b/>
          <w:sz w:val="24"/>
          <w:szCs w:val="24"/>
        </w:rPr>
      </w:pPr>
      <w:r w:rsidRPr="003B05DA">
        <w:rPr>
          <w:rFonts w:ascii="Times New Roman" w:hAnsi="Times New Roman"/>
          <w:b/>
          <w:sz w:val="24"/>
          <w:szCs w:val="24"/>
        </w:rPr>
        <w:t xml:space="preserve">Description of </w:t>
      </w:r>
      <w:r w:rsidR="00124EB9" w:rsidRPr="003B05DA">
        <w:rPr>
          <w:rFonts w:ascii="Times New Roman" w:hAnsi="Times New Roman"/>
          <w:b/>
          <w:sz w:val="24"/>
          <w:szCs w:val="24"/>
        </w:rPr>
        <w:t>A</w:t>
      </w:r>
      <w:r w:rsidR="003F4B6F" w:rsidRPr="003B05DA">
        <w:rPr>
          <w:rFonts w:ascii="Times New Roman" w:hAnsi="Times New Roman"/>
          <w:b/>
          <w:sz w:val="24"/>
          <w:szCs w:val="24"/>
        </w:rPr>
        <w:t>pplicant</w:t>
      </w:r>
      <w:r w:rsidRPr="003B05DA">
        <w:rPr>
          <w:rFonts w:ascii="Times New Roman" w:hAnsi="Times New Roman"/>
          <w:b/>
          <w:sz w:val="24"/>
          <w:szCs w:val="24"/>
        </w:rPr>
        <w:t xml:space="preserve"> Agency</w:t>
      </w:r>
    </w:p>
    <w:p w14:paraId="145102C7" w14:textId="77777777" w:rsidR="00A53D58" w:rsidRPr="003B05DA" w:rsidRDefault="00A53D58" w:rsidP="00FC7CAA">
      <w:pPr>
        <w:pStyle w:val="ColorfulList-Accent11"/>
        <w:spacing w:line="276" w:lineRule="auto"/>
        <w:ind w:left="0"/>
        <w:rPr>
          <w:rFonts w:ascii="Times New Roman" w:hAnsi="Times New Roman"/>
          <w:b/>
          <w:bCs/>
          <w:sz w:val="24"/>
          <w:szCs w:val="24"/>
        </w:rPr>
      </w:pPr>
    </w:p>
    <w:p w14:paraId="396C1C88" w14:textId="4D12931E" w:rsidR="00AB3A9E" w:rsidRPr="003B05DA" w:rsidRDefault="00724BED" w:rsidP="00AB3A9E">
      <w:pPr>
        <w:pStyle w:val="ColorfulList-Accent11"/>
        <w:numPr>
          <w:ilvl w:val="0"/>
          <w:numId w:val="27"/>
        </w:numPr>
        <w:spacing w:line="276" w:lineRule="auto"/>
        <w:ind w:left="1440"/>
        <w:rPr>
          <w:rFonts w:ascii="Times New Roman" w:hAnsi="Times New Roman"/>
          <w:b/>
          <w:sz w:val="24"/>
          <w:szCs w:val="24"/>
        </w:rPr>
      </w:pPr>
      <w:r w:rsidRPr="003B05DA">
        <w:rPr>
          <w:rFonts w:ascii="Times New Roman" w:hAnsi="Times New Roman"/>
          <w:b/>
          <w:sz w:val="24"/>
          <w:szCs w:val="24"/>
        </w:rPr>
        <w:t>D</w:t>
      </w:r>
      <w:r w:rsidR="001D1D86" w:rsidRPr="003B05DA">
        <w:rPr>
          <w:rFonts w:ascii="Times New Roman" w:hAnsi="Times New Roman"/>
          <w:b/>
          <w:sz w:val="24"/>
          <w:szCs w:val="24"/>
        </w:rPr>
        <w:t>escribe your agency’s history and experti</w:t>
      </w:r>
      <w:r w:rsidR="0031573F" w:rsidRPr="003B05DA">
        <w:rPr>
          <w:rFonts w:ascii="Times New Roman" w:hAnsi="Times New Roman"/>
          <w:b/>
          <w:sz w:val="24"/>
          <w:szCs w:val="24"/>
        </w:rPr>
        <w:t>s</w:t>
      </w:r>
      <w:r w:rsidR="001D1D86" w:rsidRPr="003B05DA">
        <w:rPr>
          <w:rFonts w:ascii="Times New Roman" w:hAnsi="Times New Roman"/>
          <w:b/>
          <w:sz w:val="24"/>
          <w:szCs w:val="24"/>
        </w:rPr>
        <w:t xml:space="preserve">e in the </w:t>
      </w:r>
      <w:r w:rsidR="00230D9F" w:rsidRPr="003B05DA">
        <w:rPr>
          <w:rFonts w:ascii="Times New Roman" w:hAnsi="Times New Roman"/>
          <w:b/>
          <w:sz w:val="24"/>
          <w:szCs w:val="24"/>
        </w:rPr>
        <w:t xml:space="preserve">provision of </w:t>
      </w:r>
      <w:r w:rsidR="001D1D86" w:rsidRPr="003B05DA">
        <w:rPr>
          <w:rFonts w:ascii="Times New Roman" w:hAnsi="Times New Roman"/>
          <w:b/>
          <w:sz w:val="24"/>
          <w:szCs w:val="24"/>
        </w:rPr>
        <w:t xml:space="preserve">services to victims </w:t>
      </w:r>
      <w:r w:rsidR="0082690A" w:rsidRPr="003B05DA">
        <w:rPr>
          <w:rFonts w:ascii="Times New Roman" w:hAnsi="Times New Roman"/>
          <w:b/>
          <w:sz w:val="24"/>
          <w:szCs w:val="24"/>
        </w:rPr>
        <w:t>of</w:t>
      </w:r>
      <w:r w:rsidR="00B349EC">
        <w:rPr>
          <w:rFonts w:ascii="Times New Roman" w:hAnsi="Times New Roman"/>
          <w:b/>
          <w:sz w:val="24"/>
          <w:szCs w:val="24"/>
        </w:rPr>
        <w:t xml:space="preserve"> domestic violence or</w:t>
      </w:r>
      <w:r w:rsidR="0082690A" w:rsidRPr="003B05DA">
        <w:rPr>
          <w:rFonts w:ascii="Times New Roman" w:hAnsi="Times New Roman"/>
          <w:b/>
          <w:sz w:val="24"/>
          <w:szCs w:val="24"/>
        </w:rPr>
        <w:t xml:space="preserve"> sexual assault</w:t>
      </w:r>
      <w:r w:rsidR="00B349EC">
        <w:rPr>
          <w:rFonts w:ascii="Times New Roman" w:hAnsi="Times New Roman"/>
          <w:b/>
          <w:sz w:val="24"/>
          <w:szCs w:val="24"/>
        </w:rPr>
        <w:t xml:space="preserve"> in underserved communities or victim groups</w:t>
      </w:r>
      <w:r w:rsidR="001D1D86" w:rsidRPr="003B05DA">
        <w:rPr>
          <w:rFonts w:ascii="Times New Roman" w:hAnsi="Times New Roman"/>
          <w:b/>
          <w:sz w:val="24"/>
          <w:szCs w:val="24"/>
        </w:rPr>
        <w:t xml:space="preserve">, include information on the network of direct services providers you </w:t>
      </w:r>
      <w:r w:rsidR="00AB3A9E" w:rsidRPr="003B05DA">
        <w:rPr>
          <w:rFonts w:ascii="Times New Roman" w:hAnsi="Times New Roman"/>
          <w:b/>
          <w:sz w:val="24"/>
          <w:szCs w:val="24"/>
        </w:rPr>
        <w:t>will fund through this program.</w:t>
      </w:r>
    </w:p>
    <w:p w14:paraId="2EFA3340" w14:textId="77777777" w:rsidR="00AB3A9E" w:rsidRPr="003B05DA" w:rsidRDefault="00AB3A9E" w:rsidP="00AB3A9E">
      <w:pPr>
        <w:pStyle w:val="ColorfulList-Accent11"/>
        <w:spacing w:line="276" w:lineRule="auto"/>
        <w:ind w:left="1440"/>
        <w:rPr>
          <w:rFonts w:ascii="Times New Roman" w:hAnsi="Times New Roman"/>
          <w:b/>
          <w:sz w:val="24"/>
          <w:szCs w:val="24"/>
        </w:rPr>
      </w:pPr>
    </w:p>
    <w:p w14:paraId="3BA69FB5" w14:textId="39A75A63" w:rsidR="00AB3A9E" w:rsidRPr="003B05DA" w:rsidRDefault="00AB3A9E" w:rsidP="00AB3A9E">
      <w:pPr>
        <w:pStyle w:val="ColorfulList-Accent11"/>
        <w:numPr>
          <w:ilvl w:val="0"/>
          <w:numId w:val="27"/>
        </w:numPr>
        <w:spacing w:line="276" w:lineRule="auto"/>
        <w:ind w:left="1440"/>
        <w:rPr>
          <w:rFonts w:ascii="Times New Roman" w:hAnsi="Times New Roman"/>
          <w:b/>
          <w:sz w:val="24"/>
          <w:szCs w:val="24"/>
        </w:rPr>
      </w:pPr>
      <w:r w:rsidRPr="003B05DA">
        <w:rPr>
          <w:rFonts w:ascii="Times New Roman" w:hAnsi="Times New Roman"/>
          <w:b/>
          <w:sz w:val="24"/>
          <w:szCs w:val="24"/>
        </w:rPr>
        <w:t>Besides the services funded through this NOFO, what (if any) other victim services does your agency provide? Include examples of how these services are coordinated with the V</w:t>
      </w:r>
      <w:r w:rsidR="00B349EC">
        <w:rPr>
          <w:rFonts w:ascii="Times New Roman" w:hAnsi="Times New Roman"/>
          <w:b/>
          <w:sz w:val="24"/>
          <w:szCs w:val="24"/>
        </w:rPr>
        <w:t>AW</w:t>
      </w:r>
      <w:r w:rsidRPr="003B05DA">
        <w:rPr>
          <w:rFonts w:ascii="Times New Roman" w:hAnsi="Times New Roman"/>
          <w:b/>
          <w:sz w:val="24"/>
          <w:szCs w:val="24"/>
        </w:rPr>
        <w:t>A funded activities.</w:t>
      </w:r>
    </w:p>
    <w:p w14:paraId="7CE0FBAD" w14:textId="77777777" w:rsidR="008A68BB" w:rsidRPr="003B05DA" w:rsidRDefault="008A68BB" w:rsidP="009A0785">
      <w:pPr>
        <w:pStyle w:val="ColorfulList-Accent11"/>
        <w:spacing w:line="276" w:lineRule="auto"/>
        <w:ind w:left="360"/>
        <w:rPr>
          <w:rFonts w:ascii="Times New Roman" w:hAnsi="Times New Roman"/>
          <w:b/>
          <w:sz w:val="24"/>
          <w:szCs w:val="24"/>
        </w:rPr>
      </w:pPr>
    </w:p>
    <w:p w14:paraId="23E405B9" w14:textId="77777777" w:rsidR="00F41F6A" w:rsidRPr="003B05DA" w:rsidRDefault="0047669D" w:rsidP="00F41F6A">
      <w:pPr>
        <w:pStyle w:val="ColorfulList-Accent11"/>
        <w:numPr>
          <w:ilvl w:val="0"/>
          <w:numId w:val="27"/>
        </w:numPr>
        <w:spacing w:line="276" w:lineRule="auto"/>
        <w:ind w:left="1440"/>
        <w:rPr>
          <w:rFonts w:ascii="Times New Roman" w:hAnsi="Times New Roman"/>
          <w:b/>
          <w:sz w:val="24"/>
          <w:szCs w:val="24"/>
        </w:rPr>
      </w:pPr>
      <w:r w:rsidRPr="003B05DA">
        <w:rPr>
          <w:rFonts w:ascii="Times New Roman" w:hAnsi="Times New Roman"/>
          <w:b/>
          <w:sz w:val="24"/>
          <w:szCs w:val="24"/>
        </w:rPr>
        <w:t xml:space="preserve">Describe </w:t>
      </w:r>
      <w:r w:rsidR="0082690A" w:rsidRPr="003B05DA">
        <w:rPr>
          <w:rFonts w:ascii="Times New Roman" w:hAnsi="Times New Roman"/>
          <w:b/>
          <w:sz w:val="24"/>
          <w:szCs w:val="24"/>
        </w:rPr>
        <w:t xml:space="preserve">your agency’s </w:t>
      </w:r>
      <w:r w:rsidRPr="003B05DA">
        <w:rPr>
          <w:rFonts w:ascii="Times New Roman" w:hAnsi="Times New Roman"/>
          <w:b/>
          <w:sz w:val="24"/>
          <w:szCs w:val="24"/>
        </w:rPr>
        <w:t xml:space="preserve">fiscal experience and capacity to manage grants. Include </w:t>
      </w:r>
      <w:r w:rsidR="00AB3A9E" w:rsidRPr="003B05DA">
        <w:rPr>
          <w:rFonts w:ascii="Times New Roman" w:hAnsi="Times New Roman"/>
          <w:b/>
          <w:sz w:val="24"/>
          <w:szCs w:val="24"/>
        </w:rPr>
        <w:t xml:space="preserve">total staff dedicated to all victim services at your organization and </w:t>
      </w:r>
      <w:r w:rsidRPr="003B05DA">
        <w:rPr>
          <w:rFonts w:ascii="Times New Roman" w:hAnsi="Times New Roman"/>
          <w:b/>
          <w:sz w:val="24"/>
          <w:szCs w:val="24"/>
        </w:rPr>
        <w:t>all funding sources that support victim service programming. Include qu</w:t>
      </w:r>
      <w:r w:rsidR="008928C3" w:rsidRPr="003B05DA">
        <w:rPr>
          <w:rFonts w:ascii="Times New Roman" w:hAnsi="Times New Roman"/>
          <w:b/>
          <w:sz w:val="24"/>
          <w:szCs w:val="24"/>
        </w:rPr>
        <w:t xml:space="preserve">antitative (e.g. size of budget </w:t>
      </w:r>
      <w:r w:rsidRPr="003B05DA">
        <w:rPr>
          <w:rFonts w:ascii="Times New Roman" w:hAnsi="Times New Roman"/>
          <w:b/>
          <w:sz w:val="24"/>
          <w:szCs w:val="24"/>
        </w:rPr>
        <w:t>and number of grants) and qualitative (e.g. process and procedure; summary of previous management) descriptions.</w:t>
      </w:r>
    </w:p>
    <w:p w14:paraId="54BF7A9B" w14:textId="77777777" w:rsidR="0086762D" w:rsidRPr="003B05DA" w:rsidRDefault="0086762D" w:rsidP="0086762D">
      <w:pPr>
        <w:pStyle w:val="ListParagraph"/>
        <w:rPr>
          <w:rFonts w:ascii="Times New Roman" w:hAnsi="Times New Roman" w:cs="Times New Roman"/>
          <w:b/>
          <w:sz w:val="24"/>
          <w:szCs w:val="24"/>
        </w:rPr>
      </w:pPr>
    </w:p>
    <w:p w14:paraId="1FA8A46F" w14:textId="4668D61A" w:rsidR="000C4E65" w:rsidRPr="003B05DA" w:rsidRDefault="00F41F6A" w:rsidP="00E479CF">
      <w:pPr>
        <w:pStyle w:val="ColorfulList-Accent11"/>
        <w:numPr>
          <w:ilvl w:val="0"/>
          <w:numId w:val="27"/>
        </w:numPr>
        <w:spacing w:line="276" w:lineRule="auto"/>
        <w:ind w:left="1440"/>
        <w:rPr>
          <w:rFonts w:ascii="Times New Roman" w:hAnsi="Times New Roman"/>
          <w:b/>
          <w:sz w:val="24"/>
          <w:szCs w:val="24"/>
        </w:rPr>
      </w:pPr>
      <w:r w:rsidRPr="003B05DA">
        <w:rPr>
          <w:rFonts w:ascii="Times New Roman" w:hAnsi="Times New Roman"/>
          <w:b/>
          <w:sz w:val="24"/>
          <w:szCs w:val="24"/>
        </w:rPr>
        <w:t xml:space="preserve">Who will oversee implementation of this funding opportunity? Include titles, duties, primary qualifications and </w:t>
      </w:r>
      <w:r w:rsidR="00894B0A" w:rsidRPr="003B05DA">
        <w:rPr>
          <w:rFonts w:ascii="Times New Roman" w:hAnsi="Times New Roman"/>
          <w:b/>
          <w:sz w:val="24"/>
          <w:szCs w:val="24"/>
        </w:rPr>
        <w:t xml:space="preserve">any </w:t>
      </w:r>
      <w:r w:rsidRPr="003B05DA">
        <w:rPr>
          <w:rFonts w:ascii="Times New Roman" w:hAnsi="Times New Roman"/>
          <w:b/>
          <w:sz w:val="24"/>
          <w:szCs w:val="24"/>
        </w:rPr>
        <w:t>mandatory training of staff.</w:t>
      </w:r>
    </w:p>
    <w:p w14:paraId="5DE63535" w14:textId="77777777" w:rsidR="00F41F6A" w:rsidRPr="003B05DA" w:rsidRDefault="00F41F6A" w:rsidP="00F41F6A">
      <w:pPr>
        <w:pStyle w:val="ColorfulList-Accent11"/>
        <w:spacing w:line="276" w:lineRule="auto"/>
        <w:ind w:left="0"/>
        <w:rPr>
          <w:rFonts w:ascii="Times New Roman" w:hAnsi="Times New Roman"/>
          <w:b/>
          <w:sz w:val="24"/>
          <w:szCs w:val="24"/>
        </w:rPr>
      </w:pPr>
    </w:p>
    <w:p w14:paraId="5B1EE6A9" w14:textId="5656C3DB" w:rsidR="00894B0A" w:rsidRPr="003B05DA" w:rsidRDefault="00894B0A" w:rsidP="00B117BF">
      <w:pPr>
        <w:pStyle w:val="ColorfulList-Accent11"/>
        <w:numPr>
          <w:ilvl w:val="0"/>
          <w:numId w:val="27"/>
        </w:numPr>
        <w:spacing w:line="276" w:lineRule="auto"/>
        <w:ind w:left="1440"/>
        <w:rPr>
          <w:rFonts w:ascii="Times New Roman" w:hAnsi="Times New Roman"/>
          <w:b/>
          <w:sz w:val="24"/>
          <w:szCs w:val="24"/>
        </w:rPr>
      </w:pPr>
      <w:r w:rsidRPr="003B05DA">
        <w:rPr>
          <w:rFonts w:ascii="Times New Roman" w:hAnsi="Times New Roman"/>
          <w:b/>
          <w:sz w:val="24"/>
          <w:szCs w:val="24"/>
        </w:rPr>
        <w:t>Describe your agency’s plan for program sustainability</w:t>
      </w:r>
      <w:r w:rsidR="004F319B" w:rsidRPr="003B05DA">
        <w:rPr>
          <w:rFonts w:ascii="Times New Roman" w:hAnsi="Times New Roman"/>
          <w:b/>
          <w:sz w:val="24"/>
          <w:szCs w:val="24"/>
        </w:rPr>
        <w:t xml:space="preserve"> and include</w:t>
      </w:r>
      <w:r w:rsidRPr="003B05DA">
        <w:rPr>
          <w:rFonts w:ascii="Times New Roman" w:hAnsi="Times New Roman"/>
          <w:b/>
          <w:sz w:val="24"/>
          <w:szCs w:val="24"/>
        </w:rPr>
        <w:t xml:space="preserve"> specific activities that address sustainability. </w:t>
      </w:r>
    </w:p>
    <w:p w14:paraId="2A9FAD1C" w14:textId="77777777" w:rsidR="008A68BB" w:rsidRPr="003B05DA" w:rsidRDefault="008A68BB" w:rsidP="009A0785">
      <w:pPr>
        <w:pStyle w:val="ColorfulList-Accent11"/>
        <w:spacing w:line="276" w:lineRule="auto"/>
        <w:ind w:left="360"/>
        <w:rPr>
          <w:rFonts w:ascii="Times New Roman" w:hAnsi="Times New Roman"/>
          <w:b/>
          <w:sz w:val="24"/>
          <w:szCs w:val="24"/>
        </w:rPr>
      </w:pPr>
    </w:p>
    <w:p w14:paraId="64423BDE" w14:textId="4F9781DC" w:rsidR="00DE226E" w:rsidRPr="003B05DA" w:rsidRDefault="001D1D86" w:rsidP="008928C3">
      <w:pPr>
        <w:pStyle w:val="ColorfulList-Accent11"/>
        <w:numPr>
          <w:ilvl w:val="0"/>
          <w:numId w:val="24"/>
        </w:numPr>
        <w:spacing w:line="276" w:lineRule="auto"/>
        <w:ind w:left="720" w:hanging="360"/>
        <w:rPr>
          <w:rFonts w:ascii="Times New Roman" w:hAnsi="Times New Roman"/>
          <w:b/>
          <w:sz w:val="24"/>
          <w:szCs w:val="24"/>
        </w:rPr>
      </w:pPr>
      <w:r w:rsidRPr="003B05DA">
        <w:rPr>
          <w:rFonts w:ascii="Times New Roman" w:hAnsi="Times New Roman"/>
          <w:b/>
          <w:sz w:val="24"/>
          <w:szCs w:val="24"/>
        </w:rPr>
        <w:t>Grant-making</w:t>
      </w:r>
    </w:p>
    <w:p w14:paraId="772BFF26" w14:textId="77777777" w:rsidR="00920F69" w:rsidRPr="00920F69" w:rsidRDefault="00920F69" w:rsidP="00920F69">
      <w:pPr>
        <w:spacing w:line="276" w:lineRule="auto"/>
        <w:ind w:left="360"/>
        <w:rPr>
          <w:rFonts w:ascii="Times New Roman" w:hAnsi="Times New Roman" w:cs="Times New Roman"/>
          <w:sz w:val="24"/>
          <w:szCs w:val="24"/>
        </w:rPr>
      </w:pPr>
      <w:r w:rsidRPr="00920F69">
        <w:rPr>
          <w:rFonts w:ascii="Times New Roman" w:hAnsi="Times New Roman" w:cs="Times New Roman"/>
          <w:sz w:val="24"/>
          <w:szCs w:val="24"/>
        </w:rPr>
        <w:t>The applicant will execute renewal grants for sub-grantees funded through the SFY19 grant making process, and fund applicants seeking initial funding, for SFY20.  The applicant will conduct programmatic and fiscal performance reviews of each SFY19 sub-grantee prior to executing the SFY20 twelve-month renewal grants.  The applicant will also obtain ICJIA approval of its continuation materials and evaluation criteria prior to soliciting requests.</w:t>
      </w:r>
    </w:p>
    <w:p w14:paraId="75824A5E" w14:textId="77777777" w:rsidR="008B7F8C" w:rsidRPr="003B05DA" w:rsidRDefault="008B7F8C" w:rsidP="00C15C92">
      <w:pPr>
        <w:pStyle w:val="ColorfulList-Accent11"/>
        <w:spacing w:line="276" w:lineRule="auto"/>
        <w:ind w:left="0"/>
        <w:rPr>
          <w:rFonts w:ascii="Times New Roman" w:hAnsi="Times New Roman"/>
          <w:color w:val="000000"/>
          <w:sz w:val="24"/>
          <w:szCs w:val="24"/>
        </w:rPr>
      </w:pPr>
    </w:p>
    <w:p w14:paraId="1804F705" w14:textId="63B2E225" w:rsidR="00AB3A9E" w:rsidRPr="003B05DA" w:rsidRDefault="00B117BF" w:rsidP="00AB3A9E">
      <w:pPr>
        <w:pStyle w:val="ColorfulList-Accent11"/>
        <w:numPr>
          <w:ilvl w:val="0"/>
          <w:numId w:val="25"/>
        </w:numPr>
        <w:spacing w:line="276" w:lineRule="auto"/>
        <w:rPr>
          <w:rFonts w:ascii="Times New Roman" w:hAnsi="Times New Roman"/>
          <w:b/>
          <w:sz w:val="24"/>
          <w:szCs w:val="24"/>
        </w:rPr>
      </w:pPr>
      <w:r w:rsidRPr="003B05DA">
        <w:rPr>
          <w:rFonts w:ascii="Times New Roman" w:hAnsi="Times New Roman"/>
          <w:b/>
          <w:sz w:val="24"/>
          <w:szCs w:val="24"/>
        </w:rPr>
        <w:t xml:space="preserve">Describe </w:t>
      </w:r>
      <w:r w:rsidR="00724BED" w:rsidRPr="003B05DA">
        <w:rPr>
          <w:rFonts w:ascii="Times New Roman" w:hAnsi="Times New Roman"/>
          <w:b/>
          <w:sz w:val="24"/>
          <w:szCs w:val="24"/>
        </w:rPr>
        <w:t xml:space="preserve">the </w:t>
      </w:r>
      <w:r w:rsidR="00766897" w:rsidRPr="003B05DA">
        <w:rPr>
          <w:rFonts w:ascii="Times New Roman" w:hAnsi="Times New Roman"/>
          <w:b/>
          <w:sz w:val="24"/>
          <w:szCs w:val="24"/>
        </w:rPr>
        <w:t xml:space="preserve">renewal process </w:t>
      </w:r>
      <w:r w:rsidR="008B7F8C" w:rsidRPr="003B05DA">
        <w:rPr>
          <w:rFonts w:ascii="Times New Roman" w:hAnsi="Times New Roman"/>
          <w:b/>
          <w:sz w:val="24"/>
          <w:szCs w:val="24"/>
        </w:rPr>
        <w:t>including the</w:t>
      </w:r>
      <w:r w:rsidR="00766897" w:rsidRPr="003B05DA">
        <w:rPr>
          <w:rFonts w:ascii="Times New Roman" w:hAnsi="Times New Roman"/>
          <w:b/>
          <w:sz w:val="24"/>
          <w:szCs w:val="24"/>
        </w:rPr>
        <w:t xml:space="preserve"> assessment of past </w:t>
      </w:r>
      <w:r w:rsidR="00724BED" w:rsidRPr="003B05DA">
        <w:rPr>
          <w:rFonts w:ascii="Times New Roman" w:hAnsi="Times New Roman"/>
          <w:b/>
          <w:sz w:val="24"/>
          <w:szCs w:val="24"/>
        </w:rPr>
        <w:t xml:space="preserve">programmatic and fiscal </w:t>
      </w:r>
      <w:r w:rsidR="00766897" w:rsidRPr="003B05DA">
        <w:rPr>
          <w:rFonts w:ascii="Times New Roman" w:hAnsi="Times New Roman"/>
          <w:b/>
          <w:sz w:val="24"/>
          <w:szCs w:val="24"/>
        </w:rPr>
        <w:t xml:space="preserve">performance of </w:t>
      </w:r>
      <w:r w:rsidR="008A5531" w:rsidRPr="003B05DA">
        <w:rPr>
          <w:rFonts w:ascii="Times New Roman" w:hAnsi="Times New Roman"/>
          <w:b/>
          <w:sz w:val="24"/>
          <w:szCs w:val="24"/>
        </w:rPr>
        <w:t xml:space="preserve">currently </w:t>
      </w:r>
      <w:r w:rsidR="002D14E7" w:rsidRPr="003B05DA">
        <w:rPr>
          <w:rFonts w:ascii="Times New Roman" w:hAnsi="Times New Roman"/>
          <w:b/>
          <w:sz w:val="24"/>
          <w:szCs w:val="24"/>
        </w:rPr>
        <w:t xml:space="preserve">funded programs. </w:t>
      </w:r>
      <w:r w:rsidR="005F543B" w:rsidRPr="003B05DA">
        <w:rPr>
          <w:rFonts w:ascii="Times New Roman" w:hAnsi="Times New Roman"/>
          <w:b/>
          <w:sz w:val="24"/>
          <w:szCs w:val="24"/>
        </w:rPr>
        <w:t xml:space="preserve"> </w:t>
      </w:r>
      <w:r w:rsidR="002D14E7" w:rsidRPr="003B05DA">
        <w:rPr>
          <w:rFonts w:ascii="Times New Roman" w:hAnsi="Times New Roman"/>
          <w:b/>
          <w:sz w:val="24"/>
          <w:szCs w:val="24"/>
        </w:rPr>
        <w:t xml:space="preserve">Include </w:t>
      </w:r>
      <w:r w:rsidR="008A5531" w:rsidRPr="003B05DA">
        <w:rPr>
          <w:rFonts w:ascii="Times New Roman" w:hAnsi="Times New Roman"/>
          <w:b/>
          <w:sz w:val="24"/>
          <w:szCs w:val="24"/>
        </w:rPr>
        <w:t xml:space="preserve">staff participation in </w:t>
      </w:r>
      <w:r w:rsidR="002D14E7" w:rsidRPr="003B05DA">
        <w:rPr>
          <w:rFonts w:ascii="Times New Roman" w:hAnsi="Times New Roman"/>
          <w:b/>
          <w:sz w:val="24"/>
          <w:szCs w:val="24"/>
        </w:rPr>
        <w:t xml:space="preserve">the review process and who will make the final funding decisions. </w:t>
      </w:r>
    </w:p>
    <w:p w14:paraId="55271AC6" w14:textId="77777777" w:rsidR="00AB3A9E" w:rsidRPr="003B05DA" w:rsidRDefault="00AB3A9E" w:rsidP="00AB3A9E">
      <w:pPr>
        <w:pStyle w:val="ColorfulList-Accent11"/>
        <w:spacing w:line="276" w:lineRule="auto"/>
        <w:ind w:left="1440"/>
        <w:rPr>
          <w:rFonts w:ascii="Times New Roman" w:hAnsi="Times New Roman"/>
          <w:b/>
          <w:sz w:val="24"/>
          <w:szCs w:val="24"/>
        </w:rPr>
      </w:pPr>
    </w:p>
    <w:p w14:paraId="7FF8DE6C" w14:textId="5EFA18BF" w:rsidR="00724BED" w:rsidRPr="003B05DA" w:rsidRDefault="008A5531" w:rsidP="008B7F8C">
      <w:pPr>
        <w:pStyle w:val="ColorfulList-Accent11"/>
        <w:numPr>
          <w:ilvl w:val="0"/>
          <w:numId w:val="25"/>
        </w:numPr>
        <w:spacing w:line="276" w:lineRule="auto"/>
        <w:rPr>
          <w:rFonts w:ascii="Times New Roman" w:hAnsi="Times New Roman"/>
          <w:b/>
          <w:sz w:val="24"/>
          <w:szCs w:val="24"/>
        </w:rPr>
      </w:pPr>
      <w:r w:rsidRPr="003B05DA">
        <w:rPr>
          <w:rFonts w:ascii="Times New Roman" w:hAnsi="Times New Roman"/>
          <w:b/>
          <w:sz w:val="24"/>
          <w:szCs w:val="24"/>
        </w:rPr>
        <w:t xml:space="preserve">Describe the notification and appeal processes for </w:t>
      </w:r>
      <w:r w:rsidR="009B4036">
        <w:rPr>
          <w:rFonts w:ascii="Times New Roman" w:hAnsi="Times New Roman"/>
          <w:b/>
          <w:sz w:val="24"/>
          <w:szCs w:val="24"/>
        </w:rPr>
        <w:t>unapproved</w:t>
      </w:r>
      <w:r w:rsidRPr="003B05DA">
        <w:rPr>
          <w:rFonts w:ascii="Times New Roman" w:hAnsi="Times New Roman"/>
          <w:b/>
          <w:sz w:val="24"/>
          <w:szCs w:val="24"/>
        </w:rPr>
        <w:t xml:space="preserve"> new or renewal applications.</w:t>
      </w:r>
    </w:p>
    <w:p w14:paraId="72F37040" w14:textId="77777777" w:rsidR="008B7F8C" w:rsidRPr="003B05DA" w:rsidRDefault="008B7F8C" w:rsidP="008B7F8C">
      <w:pPr>
        <w:pStyle w:val="ColorfulList-Accent11"/>
        <w:spacing w:line="276" w:lineRule="auto"/>
        <w:ind w:left="0"/>
        <w:rPr>
          <w:rFonts w:ascii="Times New Roman" w:hAnsi="Times New Roman"/>
          <w:b/>
          <w:sz w:val="24"/>
          <w:szCs w:val="24"/>
        </w:rPr>
      </w:pPr>
    </w:p>
    <w:p w14:paraId="76AD3826" w14:textId="0DCBD9E5" w:rsidR="00AB3A9E" w:rsidRPr="003B05DA" w:rsidRDefault="00724BED" w:rsidP="00AB3A9E">
      <w:pPr>
        <w:pStyle w:val="ColorfulList-Accent11"/>
        <w:numPr>
          <w:ilvl w:val="0"/>
          <w:numId w:val="25"/>
        </w:numPr>
        <w:spacing w:line="276" w:lineRule="auto"/>
        <w:rPr>
          <w:rFonts w:ascii="Times New Roman" w:hAnsi="Times New Roman"/>
          <w:b/>
          <w:sz w:val="24"/>
          <w:szCs w:val="24"/>
        </w:rPr>
      </w:pPr>
      <w:r w:rsidRPr="003B05DA">
        <w:rPr>
          <w:rFonts w:ascii="Times New Roman" w:hAnsi="Times New Roman"/>
          <w:b/>
          <w:sz w:val="24"/>
          <w:szCs w:val="24"/>
        </w:rPr>
        <w:t xml:space="preserve">Attach continuation materials and evaluation criteria and/or scoring sheets to this application.  </w:t>
      </w:r>
      <w:r w:rsidR="001C00A5" w:rsidRPr="003B05DA">
        <w:rPr>
          <w:rFonts w:ascii="Times New Roman" w:hAnsi="Times New Roman"/>
          <w:b/>
          <w:sz w:val="24"/>
          <w:szCs w:val="24"/>
        </w:rPr>
        <w:t xml:space="preserve"> </w:t>
      </w:r>
      <w:r w:rsidRPr="003B05DA">
        <w:rPr>
          <w:rFonts w:ascii="Times New Roman" w:hAnsi="Times New Roman"/>
          <w:b/>
          <w:sz w:val="24"/>
          <w:szCs w:val="24"/>
        </w:rPr>
        <w:t xml:space="preserve">(Attachment will not affect the </w:t>
      </w:r>
      <w:proofErr w:type="gramStart"/>
      <w:r w:rsidRPr="003B05DA">
        <w:rPr>
          <w:rFonts w:ascii="Times New Roman" w:hAnsi="Times New Roman"/>
          <w:b/>
          <w:sz w:val="24"/>
          <w:szCs w:val="24"/>
        </w:rPr>
        <w:t>30 page</w:t>
      </w:r>
      <w:proofErr w:type="gramEnd"/>
      <w:r w:rsidRPr="003B05DA">
        <w:rPr>
          <w:rFonts w:ascii="Times New Roman" w:hAnsi="Times New Roman"/>
          <w:b/>
          <w:sz w:val="24"/>
          <w:szCs w:val="24"/>
        </w:rPr>
        <w:t xml:space="preserve"> limit.)</w:t>
      </w:r>
    </w:p>
    <w:p w14:paraId="25546F0A" w14:textId="77777777" w:rsidR="001D1D86" w:rsidRPr="003B05DA" w:rsidRDefault="001D1D86" w:rsidP="007973BF">
      <w:pPr>
        <w:pStyle w:val="ColorfulList-Accent11"/>
        <w:spacing w:line="276" w:lineRule="auto"/>
        <w:ind w:left="0"/>
        <w:rPr>
          <w:rFonts w:ascii="Times New Roman" w:hAnsi="Times New Roman"/>
          <w:b/>
          <w:sz w:val="24"/>
          <w:szCs w:val="24"/>
        </w:rPr>
      </w:pPr>
    </w:p>
    <w:p w14:paraId="33349AA4" w14:textId="63E740D3" w:rsidR="001D1D86" w:rsidRDefault="001D1D86" w:rsidP="008928C3">
      <w:pPr>
        <w:pStyle w:val="ColorfulList-Accent11"/>
        <w:numPr>
          <w:ilvl w:val="0"/>
          <w:numId w:val="24"/>
        </w:numPr>
        <w:spacing w:line="276" w:lineRule="auto"/>
        <w:ind w:left="720" w:hanging="360"/>
        <w:rPr>
          <w:rFonts w:ascii="Times New Roman" w:hAnsi="Times New Roman"/>
          <w:b/>
          <w:sz w:val="24"/>
          <w:szCs w:val="24"/>
        </w:rPr>
      </w:pPr>
      <w:r w:rsidRPr="003B05DA">
        <w:rPr>
          <w:rFonts w:ascii="Times New Roman" w:hAnsi="Times New Roman"/>
          <w:b/>
          <w:sz w:val="24"/>
          <w:szCs w:val="24"/>
        </w:rPr>
        <w:t xml:space="preserve">Monitoring </w:t>
      </w:r>
      <w:r w:rsidR="00124EB9" w:rsidRPr="003B05DA">
        <w:rPr>
          <w:rFonts w:ascii="Times New Roman" w:hAnsi="Times New Roman"/>
          <w:b/>
          <w:sz w:val="24"/>
          <w:szCs w:val="24"/>
        </w:rPr>
        <w:t>of Sub</w:t>
      </w:r>
      <w:r w:rsidR="00D865E2" w:rsidRPr="003B05DA">
        <w:rPr>
          <w:rFonts w:ascii="Times New Roman" w:hAnsi="Times New Roman"/>
          <w:b/>
          <w:sz w:val="24"/>
          <w:szCs w:val="24"/>
        </w:rPr>
        <w:t>-</w:t>
      </w:r>
      <w:r w:rsidR="00124EB9" w:rsidRPr="003B05DA">
        <w:rPr>
          <w:rFonts w:ascii="Times New Roman" w:hAnsi="Times New Roman"/>
          <w:b/>
          <w:sz w:val="24"/>
          <w:szCs w:val="24"/>
        </w:rPr>
        <w:t>grantees</w:t>
      </w:r>
    </w:p>
    <w:p w14:paraId="5E5DB268" w14:textId="77777777" w:rsidR="009B4036" w:rsidRPr="003B05DA" w:rsidRDefault="009B4036" w:rsidP="009B4036">
      <w:pPr>
        <w:pStyle w:val="ColorfulList-Accent11"/>
        <w:spacing w:line="276" w:lineRule="auto"/>
        <w:rPr>
          <w:rFonts w:ascii="Times New Roman" w:hAnsi="Times New Roman"/>
          <w:b/>
          <w:sz w:val="24"/>
          <w:szCs w:val="24"/>
        </w:rPr>
      </w:pPr>
    </w:p>
    <w:p w14:paraId="51B3FEC9" w14:textId="0A440F91" w:rsidR="008B7F8C" w:rsidRPr="003B05DA" w:rsidRDefault="008B7F8C" w:rsidP="00B7095C">
      <w:pPr>
        <w:pStyle w:val="ColorfulList-Accent11"/>
        <w:spacing w:line="276" w:lineRule="auto"/>
        <w:ind w:left="0"/>
        <w:rPr>
          <w:rFonts w:ascii="Times New Roman" w:hAnsi="Times New Roman"/>
          <w:sz w:val="24"/>
          <w:szCs w:val="24"/>
        </w:rPr>
      </w:pPr>
      <w:r w:rsidRPr="003B05DA">
        <w:rPr>
          <w:rFonts w:ascii="Times New Roman" w:hAnsi="Times New Roman"/>
          <w:sz w:val="24"/>
          <w:szCs w:val="24"/>
        </w:rPr>
        <w:t xml:space="preserve">The applicant </w:t>
      </w:r>
      <w:r w:rsidR="00B7095C">
        <w:rPr>
          <w:rFonts w:ascii="Times New Roman" w:hAnsi="Times New Roman"/>
          <w:sz w:val="24"/>
          <w:szCs w:val="24"/>
        </w:rPr>
        <w:t>will</w:t>
      </w:r>
      <w:r w:rsidRPr="003B05DA">
        <w:rPr>
          <w:rFonts w:ascii="Times New Roman" w:hAnsi="Times New Roman"/>
          <w:sz w:val="24"/>
          <w:szCs w:val="24"/>
        </w:rPr>
        <w:t xml:space="preserve"> monitor sub-grantees to ensure compliance with State and Federal statutes, regulations, and the terms and conditions of the sub-grant</w:t>
      </w:r>
      <w:r w:rsidR="009B4036">
        <w:rPr>
          <w:rFonts w:ascii="Times New Roman" w:hAnsi="Times New Roman"/>
          <w:sz w:val="24"/>
          <w:szCs w:val="24"/>
        </w:rPr>
        <w:t xml:space="preserve"> agreement</w:t>
      </w:r>
      <w:r w:rsidRPr="003B05DA">
        <w:rPr>
          <w:rFonts w:ascii="Times New Roman" w:hAnsi="Times New Roman"/>
          <w:sz w:val="24"/>
          <w:szCs w:val="24"/>
        </w:rPr>
        <w:t>. All sub-grantees must comply with Grant Accountability and Transparency Act requirements, submit quarterly data and fiscal reports to the applicant, and be subject to site visits by the applicant. The applicant will make programmatic and fiscal technical assistance available to all sub-grantees during the grant period.</w:t>
      </w:r>
    </w:p>
    <w:p w14:paraId="17FA0909" w14:textId="77777777" w:rsidR="001D1D86" w:rsidRPr="003B05DA" w:rsidRDefault="001D1D86" w:rsidP="006B7835">
      <w:pPr>
        <w:pStyle w:val="ColorfulList-Accent11"/>
        <w:spacing w:line="276" w:lineRule="auto"/>
        <w:ind w:left="1080"/>
        <w:rPr>
          <w:rFonts w:ascii="Times New Roman" w:hAnsi="Times New Roman"/>
          <w:b/>
          <w:sz w:val="24"/>
          <w:szCs w:val="24"/>
        </w:rPr>
      </w:pPr>
    </w:p>
    <w:p w14:paraId="6E395F14" w14:textId="5B015F50" w:rsidR="001D1D86" w:rsidRPr="003B05DA" w:rsidRDefault="00724BED" w:rsidP="008928C3">
      <w:pPr>
        <w:pStyle w:val="ColorfulList-Accent11"/>
        <w:numPr>
          <w:ilvl w:val="0"/>
          <w:numId w:val="26"/>
        </w:numPr>
        <w:spacing w:line="276" w:lineRule="auto"/>
        <w:ind w:left="1440"/>
        <w:rPr>
          <w:rFonts w:ascii="Times New Roman" w:hAnsi="Times New Roman"/>
          <w:b/>
          <w:sz w:val="24"/>
          <w:szCs w:val="24"/>
        </w:rPr>
      </w:pPr>
      <w:r w:rsidRPr="003B05DA">
        <w:rPr>
          <w:rFonts w:ascii="Times New Roman" w:hAnsi="Times New Roman"/>
          <w:b/>
          <w:sz w:val="24"/>
          <w:szCs w:val="24"/>
        </w:rPr>
        <w:t>D</w:t>
      </w:r>
      <w:r w:rsidR="001D1D86" w:rsidRPr="003B05DA">
        <w:rPr>
          <w:rFonts w:ascii="Times New Roman" w:hAnsi="Times New Roman"/>
          <w:b/>
          <w:sz w:val="24"/>
          <w:szCs w:val="24"/>
        </w:rPr>
        <w:t>escribe your agency’s monitoring process</w:t>
      </w:r>
      <w:r w:rsidR="00124EB9" w:rsidRPr="003B05DA">
        <w:rPr>
          <w:rFonts w:ascii="Times New Roman" w:hAnsi="Times New Roman"/>
          <w:b/>
          <w:sz w:val="24"/>
          <w:szCs w:val="24"/>
        </w:rPr>
        <w:t xml:space="preserve"> of sub</w:t>
      </w:r>
      <w:r w:rsidR="00920F69">
        <w:rPr>
          <w:rFonts w:ascii="Times New Roman" w:hAnsi="Times New Roman"/>
          <w:b/>
          <w:sz w:val="24"/>
          <w:szCs w:val="24"/>
        </w:rPr>
        <w:t>-</w:t>
      </w:r>
      <w:r w:rsidR="00124EB9" w:rsidRPr="003B05DA">
        <w:rPr>
          <w:rFonts w:ascii="Times New Roman" w:hAnsi="Times New Roman"/>
          <w:b/>
          <w:sz w:val="24"/>
          <w:szCs w:val="24"/>
        </w:rPr>
        <w:t>grantees</w:t>
      </w:r>
      <w:r w:rsidR="001D1D86" w:rsidRPr="003B05DA">
        <w:rPr>
          <w:rFonts w:ascii="Times New Roman" w:hAnsi="Times New Roman"/>
          <w:b/>
          <w:sz w:val="24"/>
          <w:szCs w:val="24"/>
        </w:rPr>
        <w:t xml:space="preserve">, include both programmatic and fiscal monitoring activities. </w:t>
      </w:r>
    </w:p>
    <w:p w14:paraId="2A01870A" w14:textId="77777777" w:rsidR="001D1D86" w:rsidRPr="003B05DA" w:rsidRDefault="001D1D86" w:rsidP="008928C3">
      <w:pPr>
        <w:pStyle w:val="ColorfulList-Accent11"/>
        <w:spacing w:line="276" w:lineRule="auto"/>
        <w:ind w:left="1440"/>
        <w:rPr>
          <w:rFonts w:ascii="Times New Roman" w:hAnsi="Times New Roman"/>
          <w:b/>
          <w:sz w:val="24"/>
          <w:szCs w:val="24"/>
        </w:rPr>
      </w:pPr>
    </w:p>
    <w:p w14:paraId="17A65F61" w14:textId="38D6D8E2" w:rsidR="001D1D86" w:rsidRPr="003B05DA" w:rsidRDefault="00724BED" w:rsidP="008928C3">
      <w:pPr>
        <w:pStyle w:val="ColorfulList-Accent11"/>
        <w:numPr>
          <w:ilvl w:val="0"/>
          <w:numId w:val="26"/>
        </w:numPr>
        <w:spacing w:line="276" w:lineRule="auto"/>
        <w:ind w:left="1440"/>
        <w:rPr>
          <w:rFonts w:ascii="Times New Roman" w:hAnsi="Times New Roman"/>
          <w:b/>
          <w:sz w:val="24"/>
          <w:szCs w:val="24"/>
        </w:rPr>
      </w:pPr>
      <w:r w:rsidRPr="003B05DA">
        <w:rPr>
          <w:rFonts w:ascii="Times New Roman" w:hAnsi="Times New Roman"/>
          <w:b/>
          <w:sz w:val="24"/>
          <w:szCs w:val="24"/>
        </w:rPr>
        <w:t>D</w:t>
      </w:r>
      <w:r w:rsidR="001D1D86" w:rsidRPr="003B05DA">
        <w:rPr>
          <w:rFonts w:ascii="Times New Roman" w:hAnsi="Times New Roman"/>
          <w:b/>
          <w:sz w:val="24"/>
          <w:szCs w:val="24"/>
        </w:rPr>
        <w:t>escribe your site visit procedures.</w:t>
      </w:r>
    </w:p>
    <w:p w14:paraId="45DC84DD" w14:textId="77777777" w:rsidR="006B7835" w:rsidRPr="003B05DA" w:rsidRDefault="006B7835" w:rsidP="008928C3">
      <w:pPr>
        <w:pStyle w:val="ListParagraph"/>
        <w:ind w:left="1440"/>
        <w:rPr>
          <w:rFonts w:ascii="Times New Roman" w:hAnsi="Times New Roman" w:cs="Times New Roman"/>
          <w:b/>
          <w:sz w:val="24"/>
          <w:szCs w:val="24"/>
        </w:rPr>
      </w:pPr>
    </w:p>
    <w:p w14:paraId="66E9D920" w14:textId="254B2048" w:rsidR="007973BF" w:rsidRPr="003B05DA" w:rsidRDefault="00724BED" w:rsidP="007973BF">
      <w:pPr>
        <w:pStyle w:val="ColorfulList-Accent11"/>
        <w:numPr>
          <w:ilvl w:val="0"/>
          <w:numId w:val="26"/>
        </w:numPr>
        <w:spacing w:line="276" w:lineRule="auto"/>
        <w:ind w:left="1440"/>
        <w:rPr>
          <w:rFonts w:ascii="Times New Roman" w:hAnsi="Times New Roman"/>
          <w:b/>
          <w:sz w:val="24"/>
          <w:szCs w:val="24"/>
        </w:rPr>
      </w:pPr>
      <w:r w:rsidRPr="003B05DA">
        <w:rPr>
          <w:rFonts w:ascii="Times New Roman" w:hAnsi="Times New Roman"/>
          <w:b/>
          <w:sz w:val="24"/>
          <w:szCs w:val="24"/>
        </w:rPr>
        <w:t>E</w:t>
      </w:r>
      <w:r w:rsidR="001D1D86" w:rsidRPr="003B05DA">
        <w:rPr>
          <w:rFonts w:ascii="Times New Roman" w:hAnsi="Times New Roman"/>
          <w:b/>
          <w:sz w:val="24"/>
          <w:szCs w:val="24"/>
        </w:rPr>
        <w:t xml:space="preserve">xplain in detail how funds will </w:t>
      </w:r>
      <w:r w:rsidR="00433136" w:rsidRPr="003B05DA">
        <w:rPr>
          <w:rFonts w:ascii="Times New Roman" w:hAnsi="Times New Roman"/>
          <w:b/>
          <w:sz w:val="24"/>
          <w:szCs w:val="24"/>
        </w:rPr>
        <w:t xml:space="preserve">be </w:t>
      </w:r>
      <w:r w:rsidR="001D1D86" w:rsidRPr="003B05DA">
        <w:rPr>
          <w:rFonts w:ascii="Times New Roman" w:hAnsi="Times New Roman"/>
          <w:b/>
          <w:sz w:val="24"/>
          <w:szCs w:val="24"/>
        </w:rPr>
        <w:t>vouchered by your agency and how sub</w:t>
      </w:r>
      <w:r w:rsidR="00DD00E1" w:rsidRPr="003B05DA">
        <w:rPr>
          <w:rFonts w:ascii="Times New Roman" w:hAnsi="Times New Roman"/>
          <w:b/>
          <w:sz w:val="24"/>
          <w:szCs w:val="24"/>
        </w:rPr>
        <w:t>-</w:t>
      </w:r>
      <w:r w:rsidR="001D1D86" w:rsidRPr="003B05DA">
        <w:rPr>
          <w:rFonts w:ascii="Times New Roman" w:hAnsi="Times New Roman"/>
          <w:b/>
          <w:sz w:val="24"/>
          <w:szCs w:val="24"/>
        </w:rPr>
        <w:t>grantee</w:t>
      </w:r>
      <w:r w:rsidR="00433136" w:rsidRPr="003B05DA">
        <w:rPr>
          <w:rFonts w:ascii="Times New Roman" w:hAnsi="Times New Roman"/>
          <w:b/>
          <w:sz w:val="24"/>
          <w:szCs w:val="24"/>
        </w:rPr>
        <w:t>s</w:t>
      </w:r>
      <w:r w:rsidR="001D1D86" w:rsidRPr="003B05DA">
        <w:rPr>
          <w:rFonts w:ascii="Times New Roman" w:hAnsi="Times New Roman"/>
          <w:b/>
          <w:sz w:val="24"/>
          <w:szCs w:val="24"/>
        </w:rPr>
        <w:t xml:space="preserve"> expenditures will be reported.</w:t>
      </w:r>
    </w:p>
    <w:p w14:paraId="6C81EE9C" w14:textId="77777777" w:rsidR="007973BF" w:rsidRPr="003B05DA" w:rsidRDefault="007973BF" w:rsidP="007973BF">
      <w:pPr>
        <w:pStyle w:val="ListParagraph"/>
        <w:rPr>
          <w:rFonts w:ascii="Times New Roman" w:hAnsi="Times New Roman" w:cs="Times New Roman"/>
          <w:b/>
          <w:sz w:val="24"/>
          <w:szCs w:val="24"/>
        </w:rPr>
      </w:pPr>
    </w:p>
    <w:p w14:paraId="047A0CFB" w14:textId="4E223D40" w:rsidR="007973BF" w:rsidRPr="003B05DA" w:rsidRDefault="00724BED" w:rsidP="007973BF">
      <w:pPr>
        <w:pStyle w:val="ColorfulList-Accent11"/>
        <w:numPr>
          <w:ilvl w:val="0"/>
          <w:numId w:val="26"/>
        </w:numPr>
        <w:spacing w:line="276" w:lineRule="auto"/>
        <w:ind w:left="1440"/>
        <w:rPr>
          <w:rFonts w:ascii="Times New Roman" w:hAnsi="Times New Roman"/>
          <w:b/>
          <w:sz w:val="24"/>
          <w:szCs w:val="24"/>
        </w:rPr>
      </w:pPr>
      <w:r w:rsidRPr="003B05DA">
        <w:rPr>
          <w:rFonts w:ascii="Times New Roman" w:hAnsi="Times New Roman"/>
          <w:b/>
          <w:sz w:val="24"/>
          <w:szCs w:val="24"/>
        </w:rPr>
        <w:t>D</w:t>
      </w:r>
      <w:r w:rsidR="007973BF" w:rsidRPr="003B05DA">
        <w:rPr>
          <w:rFonts w:ascii="Times New Roman" w:hAnsi="Times New Roman"/>
          <w:b/>
          <w:sz w:val="24"/>
          <w:szCs w:val="24"/>
        </w:rPr>
        <w:t>escribe the intended technical assistance you will provide sub-grantees that are targeted to your area of expertise.</w:t>
      </w:r>
    </w:p>
    <w:p w14:paraId="5534A64F" w14:textId="77777777" w:rsidR="00EE492C" w:rsidRPr="003B05DA" w:rsidRDefault="00EE492C">
      <w:pPr>
        <w:rPr>
          <w:rFonts w:ascii="Times New Roman" w:hAnsi="Times New Roman" w:cs="Times New Roman"/>
          <w:sz w:val="24"/>
          <w:szCs w:val="24"/>
        </w:rPr>
      </w:pPr>
    </w:p>
    <w:p w14:paraId="5FDD0BCD" w14:textId="4E83F927" w:rsidR="00EE492C" w:rsidRPr="003B05DA" w:rsidRDefault="00CC643C" w:rsidP="003668C4">
      <w:pPr>
        <w:pStyle w:val="ColorfulList-Accent11"/>
        <w:spacing w:line="276" w:lineRule="auto"/>
        <w:ind w:left="0"/>
        <w:rPr>
          <w:rFonts w:ascii="Times New Roman" w:hAnsi="Times New Roman"/>
          <w:b/>
          <w:bCs/>
          <w:sz w:val="24"/>
          <w:szCs w:val="24"/>
        </w:rPr>
      </w:pPr>
      <w:r w:rsidRPr="003B05DA">
        <w:rPr>
          <w:rFonts w:ascii="Times New Roman" w:hAnsi="Times New Roman"/>
          <w:b/>
          <w:bCs/>
          <w:sz w:val="24"/>
          <w:szCs w:val="24"/>
          <w:u w:val="single"/>
        </w:rPr>
        <w:t xml:space="preserve">Proposed </w:t>
      </w:r>
      <w:r w:rsidR="00AA2481" w:rsidRPr="003B05DA">
        <w:rPr>
          <w:rFonts w:ascii="Times New Roman" w:hAnsi="Times New Roman"/>
          <w:b/>
          <w:bCs/>
          <w:sz w:val="24"/>
          <w:szCs w:val="24"/>
          <w:u w:val="single"/>
        </w:rPr>
        <w:t>Sub-</w:t>
      </w:r>
      <w:proofErr w:type="gramStart"/>
      <w:r w:rsidR="00AA2481" w:rsidRPr="003B05DA">
        <w:rPr>
          <w:rFonts w:ascii="Times New Roman" w:hAnsi="Times New Roman"/>
          <w:b/>
          <w:bCs/>
          <w:sz w:val="24"/>
          <w:szCs w:val="24"/>
          <w:u w:val="single"/>
        </w:rPr>
        <w:t>grantee</w:t>
      </w:r>
      <w:proofErr w:type="gramEnd"/>
      <w:r w:rsidR="00AA2481" w:rsidRPr="003B05DA">
        <w:rPr>
          <w:rFonts w:ascii="Times New Roman" w:hAnsi="Times New Roman"/>
          <w:b/>
          <w:bCs/>
          <w:sz w:val="24"/>
          <w:szCs w:val="24"/>
          <w:u w:val="single"/>
        </w:rPr>
        <w:t xml:space="preserve"> </w:t>
      </w:r>
      <w:r w:rsidRPr="003B05DA">
        <w:rPr>
          <w:rFonts w:ascii="Times New Roman" w:hAnsi="Times New Roman"/>
          <w:b/>
          <w:bCs/>
          <w:sz w:val="24"/>
          <w:szCs w:val="24"/>
          <w:u w:val="single"/>
        </w:rPr>
        <w:t>Program</w:t>
      </w:r>
      <w:r w:rsidR="00AB3A9E" w:rsidRPr="003B05DA">
        <w:rPr>
          <w:rFonts w:ascii="Times New Roman" w:hAnsi="Times New Roman"/>
          <w:b/>
          <w:bCs/>
          <w:sz w:val="24"/>
          <w:szCs w:val="24"/>
          <w:u w:val="single"/>
        </w:rPr>
        <w:t>s</w:t>
      </w:r>
      <w:r w:rsidRPr="003B05DA">
        <w:rPr>
          <w:rFonts w:ascii="Times New Roman" w:hAnsi="Times New Roman"/>
          <w:b/>
          <w:bCs/>
          <w:sz w:val="24"/>
          <w:szCs w:val="24"/>
        </w:rPr>
        <w:t xml:space="preserve"> </w:t>
      </w:r>
    </w:p>
    <w:p w14:paraId="582B9C40" w14:textId="77777777" w:rsidR="00BE2D94" w:rsidRPr="003B05DA" w:rsidRDefault="00BE2D94" w:rsidP="00BE2D94">
      <w:pPr>
        <w:rPr>
          <w:rFonts w:ascii="Times New Roman" w:hAnsi="Times New Roman" w:cs="Times New Roman"/>
          <w:sz w:val="24"/>
          <w:szCs w:val="24"/>
        </w:rPr>
      </w:pPr>
    </w:p>
    <w:p w14:paraId="1BE97FE0" w14:textId="7BA71D6C" w:rsidR="00EE492C" w:rsidRPr="003B05DA" w:rsidRDefault="00CC643C" w:rsidP="008928C3">
      <w:pPr>
        <w:pStyle w:val="ColorfulList-Accent11"/>
        <w:numPr>
          <w:ilvl w:val="0"/>
          <w:numId w:val="21"/>
        </w:numPr>
        <w:spacing w:line="276" w:lineRule="auto"/>
        <w:ind w:left="1440"/>
        <w:rPr>
          <w:rFonts w:ascii="Times New Roman" w:hAnsi="Times New Roman"/>
          <w:b/>
          <w:sz w:val="24"/>
          <w:szCs w:val="24"/>
        </w:rPr>
      </w:pPr>
      <w:r w:rsidRPr="003B05DA">
        <w:rPr>
          <w:rFonts w:ascii="Times New Roman" w:hAnsi="Times New Roman"/>
          <w:b/>
          <w:sz w:val="24"/>
          <w:szCs w:val="24"/>
        </w:rPr>
        <w:t xml:space="preserve">Check </w:t>
      </w:r>
      <w:r w:rsidR="00627339" w:rsidRPr="003B05DA">
        <w:rPr>
          <w:rFonts w:ascii="Times New Roman" w:hAnsi="Times New Roman"/>
          <w:b/>
          <w:sz w:val="24"/>
          <w:szCs w:val="24"/>
        </w:rPr>
        <w:t>all types of victim services</w:t>
      </w:r>
      <w:r w:rsidRPr="003B05DA">
        <w:rPr>
          <w:rFonts w:ascii="Times New Roman" w:hAnsi="Times New Roman"/>
          <w:b/>
          <w:sz w:val="24"/>
          <w:szCs w:val="24"/>
        </w:rPr>
        <w:t xml:space="preserve"> to be provided:</w:t>
      </w:r>
    </w:p>
    <w:tbl>
      <w:tblPr>
        <w:tblW w:w="9387" w:type="dxa"/>
        <w:jc w:val="center"/>
        <w:tblLayout w:type="fixed"/>
        <w:tblLook w:val="0000" w:firstRow="0" w:lastRow="0" w:firstColumn="0" w:lastColumn="0" w:noHBand="0" w:noVBand="0"/>
      </w:tblPr>
      <w:tblGrid>
        <w:gridCol w:w="4320"/>
        <w:gridCol w:w="5067"/>
      </w:tblGrid>
      <w:tr w:rsidR="00627339" w:rsidRPr="003B05DA" w14:paraId="7FCC935C" w14:textId="77777777" w:rsidTr="00B349EC">
        <w:trPr>
          <w:trHeight w:val="476"/>
          <w:jc w:val="center"/>
        </w:trPr>
        <w:tc>
          <w:tcPr>
            <w:tcW w:w="4320" w:type="dxa"/>
            <w:tcBorders>
              <w:top w:val="nil"/>
              <w:left w:val="nil"/>
              <w:bottom w:val="nil"/>
              <w:right w:val="nil"/>
            </w:tcBorders>
            <w:vAlign w:val="center"/>
          </w:tcPr>
          <w:p w14:paraId="5CD9CBF5" w14:textId="77777777" w:rsidR="00627339" w:rsidRPr="003B05DA" w:rsidRDefault="00627339" w:rsidP="00124EB9">
            <w:pPr>
              <w:pStyle w:val="BodyTextIndent"/>
              <w:tabs>
                <w:tab w:val="left" w:pos="1080"/>
              </w:tabs>
              <w:ind w:left="0" w:firstLine="0"/>
              <w:rPr>
                <w:b/>
                <w:bCs/>
                <w:szCs w:val="24"/>
              </w:rPr>
            </w:pPr>
            <w:r w:rsidRPr="003B05DA">
              <w:rPr>
                <w:szCs w:val="24"/>
              </w:rPr>
              <w:fldChar w:fldCharType="begin">
                <w:ffData>
                  <w:name w:val="Check5"/>
                  <w:enabled/>
                  <w:calcOnExit w:val="0"/>
                  <w:checkBox>
                    <w:sizeAuto/>
                    <w:default w:val="0"/>
                    <w:checked w:val="0"/>
                  </w:checkBox>
                </w:ffData>
              </w:fldChar>
            </w:r>
            <w:r w:rsidRPr="003B05DA">
              <w:rPr>
                <w:szCs w:val="24"/>
              </w:rPr>
              <w:instrText xml:space="preserve"> FORMCHECKBOX </w:instrText>
            </w:r>
            <w:r w:rsidR="0050581E">
              <w:rPr>
                <w:szCs w:val="24"/>
              </w:rPr>
            </w:r>
            <w:r w:rsidR="0050581E">
              <w:rPr>
                <w:szCs w:val="24"/>
              </w:rPr>
              <w:fldChar w:fldCharType="separate"/>
            </w:r>
            <w:r w:rsidRPr="003B05DA">
              <w:rPr>
                <w:szCs w:val="24"/>
              </w:rPr>
              <w:fldChar w:fldCharType="end"/>
            </w:r>
            <w:r w:rsidRPr="003B05DA">
              <w:rPr>
                <w:szCs w:val="24"/>
              </w:rPr>
              <w:t xml:space="preserve"> Crisis Counseling</w:t>
            </w:r>
          </w:p>
        </w:tc>
        <w:tc>
          <w:tcPr>
            <w:tcW w:w="5067" w:type="dxa"/>
            <w:tcBorders>
              <w:top w:val="nil"/>
              <w:left w:val="nil"/>
              <w:bottom w:val="nil"/>
              <w:right w:val="nil"/>
            </w:tcBorders>
            <w:vAlign w:val="center"/>
          </w:tcPr>
          <w:p w14:paraId="2A7258FC" w14:textId="77777777" w:rsidR="00627339" w:rsidRPr="003B05DA" w:rsidRDefault="00627339" w:rsidP="00124EB9">
            <w:pPr>
              <w:pStyle w:val="BodyTextIndent"/>
              <w:tabs>
                <w:tab w:val="left" w:pos="1080"/>
              </w:tabs>
              <w:ind w:left="0" w:firstLine="0"/>
              <w:rPr>
                <w:b/>
                <w:bCs/>
                <w:szCs w:val="24"/>
              </w:rPr>
            </w:pPr>
            <w:r w:rsidRPr="003B05DA">
              <w:rPr>
                <w:szCs w:val="24"/>
              </w:rPr>
              <w:fldChar w:fldCharType="begin">
                <w:ffData>
                  <w:name w:val="Check5"/>
                  <w:enabled/>
                  <w:calcOnExit w:val="0"/>
                  <w:checkBox>
                    <w:sizeAuto/>
                    <w:default w:val="0"/>
                    <w:checked w:val="0"/>
                  </w:checkBox>
                </w:ffData>
              </w:fldChar>
            </w:r>
            <w:r w:rsidRPr="003B05DA">
              <w:rPr>
                <w:szCs w:val="24"/>
              </w:rPr>
              <w:instrText xml:space="preserve"> FORMCHECKBOX </w:instrText>
            </w:r>
            <w:r w:rsidR="0050581E">
              <w:rPr>
                <w:szCs w:val="24"/>
              </w:rPr>
            </w:r>
            <w:r w:rsidR="0050581E">
              <w:rPr>
                <w:szCs w:val="24"/>
              </w:rPr>
              <w:fldChar w:fldCharType="separate"/>
            </w:r>
            <w:r w:rsidRPr="003B05DA">
              <w:rPr>
                <w:szCs w:val="24"/>
              </w:rPr>
              <w:fldChar w:fldCharType="end"/>
            </w:r>
            <w:r w:rsidRPr="003B05DA">
              <w:rPr>
                <w:szCs w:val="24"/>
              </w:rPr>
              <w:t xml:space="preserve">  Criminal Justice Support/Advocacy</w:t>
            </w:r>
          </w:p>
        </w:tc>
      </w:tr>
      <w:tr w:rsidR="00627339" w:rsidRPr="003B05DA" w14:paraId="1570E8EF" w14:textId="77777777" w:rsidTr="00B349EC">
        <w:trPr>
          <w:trHeight w:val="449"/>
          <w:jc w:val="center"/>
        </w:trPr>
        <w:tc>
          <w:tcPr>
            <w:tcW w:w="4320" w:type="dxa"/>
            <w:tcBorders>
              <w:top w:val="nil"/>
              <w:left w:val="nil"/>
              <w:bottom w:val="nil"/>
              <w:right w:val="nil"/>
            </w:tcBorders>
            <w:vAlign w:val="center"/>
          </w:tcPr>
          <w:p w14:paraId="663E2C20" w14:textId="77777777" w:rsidR="00627339" w:rsidRPr="003B05DA" w:rsidRDefault="00627339" w:rsidP="00124EB9">
            <w:pPr>
              <w:pStyle w:val="BodyTextIndent"/>
              <w:tabs>
                <w:tab w:val="left" w:pos="1080"/>
              </w:tabs>
              <w:ind w:left="0" w:firstLine="0"/>
              <w:rPr>
                <w:b/>
                <w:bCs/>
                <w:szCs w:val="24"/>
              </w:rPr>
            </w:pPr>
            <w:r w:rsidRPr="003B05DA">
              <w:rPr>
                <w:szCs w:val="24"/>
              </w:rPr>
              <w:fldChar w:fldCharType="begin">
                <w:ffData>
                  <w:name w:val="Check5"/>
                  <w:enabled/>
                  <w:calcOnExit w:val="0"/>
                  <w:checkBox>
                    <w:sizeAuto/>
                    <w:default w:val="0"/>
                    <w:checked w:val="0"/>
                  </w:checkBox>
                </w:ffData>
              </w:fldChar>
            </w:r>
            <w:r w:rsidRPr="003B05DA">
              <w:rPr>
                <w:szCs w:val="24"/>
              </w:rPr>
              <w:instrText xml:space="preserve"> FORMCHECKBOX </w:instrText>
            </w:r>
            <w:r w:rsidR="0050581E">
              <w:rPr>
                <w:szCs w:val="24"/>
              </w:rPr>
            </w:r>
            <w:r w:rsidR="0050581E">
              <w:rPr>
                <w:szCs w:val="24"/>
              </w:rPr>
              <w:fldChar w:fldCharType="separate"/>
            </w:r>
            <w:r w:rsidRPr="003B05DA">
              <w:rPr>
                <w:szCs w:val="24"/>
              </w:rPr>
              <w:fldChar w:fldCharType="end"/>
            </w:r>
            <w:r w:rsidRPr="003B05DA">
              <w:rPr>
                <w:szCs w:val="24"/>
              </w:rPr>
              <w:t xml:space="preserve"> Follow Up Contact</w:t>
            </w:r>
          </w:p>
        </w:tc>
        <w:tc>
          <w:tcPr>
            <w:tcW w:w="5067" w:type="dxa"/>
            <w:tcBorders>
              <w:top w:val="nil"/>
              <w:left w:val="nil"/>
              <w:bottom w:val="nil"/>
              <w:right w:val="nil"/>
            </w:tcBorders>
            <w:vAlign w:val="center"/>
          </w:tcPr>
          <w:p w14:paraId="7A2FC3A1" w14:textId="77777777" w:rsidR="00627339" w:rsidRPr="003B05DA" w:rsidRDefault="00627339" w:rsidP="00124EB9">
            <w:pPr>
              <w:pStyle w:val="BodyTextIndent"/>
              <w:tabs>
                <w:tab w:val="left" w:pos="1080"/>
              </w:tabs>
              <w:ind w:left="0" w:firstLine="0"/>
              <w:rPr>
                <w:b/>
                <w:bCs/>
                <w:szCs w:val="24"/>
              </w:rPr>
            </w:pPr>
            <w:r w:rsidRPr="003B05DA">
              <w:rPr>
                <w:szCs w:val="24"/>
              </w:rPr>
              <w:fldChar w:fldCharType="begin">
                <w:ffData>
                  <w:name w:val="Check5"/>
                  <w:enabled/>
                  <w:calcOnExit w:val="0"/>
                  <w:checkBox>
                    <w:sizeAuto/>
                    <w:default w:val="0"/>
                    <w:checked w:val="0"/>
                  </w:checkBox>
                </w:ffData>
              </w:fldChar>
            </w:r>
            <w:r w:rsidRPr="003B05DA">
              <w:rPr>
                <w:szCs w:val="24"/>
              </w:rPr>
              <w:instrText xml:space="preserve"> FORMCHECKBOX </w:instrText>
            </w:r>
            <w:r w:rsidR="0050581E">
              <w:rPr>
                <w:szCs w:val="24"/>
              </w:rPr>
            </w:r>
            <w:r w:rsidR="0050581E">
              <w:rPr>
                <w:szCs w:val="24"/>
              </w:rPr>
              <w:fldChar w:fldCharType="separate"/>
            </w:r>
            <w:r w:rsidRPr="003B05DA">
              <w:rPr>
                <w:szCs w:val="24"/>
              </w:rPr>
              <w:fldChar w:fldCharType="end"/>
            </w:r>
            <w:r w:rsidRPr="003B05DA">
              <w:rPr>
                <w:szCs w:val="24"/>
              </w:rPr>
              <w:t xml:space="preserve">  Emergency Financial Assistance</w:t>
            </w:r>
          </w:p>
        </w:tc>
      </w:tr>
      <w:tr w:rsidR="00627339" w:rsidRPr="003B05DA" w14:paraId="489A75E5" w14:textId="77777777" w:rsidTr="00B349EC">
        <w:trPr>
          <w:trHeight w:val="440"/>
          <w:jc w:val="center"/>
        </w:trPr>
        <w:tc>
          <w:tcPr>
            <w:tcW w:w="4320" w:type="dxa"/>
            <w:tcBorders>
              <w:top w:val="nil"/>
              <w:left w:val="nil"/>
              <w:bottom w:val="nil"/>
              <w:right w:val="nil"/>
            </w:tcBorders>
            <w:vAlign w:val="center"/>
          </w:tcPr>
          <w:p w14:paraId="27A4CC9A" w14:textId="77777777" w:rsidR="00627339" w:rsidRPr="003B05DA" w:rsidRDefault="00627339" w:rsidP="00124EB9">
            <w:pPr>
              <w:pStyle w:val="BodyTextIndent"/>
              <w:tabs>
                <w:tab w:val="left" w:pos="1080"/>
              </w:tabs>
              <w:ind w:left="0" w:firstLine="0"/>
              <w:rPr>
                <w:b/>
                <w:bCs/>
                <w:szCs w:val="24"/>
              </w:rPr>
            </w:pPr>
            <w:r w:rsidRPr="003B05DA">
              <w:rPr>
                <w:szCs w:val="24"/>
              </w:rPr>
              <w:fldChar w:fldCharType="begin">
                <w:ffData>
                  <w:name w:val="Check5"/>
                  <w:enabled/>
                  <w:calcOnExit w:val="0"/>
                  <w:checkBox>
                    <w:sizeAuto/>
                    <w:default w:val="0"/>
                    <w:checked w:val="0"/>
                  </w:checkBox>
                </w:ffData>
              </w:fldChar>
            </w:r>
            <w:r w:rsidRPr="003B05DA">
              <w:rPr>
                <w:szCs w:val="24"/>
              </w:rPr>
              <w:instrText xml:space="preserve"> FORMCHECKBOX </w:instrText>
            </w:r>
            <w:r w:rsidR="0050581E">
              <w:rPr>
                <w:szCs w:val="24"/>
              </w:rPr>
            </w:r>
            <w:r w:rsidR="0050581E">
              <w:rPr>
                <w:szCs w:val="24"/>
              </w:rPr>
              <w:fldChar w:fldCharType="separate"/>
            </w:r>
            <w:r w:rsidRPr="003B05DA">
              <w:rPr>
                <w:szCs w:val="24"/>
              </w:rPr>
              <w:fldChar w:fldCharType="end"/>
            </w:r>
            <w:r w:rsidRPr="003B05DA">
              <w:rPr>
                <w:szCs w:val="24"/>
              </w:rPr>
              <w:t xml:space="preserve"> Therapy</w:t>
            </w:r>
          </w:p>
        </w:tc>
        <w:tc>
          <w:tcPr>
            <w:tcW w:w="5067" w:type="dxa"/>
            <w:tcBorders>
              <w:top w:val="nil"/>
              <w:left w:val="nil"/>
              <w:bottom w:val="nil"/>
              <w:right w:val="nil"/>
            </w:tcBorders>
            <w:vAlign w:val="center"/>
          </w:tcPr>
          <w:p w14:paraId="7849F720" w14:textId="77777777" w:rsidR="00627339" w:rsidRPr="003B05DA" w:rsidRDefault="00627339" w:rsidP="00124EB9">
            <w:pPr>
              <w:pStyle w:val="BodyTextIndent"/>
              <w:tabs>
                <w:tab w:val="left" w:pos="1080"/>
              </w:tabs>
              <w:ind w:left="0" w:firstLine="0"/>
              <w:rPr>
                <w:b/>
                <w:bCs/>
                <w:szCs w:val="24"/>
              </w:rPr>
            </w:pPr>
            <w:r w:rsidRPr="003B05DA">
              <w:rPr>
                <w:szCs w:val="24"/>
              </w:rPr>
              <w:fldChar w:fldCharType="begin">
                <w:ffData>
                  <w:name w:val="Check5"/>
                  <w:enabled/>
                  <w:calcOnExit w:val="0"/>
                  <w:checkBox>
                    <w:sizeAuto/>
                    <w:default w:val="0"/>
                    <w:checked w:val="0"/>
                  </w:checkBox>
                </w:ffData>
              </w:fldChar>
            </w:r>
            <w:r w:rsidRPr="003B05DA">
              <w:rPr>
                <w:szCs w:val="24"/>
              </w:rPr>
              <w:instrText xml:space="preserve"> FORMCHECKBOX </w:instrText>
            </w:r>
            <w:r w:rsidR="0050581E">
              <w:rPr>
                <w:szCs w:val="24"/>
              </w:rPr>
            </w:r>
            <w:r w:rsidR="0050581E">
              <w:rPr>
                <w:szCs w:val="24"/>
              </w:rPr>
              <w:fldChar w:fldCharType="separate"/>
            </w:r>
            <w:r w:rsidRPr="003B05DA">
              <w:rPr>
                <w:szCs w:val="24"/>
              </w:rPr>
              <w:fldChar w:fldCharType="end"/>
            </w:r>
            <w:r w:rsidRPr="003B05DA">
              <w:rPr>
                <w:szCs w:val="24"/>
              </w:rPr>
              <w:t xml:space="preserve">  Legal Advocacy</w:t>
            </w:r>
          </w:p>
        </w:tc>
      </w:tr>
      <w:tr w:rsidR="00627339" w:rsidRPr="003B05DA" w14:paraId="102B19CF" w14:textId="77777777" w:rsidTr="00B349EC">
        <w:trPr>
          <w:trHeight w:val="431"/>
          <w:jc w:val="center"/>
        </w:trPr>
        <w:tc>
          <w:tcPr>
            <w:tcW w:w="4320" w:type="dxa"/>
            <w:tcBorders>
              <w:top w:val="nil"/>
              <w:left w:val="nil"/>
              <w:bottom w:val="nil"/>
              <w:right w:val="nil"/>
            </w:tcBorders>
            <w:vAlign w:val="center"/>
          </w:tcPr>
          <w:p w14:paraId="68A9A1FD" w14:textId="77777777" w:rsidR="00627339" w:rsidRPr="003B05DA" w:rsidRDefault="00627339" w:rsidP="00124EB9">
            <w:pPr>
              <w:pStyle w:val="BodyTextIndent"/>
              <w:tabs>
                <w:tab w:val="left" w:pos="1080"/>
              </w:tabs>
              <w:ind w:left="0" w:firstLine="0"/>
              <w:rPr>
                <w:b/>
                <w:bCs/>
                <w:szCs w:val="24"/>
              </w:rPr>
            </w:pPr>
            <w:r w:rsidRPr="003B05DA">
              <w:rPr>
                <w:szCs w:val="24"/>
              </w:rPr>
              <w:fldChar w:fldCharType="begin">
                <w:ffData>
                  <w:name w:val="Check5"/>
                  <w:enabled/>
                  <w:calcOnExit w:val="0"/>
                  <w:checkBox>
                    <w:sizeAuto/>
                    <w:default w:val="0"/>
                    <w:checked w:val="0"/>
                  </w:checkBox>
                </w:ffData>
              </w:fldChar>
            </w:r>
            <w:r w:rsidRPr="003B05DA">
              <w:rPr>
                <w:szCs w:val="24"/>
              </w:rPr>
              <w:instrText xml:space="preserve"> FORMCHECKBOX </w:instrText>
            </w:r>
            <w:r w:rsidR="0050581E">
              <w:rPr>
                <w:szCs w:val="24"/>
              </w:rPr>
            </w:r>
            <w:r w:rsidR="0050581E">
              <w:rPr>
                <w:szCs w:val="24"/>
              </w:rPr>
              <w:fldChar w:fldCharType="separate"/>
            </w:r>
            <w:r w:rsidRPr="003B05DA">
              <w:rPr>
                <w:szCs w:val="24"/>
              </w:rPr>
              <w:fldChar w:fldCharType="end"/>
            </w:r>
            <w:r w:rsidRPr="003B05DA">
              <w:rPr>
                <w:szCs w:val="24"/>
              </w:rPr>
              <w:t xml:space="preserve"> Group Treatment</w:t>
            </w:r>
          </w:p>
        </w:tc>
        <w:tc>
          <w:tcPr>
            <w:tcW w:w="5067" w:type="dxa"/>
            <w:tcBorders>
              <w:top w:val="nil"/>
              <w:left w:val="nil"/>
              <w:bottom w:val="nil"/>
              <w:right w:val="nil"/>
            </w:tcBorders>
            <w:vAlign w:val="center"/>
          </w:tcPr>
          <w:p w14:paraId="4EB851E8" w14:textId="72801DD5" w:rsidR="00627339" w:rsidRPr="003B05DA" w:rsidRDefault="00B349EC" w:rsidP="00124EB9">
            <w:pPr>
              <w:pStyle w:val="BodyTextIndent"/>
              <w:tabs>
                <w:tab w:val="left" w:pos="1080"/>
              </w:tabs>
              <w:ind w:left="0" w:firstLine="0"/>
              <w:rPr>
                <w:b/>
                <w:bCs/>
                <w:szCs w:val="24"/>
              </w:rPr>
            </w:pPr>
            <w:r w:rsidRPr="003B05DA">
              <w:rPr>
                <w:szCs w:val="24"/>
              </w:rPr>
              <w:fldChar w:fldCharType="begin">
                <w:ffData>
                  <w:name w:val="Check5"/>
                  <w:enabled/>
                  <w:calcOnExit w:val="0"/>
                  <w:checkBox>
                    <w:sizeAuto/>
                    <w:default w:val="0"/>
                    <w:checked w:val="0"/>
                  </w:checkBox>
                </w:ffData>
              </w:fldChar>
            </w:r>
            <w:r w:rsidRPr="003B05DA">
              <w:rPr>
                <w:szCs w:val="24"/>
              </w:rPr>
              <w:instrText xml:space="preserve"> FORMCHECKBOX </w:instrText>
            </w:r>
            <w:r w:rsidR="0050581E">
              <w:rPr>
                <w:szCs w:val="24"/>
              </w:rPr>
            </w:r>
            <w:r w:rsidR="0050581E">
              <w:rPr>
                <w:szCs w:val="24"/>
              </w:rPr>
              <w:fldChar w:fldCharType="separate"/>
            </w:r>
            <w:r w:rsidRPr="003B05DA">
              <w:rPr>
                <w:szCs w:val="24"/>
              </w:rPr>
              <w:fldChar w:fldCharType="end"/>
            </w:r>
            <w:r w:rsidRPr="003B05DA">
              <w:rPr>
                <w:szCs w:val="24"/>
              </w:rPr>
              <w:t xml:space="preserve">  Personal Advocacy</w:t>
            </w:r>
          </w:p>
        </w:tc>
      </w:tr>
      <w:tr w:rsidR="00B349EC" w:rsidRPr="003B05DA" w14:paraId="6CAF12F2" w14:textId="77777777" w:rsidTr="00B349EC">
        <w:trPr>
          <w:trHeight w:val="440"/>
          <w:jc w:val="center"/>
        </w:trPr>
        <w:tc>
          <w:tcPr>
            <w:tcW w:w="4320" w:type="dxa"/>
            <w:tcBorders>
              <w:top w:val="nil"/>
              <w:left w:val="nil"/>
              <w:bottom w:val="nil"/>
              <w:right w:val="nil"/>
            </w:tcBorders>
            <w:vAlign w:val="center"/>
          </w:tcPr>
          <w:p w14:paraId="6089DC96" w14:textId="77777777" w:rsidR="00B349EC" w:rsidRPr="003B05DA" w:rsidRDefault="00B349EC" w:rsidP="00B349EC">
            <w:pPr>
              <w:pStyle w:val="BodyTextIndent"/>
              <w:tabs>
                <w:tab w:val="left" w:pos="1080"/>
              </w:tabs>
              <w:ind w:left="0" w:firstLine="0"/>
              <w:rPr>
                <w:b/>
                <w:bCs/>
                <w:szCs w:val="24"/>
              </w:rPr>
            </w:pPr>
            <w:r w:rsidRPr="003B05DA">
              <w:rPr>
                <w:szCs w:val="24"/>
              </w:rPr>
              <w:fldChar w:fldCharType="begin">
                <w:ffData>
                  <w:name w:val="Check5"/>
                  <w:enabled/>
                  <w:calcOnExit w:val="0"/>
                  <w:checkBox>
                    <w:sizeAuto/>
                    <w:default w:val="0"/>
                    <w:checked w:val="0"/>
                  </w:checkBox>
                </w:ffData>
              </w:fldChar>
            </w:r>
            <w:r w:rsidRPr="003B05DA">
              <w:rPr>
                <w:szCs w:val="24"/>
              </w:rPr>
              <w:instrText xml:space="preserve"> FORMCHECKBOX </w:instrText>
            </w:r>
            <w:r w:rsidR="0050581E">
              <w:rPr>
                <w:szCs w:val="24"/>
              </w:rPr>
            </w:r>
            <w:r w:rsidR="0050581E">
              <w:rPr>
                <w:szCs w:val="24"/>
              </w:rPr>
              <w:fldChar w:fldCharType="separate"/>
            </w:r>
            <w:r w:rsidRPr="003B05DA">
              <w:rPr>
                <w:szCs w:val="24"/>
              </w:rPr>
              <w:fldChar w:fldCharType="end"/>
            </w:r>
            <w:r w:rsidRPr="003B05DA">
              <w:rPr>
                <w:szCs w:val="24"/>
              </w:rPr>
              <w:t xml:space="preserve"> Crisis Hotline Counseling</w:t>
            </w:r>
          </w:p>
        </w:tc>
        <w:tc>
          <w:tcPr>
            <w:tcW w:w="5067" w:type="dxa"/>
            <w:tcBorders>
              <w:top w:val="nil"/>
              <w:left w:val="nil"/>
              <w:bottom w:val="nil"/>
              <w:right w:val="nil"/>
            </w:tcBorders>
            <w:vAlign w:val="center"/>
          </w:tcPr>
          <w:p w14:paraId="23E03DC9" w14:textId="0642D49C" w:rsidR="00B349EC" w:rsidRPr="003B05DA" w:rsidRDefault="00B349EC" w:rsidP="00B349EC">
            <w:pPr>
              <w:pStyle w:val="BodyTextIndent"/>
              <w:tabs>
                <w:tab w:val="left" w:pos="1080"/>
              </w:tabs>
              <w:ind w:left="0" w:firstLine="0"/>
              <w:rPr>
                <w:b/>
                <w:bCs/>
                <w:szCs w:val="24"/>
              </w:rPr>
            </w:pPr>
            <w:r w:rsidRPr="003B05DA">
              <w:rPr>
                <w:szCs w:val="24"/>
              </w:rPr>
              <w:fldChar w:fldCharType="begin">
                <w:ffData>
                  <w:name w:val="Check5"/>
                  <w:enabled/>
                  <w:calcOnExit w:val="0"/>
                  <w:checkBox>
                    <w:sizeAuto/>
                    <w:default w:val="0"/>
                    <w:checked w:val="0"/>
                  </w:checkBox>
                </w:ffData>
              </w:fldChar>
            </w:r>
            <w:r w:rsidRPr="003B05DA">
              <w:rPr>
                <w:szCs w:val="24"/>
              </w:rPr>
              <w:instrText xml:space="preserve"> FORMCHECKBOX </w:instrText>
            </w:r>
            <w:r w:rsidR="0050581E">
              <w:rPr>
                <w:szCs w:val="24"/>
              </w:rPr>
            </w:r>
            <w:r w:rsidR="0050581E">
              <w:rPr>
                <w:szCs w:val="24"/>
              </w:rPr>
              <w:fldChar w:fldCharType="separate"/>
            </w:r>
            <w:r w:rsidRPr="003B05DA">
              <w:rPr>
                <w:szCs w:val="24"/>
              </w:rPr>
              <w:fldChar w:fldCharType="end"/>
            </w:r>
            <w:r w:rsidRPr="003B05DA">
              <w:rPr>
                <w:szCs w:val="24"/>
              </w:rPr>
              <w:t xml:space="preserve"> Telephone Contacts (Information and Referral)</w:t>
            </w:r>
          </w:p>
        </w:tc>
      </w:tr>
      <w:tr w:rsidR="00B349EC" w:rsidRPr="003B05DA" w14:paraId="70114C6A" w14:textId="77777777" w:rsidTr="00B349EC">
        <w:trPr>
          <w:trHeight w:val="449"/>
          <w:jc w:val="center"/>
        </w:trPr>
        <w:tc>
          <w:tcPr>
            <w:tcW w:w="4320" w:type="dxa"/>
            <w:tcBorders>
              <w:top w:val="nil"/>
              <w:left w:val="nil"/>
              <w:bottom w:val="nil"/>
              <w:right w:val="nil"/>
            </w:tcBorders>
            <w:vAlign w:val="center"/>
          </w:tcPr>
          <w:p w14:paraId="1376C055" w14:textId="1E6431BC" w:rsidR="00B349EC" w:rsidRPr="003B05DA" w:rsidRDefault="00B349EC" w:rsidP="00B349EC">
            <w:pPr>
              <w:pStyle w:val="BodyTextIndent"/>
              <w:tabs>
                <w:tab w:val="left" w:pos="1080"/>
              </w:tabs>
              <w:ind w:left="0" w:firstLine="0"/>
              <w:rPr>
                <w:b/>
                <w:bCs/>
                <w:szCs w:val="24"/>
              </w:rPr>
            </w:pPr>
            <w:r w:rsidRPr="003B05DA">
              <w:rPr>
                <w:szCs w:val="24"/>
              </w:rPr>
              <w:fldChar w:fldCharType="begin">
                <w:ffData>
                  <w:name w:val="Check5"/>
                  <w:enabled/>
                  <w:calcOnExit w:val="0"/>
                  <w:checkBox>
                    <w:sizeAuto/>
                    <w:default w:val="0"/>
                    <w:checked w:val="0"/>
                  </w:checkBox>
                </w:ffData>
              </w:fldChar>
            </w:r>
            <w:r w:rsidRPr="003B05DA">
              <w:rPr>
                <w:szCs w:val="24"/>
              </w:rPr>
              <w:instrText xml:space="preserve"> FORMCHECKBOX </w:instrText>
            </w:r>
            <w:r w:rsidR="0050581E">
              <w:rPr>
                <w:szCs w:val="24"/>
              </w:rPr>
            </w:r>
            <w:r w:rsidR="0050581E">
              <w:rPr>
                <w:szCs w:val="24"/>
              </w:rPr>
              <w:fldChar w:fldCharType="separate"/>
            </w:r>
            <w:r w:rsidRPr="003B05DA">
              <w:rPr>
                <w:szCs w:val="24"/>
              </w:rPr>
              <w:fldChar w:fldCharType="end"/>
            </w:r>
            <w:r w:rsidRPr="003B05DA">
              <w:rPr>
                <w:szCs w:val="24"/>
              </w:rPr>
              <w:t xml:space="preserve"> Information and Referral (In person)</w:t>
            </w:r>
          </w:p>
        </w:tc>
        <w:tc>
          <w:tcPr>
            <w:tcW w:w="5067" w:type="dxa"/>
            <w:tcBorders>
              <w:top w:val="nil"/>
              <w:left w:val="nil"/>
              <w:bottom w:val="nil"/>
              <w:right w:val="nil"/>
            </w:tcBorders>
            <w:vAlign w:val="center"/>
          </w:tcPr>
          <w:p w14:paraId="4DBD3E71" w14:textId="2AE84B7F" w:rsidR="00B349EC" w:rsidRPr="003B05DA" w:rsidRDefault="00B349EC" w:rsidP="00B349EC">
            <w:pPr>
              <w:rPr>
                <w:rFonts w:ascii="Times New Roman" w:hAnsi="Times New Roman" w:cs="Times New Roman"/>
                <w:sz w:val="24"/>
                <w:szCs w:val="24"/>
              </w:rPr>
            </w:pPr>
            <w:r w:rsidRPr="003B05DA">
              <w:rPr>
                <w:rFonts w:ascii="Times New Roman" w:hAnsi="Times New Roman" w:cs="Times New Roman"/>
                <w:sz w:val="24"/>
                <w:szCs w:val="24"/>
              </w:rPr>
              <w:fldChar w:fldCharType="begin">
                <w:ffData>
                  <w:name w:val="Check5"/>
                  <w:enabled/>
                  <w:calcOnExit w:val="0"/>
                  <w:checkBox>
                    <w:sizeAuto/>
                    <w:default w:val="0"/>
                    <w:checked w:val="0"/>
                  </w:checkBox>
                </w:ffData>
              </w:fldChar>
            </w:r>
            <w:r w:rsidRPr="003B05DA">
              <w:rPr>
                <w:rFonts w:ascii="Times New Roman" w:hAnsi="Times New Roman" w:cs="Times New Roman"/>
                <w:sz w:val="24"/>
                <w:szCs w:val="24"/>
              </w:rPr>
              <w:instrText xml:space="preserve"> FORMCHECKBOX </w:instrText>
            </w:r>
            <w:r w:rsidR="0050581E">
              <w:rPr>
                <w:rFonts w:ascii="Times New Roman" w:hAnsi="Times New Roman" w:cs="Times New Roman"/>
                <w:sz w:val="24"/>
                <w:szCs w:val="24"/>
              </w:rPr>
            </w:r>
            <w:r w:rsidR="0050581E">
              <w:rPr>
                <w:rFonts w:ascii="Times New Roman" w:hAnsi="Times New Roman" w:cs="Times New Roman"/>
                <w:sz w:val="24"/>
                <w:szCs w:val="24"/>
              </w:rPr>
              <w:fldChar w:fldCharType="separate"/>
            </w:r>
            <w:r w:rsidRPr="003B05DA">
              <w:rPr>
                <w:rFonts w:ascii="Times New Roman" w:hAnsi="Times New Roman" w:cs="Times New Roman"/>
                <w:sz w:val="24"/>
                <w:szCs w:val="24"/>
              </w:rPr>
              <w:fldChar w:fldCharType="end"/>
            </w:r>
            <w:r w:rsidRPr="003B05DA">
              <w:rPr>
                <w:rFonts w:ascii="Times New Roman" w:hAnsi="Times New Roman" w:cs="Times New Roman"/>
                <w:sz w:val="24"/>
                <w:szCs w:val="24"/>
              </w:rPr>
              <w:t xml:space="preserve"> Shelter/Safe house</w:t>
            </w:r>
          </w:p>
        </w:tc>
      </w:tr>
      <w:tr w:rsidR="00B349EC" w:rsidRPr="003B05DA" w14:paraId="553E6F3B" w14:textId="77777777" w:rsidTr="00B349EC">
        <w:trPr>
          <w:trHeight w:val="530"/>
          <w:jc w:val="center"/>
        </w:trPr>
        <w:tc>
          <w:tcPr>
            <w:tcW w:w="4320" w:type="dxa"/>
            <w:tcBorders>
              <w:top w:val="nil"/>
              <w:left w:val="nil"/>
              <w:bottom w:val="nil"/>
              <w:right w:val="nil"/>
            </w:tcBorders>
            <w:vAlign w:val="center"/>
          </w:tcPr>
          <w:p w14:paraId="3C402ED2" w14:textId="77777777" w:rsidR="00B349EC" w:rsidRPr="003B05DA" w:rsidRDefault="00B349EC" w:rsidP="00B349EC">
            <w:pPr>
              <w:pStyle w:val="BodyTextIndent"/>
              <w:tabs>
                <w:tab w:val="left" w:pos="1080"/>
              </w:tabs>
              <w:ind w:left="0" w:firstLine="0"/>
              <w:rPr>
                <w:szCs w:val="24"/>
              </w:rPr>
            </w:pPr>
            <w:r w:rsidRPr="003B05DA">
              <w:rPr>
                <w:szCs w:val="24"/>
              </w:rPr>
              <w:fldChar w:fldCharType="begin">
                <w:ffData>
                  <w:name w:val="Check5"/>
                  <w:enabled/>
                  <w:calcOnExit w:val="0"/>
                  <w:checkBox>
                    <w:sizeAuto/>
                    <w:default w:val="0"/>
                    <w:checked w:val="0"/>
                  </w:checkBox>
                </w:ffData>
              </w:fldChar>
            </w:r>
            <w:r w:rsidRPr="003B05DA">
              <w:rPr>
                <w:szCs w:val="24"/>
              </w:rPr>
              <w:instrText xml:space="preserve"> FORMCHECKBOX </w:instrText>
            </w:r>
            <w:r w:rsidR="0050581E">
              <w:rPr>
                <w:szCs w:val="24"/>
              </w:rPr>
            </w:r>
            <w:r w:rsidR="0050581E">
              <w:rPr>
                <w:szCs w:val="24"/>
              </w:rPr>
              <w:fldChar w:fldCharType="separate"/>
            </w:r>
            <w:r w:rsidRPr="003B05DA">
              <w:rPr>
                <w:szCs w:val="24"/>
              </w:rPr>
              <w:fldChar w:fldCharType="end"/>
            </w:r>
            <w:r w:rsidRPr="003B05DA">
              <w:rPr>
                <w:szCs w:val="24"/>
              </w:rPr>
              <w:t xml:space="preserve"> Substance Abuse Counseling                    </w:t>
            </w:r>
          </w:p>
          <w:p w14:paraId="62AD76C4" w14:textId="08040C9A" w:rsidR="00B349EC" w:rsidRPr="003B05DA" w:rsidRDefault="00B349EC" w:rsidP="00B349EC">
            <w:pPr>
              <w:pStyle w:val="BodyTextIndent"/>
              <w:tabs>
                <w:tab w:val="left" w:pos="1080"/>
              </w:tabs>
              <w:ind w:left="0" w:firstLine="0"/>
              <w:rPr>
                <w:b/>
                <w:bCs/>
                <w:szCs w:val="24"/>
              </w:rPr>
            </w:pPr>
          </w:p>
        </w:tc>
        <w:tc>
          <w:tcPr>
            <w:tcW w:w="5067" w:type="dxa"/>
            <w:tcBorders>
              <w:top w:val="nil"/>
              <w:left w:val="nil"/>
              <w:bottom w:val="nil"/>
              <w:right w:val="nil"/>
            </w:tcBorders>
            <w:vAlign w:val="center"/>
          </w:tcPr>
          <w:p w14:paraId="33B22B93" w14:textId="664A7450" w:rsidR="00B349EC" w:rsidRPr="003B05DA" w:rsidRDefault="00B349EC" w:rsidP="00B349EC">
            <w:pPr>
              <w:rPr>
                <w:rFonts w:ascii="Times New Roman" w:hAnsi="Times New Roman" w:cs="Times New Roman"/>
                <w:sz w:val="24"/>
                <w:szCs w:val="24"/>
              </w:rPr>
            </w:pPr>
            <w:r w:rsidRPr="003B05DA">
              <w:rPr>
                <w:szCs w:val="24"/>
              </w:rPr>
              <w:fldChar w:fldCharType="begin">
                <w:ffData>
                  <w:name w:val="Check5"/>
                  <w:enabled/>
                  <w:calcOnExit w:val="0"/>
                  <w:checkBox>
                    <w:sizeAuto/>
                    <w:default w:val="0"/>
                    <w:checked w:val="0"/>
                  </w:checkBox>
                </w:ffData>
              </w:fldChar>
            </w:r>
            <w:r w:rsidRPr="003B05DA">
              <w:rPr>
                <w:szCs w:val="24"/>
              </w:rPr>
              <w:instrText xml:space="preserve"> FORMCHECKBOX </w:instrText>
            </w:r>
            <w:r w:rsidR="0050581E">
              <w:rPr>
                <w:szCs w:val="24"/>
              </w:rPr>
            </w:r>
            <w:r w:rsidR="0050581E">
              <w:rPr>
                <w:szCs w:val="24"/>
              </w:rPr>
              <w:fldChar w:fldCharType="separate"/>
            </w:r>
            <w:r w:rsidRPr="003B05DA">
              <w:rPr>
                <w:szCs w:val="24"/>
              </w:rPr>
              <w:fldChar w:fldCharType="end"/>
            </w:r>
            <w:r w:rsidRPr="003B05DA">
              <w:rPr>
                <w:szCs w:val="24"/>
              </w:rPr>
              <w:t xml:space="preserve">  Other (Specify) </w:t>
            </w:r>
            <w:r w:rsidRPr="003B05DA">
              <w:rPr>
                <w:szCs w:val="24"/>
              </w:rPr>
              <w:fldChar w:fldCharType="begin">
                <w:ffData>
                  <w:name w:val="Text37"/>
                  <w:enabled/>
                  <w:calcOnExit w:val="0"/>
                  <w:textInput/>
                </w:ffData>
              </w:fldChar>
            </w:r>
            <w:r w:rsidRPr="003B05DA">
              <w:rPr>
                <w:szCs w:val="24"/>
              </w:rPr>
              <w:instrText xml:space="preserve"> FORMTEXT </w:instrText>
            </w:r>
            <w:r w:rsidRPr="003B05DA">
              <w:rPr>
                <w:szCs w:val="24"/>
              </w:rPr>
            </w:r>
            <w:r w:rsidRPr="003B05DA">
              <w:rPr>
                <w:szCs w:val="24"/>
              </w:rPr>
              <w:fldChar w:fldCharType="separate"/>
            </w:r>
            <w:r w:rsidRPr="003B05DA">
              <w:rPr>
                <w:noProof/>
                <w:szCs w:val="24"/>
              </w:rPr>
              <w:t> </w:t>
            </w:r>
            <w:r w:rsidRPr="003B05DA">
              <w:rPr>
                <w:noProof/>
                <w:szCs w:val="24"/>
              </w:rPr>
              <w:t> </w:t>
            </w:r>
            <w:r w:rsidRPr="003B05DA">
              <w:rPr>
                <w:noProof/>
                <w:szCs w:val="24"/>
              </w:rPr>
              <w:t> </w:t>
            </w:r>
            <w:r w:rsidRPr="003B05DA">
              <w:rPr>
                <w:noProof/>
                <w:szCs w:val="24"/>
              </w:rPr>
              <w:t> </w:t>
            </w:r>
            <w:r w:rsidRPr="003B05DA">
              <w:rPr>
                <w:noProof/>
                <w:szCs w:val="24"/>
              </w:rPr>
              <w:t> </w:t>
            </w:r>
            <w:r w:rsidRPr="003B05DA">
              <w:rPr>
                <w:szCs w:val="24"/>
              </w:rPr>
              <w:fldChar w:fldCharType="end"/>
            </w:r>
          </w:p>
        </w:tc>
      </w:tr>
      <w:tr w:rsidR="00B349EC" w:rsidRPr="003B05DA" w14:paraId="03050ECA" w14:textId="77777777" w:rsidTr="00B0697A">
        <w:trPr>
          <w:trHeight w:val="153"/>
          <w:jc w:val="center"/>
        </w:trPr>
        <w:tc>
          <w:tcPr>
            <w:tcW w:w="9387" w:type="dxa"/>
            <w:gridSpan w:val="2"/>
            <w:tcBorders>
              <w:top w:val="nil"/>
              <w:left w:val="nil"/>
              <w:bottom w:val="nil"/>
              <w:right w:val="nil"/>
            </w:tcBorders>
            <w:vAlign w:val="center"/>
          </w:tcPr>
          <w:p w14:paraId="04671E60" w14:textId="0550F972" w:rsidR="00B349EC" w:rsidRPr="003B05DA" w:rsidRDefault="00B349EC" w:rsidP="00B349EC">
            <w:pPr>
              <w:pStyle w:val="BodyTextIndent"/>
              <w:tabs>
                <w:tab w:val="left" w:pos="1080"/>
              </w:tabs>
              <w:ind w:left="0" w:firstLine="0"/>
              <w:rPr>
                <w:szCs w:val="24"/>
              </w:rPr>
            </w:pPr>
          </w:p>
        </w:tc>
      </w:tr>
      <w:tr w:rsidR="00B349EC" w:rsidRPr="003B05DA" w14:paraId="575BDCBE" w14:textId="77777777" w:rsidTr="00B0697A">
        <w:trPr>
          <w:trHeight w:val="260"/>
          <w:jc w:val="center"/>
        </w:trPr>
        <w:tc>
          <w:tcPr>
            <w:tcW w:w="9387" w:type="dxa"/>
            <w:gridSpan w:val="2"/>
            <w:tcBorders>
              <w:top w:val="nil"/>
              <w:left w:val="nil"/>
              <w:bottom w:val="nil"/>
              <w:right w:val="nil"/>
            </w:tcBorders>
            <w:vAlign w:val="center"/>
          </w:tcPr>
          <w:p w14:paraId="08FFC601" w14:textId="77777777" w:rsidR="00B349EC" w:rsidRPr="003B05DA" w:rsidRDefault="00B349EC" w:rsidP="00B349EC">
            <w:pPr>
              <w:rPr>
                <w:rFonts w:ascii="Times New Roman" w:hAnsi="Times New Roman" w:cs="Times New Roman"/>
                <w:sz w:val="24"/>
                <w:szCs w:val="24"/>
              </w:rPr>
            </w:pPr>
          </w:p>
        </w:tc>
      </w:tr>
      <w:tr w:rsidR="00B349EC" w:rsidRPr="003B05DA" w14:paraId="6AF361A3" w14:textId="77777777" w:rsidTr="00B0697A">
        <w:trPr>
          <w:trHeight w:val="260"/>
          <w:jc w:val="center"/>
        </w:trPr>
        <w:tc>
          <w:tcPr>
            <w:tcW w:w="9387" w:type="dxa"/>
            <w:gridSpan w:val="2"/>
            <w:tcBorders>
              <w:top w:val="nil"/>
              <w:left w:val="nil"/>
              <w:bottom w:val="nil"/>
              <w:right w:val="nil"/>
            </w:tcBorders>
            <w:vAlign w:val="center"/>
          </w:tcPr>
          <w:p w14:paraId="51775B38" w14:textId="77777777" w:rsidR="00B349EC" w:rsidRPr="003B05DA" w:rsidRDefault="00B349EC" w:rsidP="00B349EC">
            <w:pPr>
              <w:rPr>
                <w:rFonts w:ascii="Times New Roman" w:hAnsi="Times New Roman" w:cs="Times New Roman"/>
                <w:sz w:val="24"/>
                <w:szCs w:val="24"/>
              </w:rPr>
            </w:pPr>
          </w:p>
        </w:tc>
      </w:tr>
    </w:tbl>
    <w:p w14:paraId="2E74341F" w14:textId="1294AAF3" w:rsidR="00EE492C" w:rsidRPr="003B05DA" w:rsidRDefault="00CC643C" w:rsidP="008928C3">
      <w:pPr>
        <w:pStyle w:val="ColorfulList-Accent11"/>
        <w:numPr>
          <w:ilvl w:val="0"/>
          <w:numId w:val="21"/>
        </w:numPr>
        <w:spacing w:line="276" w:lineRule="auto"/>
        <w:ind w:left="1440"/>
        <w:rPr>
          <w:rFonts w:ascii="Times New Roman" w:hAnsi="Times New Roman"/>
          <w:b/>
          <w:sz w:val="24"/>
          <w:szCs w:val="24"/>
        </w:rPr>
      </w:pPr>
      <w:r w:rsidRPr="003B05DA">
        <w:rPr>
          <w:rFonts w:ascii="Times New Roman" w:hAnsi="Times New Roman"/>
          <w:b/>
          <w:sz w:val="24"/>
          <w:szCs w:val="24"/>
        </w:rPr>
        <w:t xml:space="preserve">For each type of </w:t>
      </w:r>
      <w:r w:rsidR="00BA5547" w:rsidRPr="003B05DA">
        <w:rPr>
          <w:rFonts w:ascii="Times New Roman" w:hAnsi="Times New Roman"/>
          <w:b/>
          <w:sz w:val="24"/>
          <w:szCs w:val="24"/>
        </w:rPr>
        <w:t>victim service</w:t>
      </w:r>
      <w:r w:rsidRPr="003B05DA">
        <w:rPr>
          <w:rFonts w:ascii="Times New Roman" w:hAnsi="Times New Roman"/>
          <w:b/>
          <w:sz w:val="24"/>
          <w:szCs w:val="24"/>
        </w:rPr>
        <w:t xml:space="preserve"> checked above, describe in detail the proposed services and program rationale. </w:t>
      </w:r>
    </w:p>
    <w:p w14:paraId="3B00426F" w14:textId="76AB6D0B" w:rsidR="00EE492C" w:rsidRPr="003B05DA" w:rsidRDefault="00CC643C" w:rsidP="008928C3">
      <w:pPr>
        <w:pStyle w:val="Heading2"/>
        <w:ind w:left="1440" w:firstLine="0"/>
      </w:pPr>
      <w:bookmarkStart w:id="1" w:name="_saws3dlrrm4z" w:colFirst="0" w:colLast="0"/>
      <w:bookmarkEnd w:id="1"/>
      <w:r w:rsidRPr="003B05DA">
        <w:tab/>
      </w:r>
    </w:p>
    <w:p w14:paraId="41FCC1C9" w14:textId="066B68B9" w:rsidR="00945381" w:rsidRPr="003B05DA" w:rsidRDefault="00BC39CB" w:rsidP="008928C3">
      <w:pPr>
        <w:pStyle w:val="ColorfulList-Accent11"/>
        <w:numPr>
          <w:ilvl w:val="0"/>
          <w:numId w:val="21"/>
        </w:numPr>
        <w:spacing w:line="276" w:lineRule="auto"/>
        <w:ind w:left="1440"/>
        <w:rPr>
          <w:rFonts w:ascii="Times New Roman" w:hAnsi="Times New Roman"/>
          <w:b/>
          <w:sz w:val="24"/>
          <w:szCs w:val="24"/>
        </w:rPr>
      </w:pPr>
      <w:bookmarkStart w:id="2" w:name="_af3031nathcl" w:colFirst="0" w:colLast="0"/>
      <w:bookmarkStart w:id="3" w:name="_fydbpbtjrhfm" w:colFirst="0" w:colLast="0"/>
      <w:bookmarkEnd w:id="2"/>
      <w:bookmarkEnd w:id="3"/>
      <w:r w:rsidRPr="003B05DA">
        <w:rPr>
          <w:rFonts w:ascii="Times New Roman" w:hAnsi="Times New Roman"/>
          <w:b/>
          <w:sz w:val="24"/>
          <w:szCs w:val="24"/>
        </w:rPr>
        <w:t>Underserved Populations</w:t>
      </w:r>
      <w:r w:rsidR="000E6C56" w:rsidRPr="003B05DA">
        <w:rPr>
          <w:rFonts w:ascii="Times New Roman" w:hAnsi="Times New Roman"/>
          <w:b/>
          <w:sz w:val="24"/>
          <w:szCs w:val="24"/>
        </w:rPr>
        <w:t xml:space="preserve">. </w:t>
      </w:r>
      <w:r w:rsidR="00945381" w:rsidRPr="003B05DA">
        <w:rPr>
          <w:rFonts w:ascii="Times New Roman" w:hAnsi="Times New Roman"/>
          <w:b/>
          <w:sz w:val="24"/>
          <w:szCs w:val="24"/>
        </w:rPr>
        <w:t>Check at least one victim group to be served:</w:t>
      </w:r>
    </w:p>
    <w:p w14:paraId="50709C25" w14:textId="77777777" w:rsidR="00BC39CB" w:rsidRPr="003B05DA" w:rsidRDefault="00BC39CB" w:rsidP="00BC39CB">
      <w:pPr>
        <w:rPr>
          <w:rFonts w:ascii="Times New Roman" w:hAnsi="Times New Roman" w:cs="Times New Roman"/>
          <w:sz w:val="24"/>
          <w:szCs w:val="24"/>
        </w:rPr>
      </w:pPr>
    </w:p>
    <w:tbl>
      <w:tblPr>
        <w:tblW w:w="0" w:type="auto"/>
        <w:jc w:val="center"/>
        <w:tblLayout w:type="fixed"/>
        <w:tblLook w:val="01E0" w:firstRow="1" w:lastRow="1" w:firstColumn="1" w:lastColumn="1" w:noHBand="0" w:noVBand="0"/>
      </w:tblPr>
      <w:tblGrid>
        <w:gridCol w:w="4632"/>
        <w:gridCol w:w="4271"/>
      </w:tblGrid>
      <w:tr w:rsidR="00BC39CB" w:rsidRPr="003B05DA" w14:paraId="32DF7615" w14:textId="77777777" w:rsidTr="00124EB9">
        <w:trPr>
          <w:jc w:val="center"/>
        </w:trPr>
        <w:tc>
          <w:tcPr>
            <w:tcW w:w="4632" w:type="dxa"/>
          </w:tcPr>
          <w:p w14:paraId="0B231B19" w14:textId="77777777" w:rsidR="00BC39CB" w:rsidRPr="003B05DA" w:rsidRDefault="00BC39CB" w:rsidP="00124EB9">
            <w:pPr>
              <w:rPr>
                <w:rFonts w:ascii="Times New Roman" w:hAnsi="Times New Roman" w:cs="Times New Roman"/>
                <w:bCs/>
                <w:sz w:val="24"/>
                <w:szCs w:val="24"/>
              </w:rPr>
            </w:pPr>
            <w:r w:rsidRPr="003B05DA">
              <w:rPr>
                <w:rFonts w:ascii="Times New Roman" w:hAnsi="Times New Roman" w:cs="Times New Roman"/>
                <w:sz w:val="24"/>
                <w:szCs w:val="24"/>
              </w:rPr>
              <w:fldChar w:fldCharType="begin">
                <w:ffData>
                  <w:name w:val="Check5"/>
                  <w:enabled/>
                  <w:calcOnExit w:val="0"/>
                  <w:checkBox>
                    <w:sizeAuto/>
                    <w:default w:val="0"/>
                  </w:checkBox>
                </w:ffData>
              </w:fldChar>
            </w:r>
            <w:r w:rsidRPr="003B05DA">
              <w:rPr>
                <w:rFonts w:ascii="Times New Roman" w:hAnsi="Times New Roman" w:cs="Times New Roman"/>
                <w:sz w:val="24"/>
                <w:szCs w:val="24"/>
              </w:rPr>
              <w:instrText xml:space="preserve"> FORMCHECKBOX </w:instrText>
            </w:r>
            <w:r w:rsidR="0050581E">
              <w:rPr>
                <w:rFonts w:ascii="Times New Roman" w:hAnsi="Times New Roman" w:cs="Times New Roman"/>
                <w:sz w:val="24"/>
                <w:szCs w:val="24"/>
              </w:rPr>
            </w:r>
            <w:r w:rsidR="0050581E">
              <w:rPr>
                <w:rFonts w:ascii="Times New Roman" w:hAnsi="Times New Roman" w:cs="Times New Roman"/>
                <w:sz w:val="24"/>
                <w:szCs w:val="24"/>
              </w:rPr>
              <w:fldChar w:fldCharType="separate"/>
            </w:r>
            <w:r w:rsidRPr="003B05DA">
              <w:rPr>
                <w:rFonts w:ascii="Times New Roman" w:hAnsi="Times New Roman" w:cs="Times New Roman"/>
                <w:sz w:val="24"/>
                <w:szCs w:val="24"/>
              </w:rPr>
              <w:fldChar w:fldCharType="end"/>
            </w:r>
            <w:r w:rsidRPr="003B05DA">
              <w:rPr>
                <w:rFonts w:ascii="Times New Roman" w:hAnsi="Times New Roman" w:cs="Times New Roman"/>
                <w:sz w:val="24"/>
                <w:szCs w:val="24"/>
              </w:rPr>
              <w:t xml:space="preserve"> </w:t>
            </w:r>
            <w:r w:rsidRPr="003B05DA">
              <w:rPr>
                <w:rFonts w:ascii="Times New Roman" w:hAnsi="Times New Roman" w:cs="Times New Roman"/>
                <w:bCs/>
                <w:sz w:val="24"/>
                <w:szCs w:val="24"/>
              </w:rPr>
              <w:t>American Indian</w:t>
            </w:r>
          </w:p>
        </w:tc>
        <w:tc>
          <w:tcPr>
            <w:tcW w:w="4271" w:type="dxa"/>
          </w:tcPr>
          <w:p w14:paraId="5CD357E3" w14:textId="77777777" w:rsidR="00BC39CB" w:rsidRPr="003B05DA" w:rsidRDefault="00BC39CB" w:rsidP="00124EB9">
            <w:pPr>
              <w:rPr>
                <w:rFonts w:ascii="Times New Roman" w:hAnsi="Times New Roman" w:cs="Times New Roman"/>
                <w:bCs/>
                <w:sz w:val="24"/>
                <w:szCs w:val="24"/>
              </w:rPr>
            </w:pPr>
            <w:r w:rsidRPr="003B05DA">
              <w:rPr>
                <w:rFonts w:ascii="Times New Roman" w:hAnsi="Times New Roman" w:cs="Times New Roman"/>
                <w:sz w:val="24"/>
                <w:szCs w:val="24"/>
              </w:rPr>
              <w:fldChar w:fldCharType="begin">
                <w:ffData>
                  <w:name w:val="Check5"/>
                  <w:enabled/>
                  <w:calcOnExit w:val="0"/>
                  <w:checkBox>
                    <w:sizeAuto/>
                    <w:default w:val="0"/>
                  </w:checkBox>
                </w:ffData>
              </w:fldChar>
            </w:r>
            <w:r w:rsidRPr="003B05DA">
              <w:rPr>
                <w:rFonts w:ascii="Times New Roman" w:hAnsi="Times New Roman" w:cs="Times New Roman"/>
                <w:sz w:val="24"/>
                <w:szCs w:val="24"/>
              </w:rPr>
              <w:instrText xml:space="preserve"> FORMCHECKBOX </w:instrText>
            </w:r>
            <w:r w:rsidR="0050581E">
              <w:rPr>
                <w:rFonts w:ascii="Times New Roman" w:hAnsi="Times New Roman" w:cs="Times New Roman"/>
                <w:sz w:val="24"/>
                <w:szCs w:val="24"/>
              </w:rPr>
            </w:r>
            <w:r w:rsidR="0050581E">
              <w:rPr>
                <w:rFonts w:ascii="Times New Roman" w:hAnsi="Times New Roman" w:cs="Times New Roman"/>
                <w:sz w:val="24"/>
                <w:szCs w:val="24"/>
              </w:rPr>
              <w:fldChar w:fldCharType="separate"/>
            </w:r>
            <w:r w:rsidRPr="003B05DA">
              <w:rPr>
                <w:rFonts w:ascii="Times New Roman" w:hAnsi="Times New Roman" w:cs="Times New Roman"/>
                <w:sz w:val="24"/>
                <w:szCs w:val="24"/>
              </w:rPr>
              <w:fldChar w:fldCharType="end"/>
            </w:r>
            <w:r w:rsidRPr="003B05DA">
              <w:rPr>
                <w:rFonts w:ascii="Times New Roman" w:hAnsi="Times New Roman" w:cs="Times New Roman"/>
                <w:sz w:val="24"/>
                <w:szCs w:val="24"/>
              </w:rPr>
              <w:t xml:space="preserve"> </w:t>
            </w:r>
            <w:r w:rsidRPr="003B05DA">
              <w:rPr>
                <w:rFonts w:ascii="Times New Roman" w:hAnsi="Times New Roman" w:cs="Times New Roman"/>
                <w:bCs/>
                <w:sz w:val="24"/>
                <w:szCs w:val="24"/>
              </w:rPr>
              <w:t>Lesbian, gay, bisexual, transgender</w:t>
            </w:r>
          </w:p>
        </w:tc>
      </w:tr>
      <w:tr w:rsidR="00BC39CB" w:rsidRPr="003B05DA" w14:paraId="00C81169" w14:textId="77777777" w:rsidTr="00124EB9">
        <w:trPr>
          <w:jc w:val="center"/>
        </w:trPr>
        <w:tc>
          <w:tcPr>
            <w:tcW w:w="4632" w:type="dxa"/>
          </w:tcPr>
          <w:p w14:paraId="41C1DC92" w14:textId="77777777" w:rsidR="00BC39CB" w:rsidRPr="003B05DA" w:rsidRDefault="00BC39CB" w:rsidP="00124EB9">
            <w:pPr>
              <w:rPr>
                <w:rFonts w:ascii="Times New Roman" w:hAnsi="Times New Roman" w:cs="Times New Roman"/>
                <w:bCs/>
                <w:sz w:val="24"/>
                <w:szCs w:val="24"/>
              </w:rPr>
            </w:pPr>
            <w:r w:rsidRPr="003B05DA">
              <w:rPr>
                <w:rFonts w:ascii="Times New Roman" w:hAnsi="Times New Roman" w:cs="Times New Roman"/>
                <w:sz w:val="24"/>
                <w:szCs w:val="24"/>
              </w:rPr>
              <w:fldChar w:fldCharType="begin">
                <w:ffData>
                  <w:name w:val="Check5"/>
                  <w:enabled/>
                  <w:calcOnExit w:val="0"/>
                  <w:checkBox>
                    <w:sizeAuto/>
                    <w:default w:val="0"/>
                  </w:checkBox>
                </w:ffData>
              </w:fldChar>
            </w:r>
            <w:r w:rsidRPr="003B05DA">
              <w:rPr>
                <w:rFonts w:ascii="Times New Roman" w:hAnsi="Times New Roman" w:cs="Times New Roman"/>
                <w:sz w:val="24"/>
                <w:szCs w:val="24"/>
              </w:rPr>
              <w:instrText xml:space="preserve"> FORMCHECKBOX </w:instrText>
            </w:r>
            <w:r w:rsidR="0050581E">
              <w:rPr>
                <w:rFonts w:ascii="Times New Roman" w:hAnsi="Times New Roman" w:cs="Times New Roman"/>
                <w:sz w:val="24"/>
                <w:szCs w:val="24"/>
              </w:rPr>
            </w:r>
            <w:r w:rsidR="0050581E">
              <w:rPr>
                <w:rFonts w:ascii="Times New Roman" w:hAnsi="Times New Roman" w:cs="Times New Roman"/>
                <w:sz w:val="24"/>
                <w:szCs w:val="24"/>
              </w:rPr>
              <w:fldChar w:fldCharType="separate"/>
            </w:r>
            <w:r w:rsidRPr="003B05DA">
              <w:rPr>
                <w:rFonts w:ascii="Times New Roman" w:hAnsi="Times New Roman" w:cs="Times New Roman"/>
                <w:sz w:val="24"/>
                <w:szCs w:val="24"/>
              </w:rPr>
              <w:fldChar w:fldCharType="end"/>
            </w:r>
            <w:r w:rsidRPr="003B05DA">
              <w:rPr>
                <w:rFonts w:ascii="Times New Roman" w:hAnsi="Times New Roman" w:cs="Times New Roman"/>
                <w:sz w:val="24"/>
                <w:szCs w:val="24"/>
              </w:rPr>
              <w:t xml:space="preserve"> </w:t>
            </w:r>
            <w:r w:rsidRPr="003B05DA">
              <w:rPr>
                <w:rFonts w:ascii="Times New Roman" w:hAnsi="Times New Roman" w:cs="Times New Roman"/>
                <w:bCs/>
                <w:sz w:val="24"/>
                <w:szCs w:val="24"/>
              </w:rPr>
              <w:t>Asian</w:t>
            </w:r>
          </w:p>
        </w:tc>
        <w:tc>
          <w:tcPr>
            <w:tcW w:w="4271" w:type="dxa"/>
          </w:tcPr>
          <w:p w14:paraId="453797D1" w14:textId="77777777" w:rsidR="00BC39CB" w:rsidRPr="003B05DA" w:rsidRDefault="00BC39CB" w:rsidP="00124EB9">
            <w:pPr>
              <w:rPr>
                <w:rFonts w:ascii="Times New Roman" w:hAnsi="Times New Roman" w:cs="Times New Roman"/>
                <w:bCs/>
                <w:sz w:val="24"/>
                <w:szCs w:val="24"/>
              </w:rPr>
            </w:pPr>
            <w:r w:rsidRPr="003B05DA">
              <w:rPr>
                <w:rFonts w:ascii="Times New Roman" w:hAnsi="Times New Roman" w:cs="Times New Roman"/>
                <w:sz w:val="24"/>
                <w:szCs w:val="24"/>
              </w:rPr>
              <w:fldChar w:fldCharType="begin">
                <w:ffData>
                  <w:name w:val="Check5"/>
                  <w:enabled/>
                  <w:calcOnExit w:val="0"/>
                  <w:checkBox>
                    <w:sizeAuto/>
                    <w:default w:val="0"/>
                  </w:checkBox>
                </w:ffData>
              </w:fldChar>
            </w:r>
            <w:r w:rsidRPr="003B05DA">
              <w:rPr>
                <w:rFonts w:ascii="Times New Roman" w:hAnsi="Times New Roman" w:cs="Times New Roman"/>
                <w:sz w:val="24"/>
                <w:szCs w:val="24"/>
              </w:rPr>
              <w:instrText xml:space="preserve"> FORMCHECKBOX </w:instrText>
            </w:r>
            <w:r w:rsidR="0050581E">
              <w:rPr>
                <w:rFonts w:ascii="Times New Roman" w:hAnsi="Times New Roman" w:cs="Times New Roman"/>
                <w:sz w:val="24"/>
                <w:szCs w:val="24"/>
              </w:rPr>
            </w:r>
            <w:r w:rsidR="0050581E">
              <w:rPr>
                <w:rFonts w:ascii="Times New Roman" w:hAnsi="Times New Roman" w:cs="Times New Roman"/>
                <w:sz w:val="24"/>
                <w:szCs w:val="24"/>
              </w:rPr>
              <w:fldChar w:fldCharType="separate"/>
            </w:r>
            <w:r w:rsidRPr="003B05DA">
              <w:rPr>
                <w:rFonts w:ascii="Times New Roman" w:hAnsi="Times New Roman" w:cs="Times New Roman"/>
                <w:sz w:val="24"/>
                <w:szCs w:val="24"/>
              </w:rPr>
              <w:fldChar w:fldCharType="end"/>
            </w:r>
            <w:r w:rsidRPr="003B05DA">
              <w:rPr>
                <w:rFonts w:ascii="Times New Roman" w:hAnsi="Times New Roman" w:cs="Times New Roman"/>
                <w:sz w:val="24"/>
                <w:szCs w:val="24"/>
              </w:rPr>
              <w:t xml:space="preserve"> </w:t>
            </w:r>
            <w:r w:rsidRPr="003B05DA">
              <w:rPr>
                <w:rFonts w:ascii="Times New Roman" w:hAnsi="Times New Roman" w:cs="Times New Roman"/>
                <w:bCs/>
                <w:sz w:val="24"/>
                <w:szCs w:val="24"/>
              </w:rPr>
              <w:t>People with disabilities</w:t>
            </w:r>
          </w:p>
        </w:tc>
      </w:tr>
      <w:tr w:rsidR="00BC39CB" w:rsidRPr="003B05DA" w14:paraId="373F05B9" w14:textId="77777777" w:rsidTr="00124EB9">
        <w:trPr>
          <w:jc w:val="center"/>
        </w:trPr>
        <w:tc>
          <w:tcPr>
            <w:tcW w:w="4632" w:type="dxa"/>
          </w:tcPr>
          <w:p w14:paraId="16508C83" w14:textId="77777777" w:rsidR="00BC39CB" w:rsidRPr="003B05DA" w:rsidRDefault="00BC39CB" w:rsidP="00124EB9">
            <w:pPr>
              <w:rPr>
                <w:rFonts w:ascii="Times New Roman" w:hAnsi="Times New Roman" w:cs="Times New Roman"/>
                <w:bCs/>
                <w:sz w:val="24"/>
                <w:szCs w:val="24"/>
              </w:rPr>
            </w:pPr>
            <w:r w:rsidRPr="003B05DA">
              <w:rPr>
                <w:rFonts w:ascii="Times New Roman" w:hAnsi="Times New Roman" w:cs="Times New Roman"/>
                <w:sz w:val="24"/>
                <w:szCs w:val="24"/>
              </w:rPr>
              <w:fldChar w:fldCharType="begin">
                <w:ffData>
                  <w:name w:val="Check5"/>
                  <w:enabled/>
                  <w:calcOnExit w:val="0"/>
                  <w:checkBox>
                    <w:sizeAuto/>
                    <w:default w:val="0"/>
                  </w:checkBox>
                </w:ffData>
              </w:fldChar>
            </w:r>
            <w:r w:rsidRPr="003B05DA">
              <w:rPr>
                <w:rFonts w:ascii="Times New Roman" w:hAnsi="Times New Roman" w:cs="Times New Roman"/>
                <w:sz w:val="24"/>
                <w:szCs w:val="24"/>
              </w:rPr>
              <w:instrText xml:space="preserve"> FORMCHECKBOX </w:instrText>
            </w:r>
            <w:r w:rsidR="0050581E">
              <w:rPr>
                <w:rFonts w:ascii="Times New Roman" w:hAnsi="Times New Roman" w:cs="Times New Roman"/>
                <w:sz w:val="24"/>
                <w:szCs w:val="24"/>
              </w:rPr>
            </w:r>
            <w:r w:rsidR="0050581E">
              <w:rPr>
                <w:rFonts w:ascii="Times New Roman" w:hAnsi="Times New Roman" w:cs="Times New Roman"/>
                <w:sz w:val="24"/>
                <w:szCs w:val="24"/>
              </w:rPr>
              <w:fldChar w:fldCharType="separate"/>
            </w:r>
            <w:r w:rsidRPr="003B05DA">
              <w:rPr>
                <w:rFonts w:ascii="Times New Roman" w:hAnsi="Times New Roman" w:cs="Times New Roman"/>
                <w:sz w:val="24"/>
                <w:szCs w:val="24"/>
              </w:rPr>
              <w:fldChar w:fldCharType="end"/>
            </w:r>
            <w:r w:rsidRPr="003B05DA">
              <w:rPr>
                <w:rFonts w:ascii="Times New Roman" w:hAnsi="Times New Roman" w:cs="Times New Roman"/>
                <w:sz w:val="24"/>
                <w:szCs w:val="24"/>
              </w:rPr>
              <w:t xml:space="preserve"> </w:t>
            </w:r>
            <w:r w:rsidRPr="003B05DA">
              <w:rPr>
                <w:rFonts w:ascii="Times New Roman" w:hAnsi="Times New Roman" w:cs="Times New Roman"/>
                <w:bCs/>
                <w:sz w:val="24"/>
                <w:szCs w:val="24"/>
              </w:rPr>
              <w:t>Black or African American</w:t>
            </w:r>
          </w:p>
        </w:tc>
        <w:tc>
          <w:tcPr>
            <w:tcW w:w="4271" w:type="dxa"/>
          </w:tcPr>
          <w:p w14:paraId="2B2B4D3E" w14:textId="77777777" w:rsidR="00BC39CB" w:rsidRPr="003B05DA" w:rsidRDefault="00BC39CB" w:rsidP="00124EB9">
            <w:pPr>
              <w:rPr>
                <w:rFonts w:ascii="Times New Roman" w:hAnsi="Times New Roman" w:cs="Times New Roman"/>
                <w:bCs/>
                <w:sz w:val="24"/>
                <w:szCs w:val="24"/>
              </w:rPr>
            </w:pPr>
            <w:r w:rsidRPr="003B05DA">
              <w:rPr>
                <w:rFonts w:ascii="Times New Roman" w:hAnsi="Times New Roman" w:cs="Times New Roman"/>
                <w:sz w:val="24"/>
                <w:szCs w:val="24"/>
              </w:rPr>
              <w:fldChar w:fldCharType="begin">
                <w:ffData>
                  <w:name w:val="Check5"/>
                  <w:enabled/>
                  <w:calcOnExit w:val="0"/>
                  <w:checkBox>
                    <w:sizeAuto/>
                    <w:default w:val="0"/>
                  </w:checkBox>
                </w:ffData>
              </w:fldChar>
            </w:r>
            <w:r w:rsidRPr="003B05DA">
              <w:rPr>
                <w:rFonts w:ascii="Times New Roman" w:hAnsi="Times New Roman" w:cs="Times New Roman"/>
                <w:sz w:val="24"/>
                <w:szCs w:val="24"/>
              </w:rPr>
              <w:instrText xml:space="preserve"> FORMCHECKBOX </w:instrText>
            </w:r>
            <w:r w:rsidR="0050581E">
              <w:rPr>
                <w:rFonts w:ascii="Times New Roman" w:hAnsi="Times New Roman" w:cs="Times New Roman"/>
                <w:sz w:val="24"/>
                <w:szCs w:val="24"/>
              </w:rPr>
            </w:r>
            <w:r w:rsidR="0050581E">
              <w:rPr>
                <w:rFonts w:ascii="Times New Roman" w:hAnsi="Times New Roman" w:cs="Times New Roman"/>
                <w:sz w:val="24"/>
                <w:szCs w:val="24"/>
              </w:rPr>
              <w:fldChar w:fldCharType="separate"/>
            </w:r>
            <w:r w:rsidRPr="003B05DA">
              <w:rPr>
                <w:rFonts w:ascii="Times New Roman" w:hAnsi="Times New Roman" w:cs="Times New Roman"/>
                <w:sz w:val="24"/>
                <w:szCs w:val="24"/>
              </w:rPr>
              <w:fldChar w:fldCharType="end"/>
            </w:r>
            <w:r w:rsidRPr="003B05DA">
              <w:rPr>
                <w:rFonts w:ascii="Times New Roman" w:hAnsi="Times New Roman" w:cs="Times New Roman"/>
                <w:sz w:val="24"/>
                <w:szCs w:val="24"/>
              </w:rPr>
              <w:t xml:space="preserve"> </w:t>
            </w:r>
            <w:r w:rsidRPr="003B05DA">
              <w:rPr>
                <w:rFonts w:ascii="Times New Roman" w:hAnsi="Times New Roman" w:cs="Times New Roman"/>
                <w:bCs/>
                <w:sz w:val="24"/>
                <w:szCs w:val="24"/>
              </w:rPr>
              <w:t>Limited English proficiency</w:t>
            </w:r>
          </w:p>
        </w:tc>
      </w:tr>
      <w:tr w:rsidR="00BC39CB" w:rsidRPr="003B05DA" w14:paraId="78750E60" w14:textId="77777777" w:rsidTr="00124EB9">
        <w:trPr>
          <w:jc w:val="center"/>
        </w:trPr>
        <w:tc>
          <w:tcPr>
            <w:tcW w:w="4632" w:type="dxa"/>
          </w:tcPr>
          <w:p w14:paraId="07CB6343" w14:textId="77777777" w:rsidR="00BC39CB" w:rsidRPr="003B05DA" w:rsidRDefault="00BC39CB" w:rsidP="00124EB9">
            <w:pPr>
              <w:rPr>
                <w:rFonts w:ascii="Times New Roman" w:hAnsi="Times New Roman" w:cs="Times New Roman"/>
                <w:bCs/>
                <w:sz w:val="24"/>
                <w:szCs w:val="24"/>
              </w:rPr>
            </w:pPr>
            <w:r w:rsidRPr="003B05DA">
              <w:rPr>
                <w:rFonts w:ascii="Times New Roman" w:hAnsi="Times New Roman" w:cs="Times New Roman"/>
                <w:sz w:val="24"/>
                <w:szCs w:val="24"/>
              </w:rPr>
              <w:fldChar w:fldCharType="begin">
                <w:ffData>
                  <w:name w:val="Check5"/>
                  <w:enabled/>
                  <w:calcOnExit w:val="0"/>
                  <w:checkBox>
                    <w:sizeAuto/>
                    <w:default w:val="0"/>
                  </w:checkBox>
                </w:ffData>
              </w:fldChar>
            </w:r>
            <w:r w:rsidRPr="003B05DA">
              <w:rPr>
                <w:rFonts w:ascii="Times New Roman" w:hAnsi="Times New Roman" w:cs="Times New Roman"/>
                <w:sz w:val="24"/>
                <w:szCs w:val="24"/>
              </w:rPr>
              <w:instrText xml:space="preserve"> FORMCHECKBOX </w:instrText>
            </w:r>
            <w:r w:rsidR="0050581E">
              <w:rPr>
                <w:rFonts w:ascii="Times New Roman" w:hAnsi="Times New Roman" w:cs="Times New Roman"/>
                <w:sz w:val="24"/>
                <w:szCs w:val="24"/>
              </w:rPr>
            </w:r>
            <w:r w:rsidR="0050581E">
              <w:rPr>
                <w:rFonts w:ascii="Times New Roman" w:hAnsi="Times New Roman" w:cs="Times New Roman"/>
                <w:sz w:val="24"/>
                <w:szCs w:val="24"/>
              </w:rPr>
              <w:fldChar w:fldCharType="separate"/>
            </w:r>
            <w:r w:rsidRPr="003B05DA">
              <w:rPr>
                <w:rFonts w:ascii="Times New Roman" w:hAnsi="Times New Roman" w:cs="Times New Roman"/>
                <w:sz w:val="24"/>
                <w:szCs w:val="24"/>
              </w:rPr>
              <w:fldChar w:fldCharType="end"/>
            </w:r>
            <w:r w:rsidRPr="003B05DA">
              <w:rPr>
                <w:rFonts w:ascii="Times New Roman" w:hAnsi="Times New Roman" w:cs="Times New Roman"/>
                <w:sz w:val="24"/>
                <w:szCs w:val="24"/>
              </w:rPr>
              <w:t xml:space="preserve"> </w:t>
            </w:r>
            <w:r w:rsidRPr="003B05DA">
              <w:rPr>
                <w:rFonts w:ascii="Times New Roman" w:hAnsi="Times New Roman" w:cs="Times New Roman"/>
                <w:bCs/>
                <w:sz w:val="24"/>
                <w:szCs w:val="24"/>
              </w:rPr>
              <w:t>Elderly</w:t>
            </w:r>
          </w:p>
        </w:tc>
        <w:tc>
          <w:tcPr>
            <w:tcW w:w="4271" w:type="dxa"/>
          </w:tcPr>
          <w:p w14:paraId="20ABC36E" w14:textId="77777777" w:rsidR="00BC39CB" w:rsidRPr="003B05DA" w:rsidRDefault="00BC39CB" w:rsidP="00124EB9">
            <w:pPr>
              <w:rPr>
                <w:rFonts w:ascii="Times New Roman" w:hAnsi="Times New Roman" w:cs="Times New Roman"/>
                <w:bCs/>
                <w:sz w:val="24"/>
                <w:szCs w:val="24"/>
              </w:rPr>
            </w:pPr>
            <w:r w:rsidRPr="003B05DA">
              <w:rPr>
                <w:rFonts w:ascii="Times New Roman" w:hAnsi="Times New Roman" w:cs="Times New Roman"/>
                <w:sz w:val="24"/>
                <w:szCs w:val="24"/>
              </w:rPr>
              <w:fldChar w:fldCharType="begin">
                <w:ffData>
                  <w:name w:val="Check5"/>
                  <w:enabled/>
                  <w:calcOnExit w:val="0"/>
                  <w:checkBox>
                    <w:sizeAuto/>
                    <w:default w:val="0"/>
                  </w:checkBox>
                </w:ffData>
              </w:fldChar>
            </w:r>
            <w:r w:rsidRPr="003B05DA">
              <w:rPr>
                <w:rFonts w:ascii="Times New Roman" w:hAnsi="Times New Roman" w:cs="Times New Roman"/>
                <w:sz w:val="24"/>
                <w:szCs w:val="24"/>
              </w:rPr>
              <w:instrText xml:space="preserve"> FORMCHECKBOX </w:instrText>
            </w:r>
            <w:r w:rsidR="0050581E">
              <w:rPr>
                <w:rFonts w:ascii="Times New Roman" w:hAnsi="Times New Roman" w:cs="Times New Roman"/>
                <w:sz w:val="24"/>
                <w:szCs w:val="24"/>
              </w:rPr>
            </w:r>
            <w:r w:rsidR="0050581E">
              <w:rPr>
                <w:rFonts w:ascii="Times New Roman" w:hAnsi="Times New Roman" w:cs="Times New Roman"/>
                <w:sz w:val="24"/>
                <w:szCs w:val="24"/>
              </w:rPr>
              <w:fldChar w:fldCharType="separate"/>
            </w:r>
            <w:r w:rsidRPr="003B05DA">
              <w:rPr>
                <w:rFonts w:ascii="Times New Roman" w:hAnsi="Times New Roman" w:cs="Times New Roman"/>
                <w:sz w:val="24"/>
                <w:szCs w:val="24"/>
              </w:rPr>
              <w:fldChar w:fldCharType="end"/>
            </w:r>
            <w:r w:rsidRPr="003B05DA">
              <w:rPr>
                <w:rFonts w:ascii="Times New Roman" w:hAnsi="Times New Roman" w:cs="Times New Roman"/>
                <w:sz w:val="24"/>
                <w:szCs w:val="24"/>
              </w:rPr>
              <w:t xml:space="preserve"> M</w:t>
            </w:r>
            <w:r w:rsidRPr="003B05DA">
              <w:rPr>
                <w:rFonts w:ascii="Times New Roman" w:hAnsi="Times New Roman" w:cs="Times New Roman"/>
                <w:bCs/>
                <w:sz w:val="24"/>
                <w:szCs w:val="24"/>
              </w:rPr>
              <w:t>ental health issues</w:t>
            </w:r>
          </w:p>
        </w:tc>
      </w:tr>
      <w:tr w:rsidR="00BC39CB" w:rsidRPr="003B05DA" w14:paraId="09671149" w14:textId="77777777" w:rsidTr="00124EB9">
        <w:trPr>
          <w:jc w:val="center"/>
        </w:trPr>
        <w:tc>
          <w:tcPr>
            <w:tcW w:w="4632" w:type="dxa"/>
          </w:tcPr>
          <w:p w14:paraId="3DB57AA7" w14:textId="77777777" w:rsidR="00BC39CB" w:rsidRPr="003B05DA" w:rsidRDefault="00BC39CB" w:rsidP="00124EB9">
            <w:pPr>
              <w:rPr>
                <w:rFonts w:ascii="Times New Roman" w:hAnsi="Times New Roman" w:cs="Times New Roman"/>
                <w:bCs/>
                <w:sz w:val="24"/>
                <w:szCs w:val="24"/>
              </w:rPr>
            </w:pPr>
            <w:r w:rsidRPr="003B05DA">
              <w:rPr>
                <w:rFonts w:ascii="Times New Roman" w:hAnsi="Times New Roman" w:cs="Times New Roman"/>
                <w:sz w:val="24"/>
                <w:szCs w:val="24"/>
              </w:rPr>
              <w:lastRenderedPageBreak/>
              <w:fldChar w:fldCharType="begin">
                <w:ffData>
                  <w:name w:val="Check5"/>
                  <w:enabled/>
                  <w:calcOnExit w:val="0"/>
                  <w:checkBox>
                    <w:sizeAuto/>
                    <w:default w:val="0"/>
                  </w:checkBox>
                </w:ffData>
              </w:fldChar>
            </w:r>
            <w:r w:rsidRPr="003B05DA">
              <w:rPr>
                <w:rFonts w:ascii="Times New Roman" w:hAnsi="Times New Roman" w:cs="Times New Roman"/>
                <w:sz w:val="24"/>
                <w:szCs w:val="24"/>
              </w:rPr>
              <w:instrText xml:space="preserve"> FORMCHECKBOX </w:instrText>
            </w:r>
            <w:r w:rsidR="0050581E">
              <w:rPr>
                <w:rFonts w:ascii="Times New Roman" w:hAnsi="Times New Roman" w:cs="Times New Roman"/>
                <w:sz w:val="24"/>
                <w:szCs w:val="24"/>
              </w:rPr>
            </w:r>
            <w:r w:rsidR="0050581E">
              <w:rPr>
                <w:rFonts w:ascii="Times New Roman" w:hAnsi="Times New Roman" w:cs="Times New Roman"/>
                <w:sz w:val="24"/>
                <w:szCs w:val="24"/>
              </w:rPr>
              <w:fldChar w:fldCharType="separate"/>
            </w:r>
            <w:r w:rsidRPr="003B05DA">
              <w:rPr>
                <w:rFonts w:ascii="Times New Roman" w:hAnsi="Times New Roman" w:cs="Times New Roman"/>
                <w:sz w:val="24"/>
                <w:szCs w:val="24"/>
              </w:rPr>
              <w:fldChar w:fldCharType="end"/>
            </w:r>
            <w:r w:rsidRPr="003B05DA">
              <w:rPr>
                <w:rFonts w:ascii="Times New Roman" w:hAnsi="Times New Roman" w:cs="Times New Roman"/>
                <w:sz w:val="24"/>
                <w:szCs w:val="24"/>
              </w:rPr>
              <w:t xml:space="preserve"> </w:t>
            </w:r>
            <w:r w:rsidRPr="003B05DA">
              <w:rPr>
                <w:rFonts w:ascii="Times New Roman" w:hAnsi="Times New Roman" w:cs="Times New Roman"/>
                <w:bCs/>
                <w:sz w:val="24"/>
                <w:szCs w:val="24"/>
              </w:rPr>
              <w:t>Hispanic or Latino</w:t>
            </w:r>
          </w:p>
        </w:tc>
        <w:tc>
          <w:tcPr>
            <w:tcW w:w="4271" w:type="dxa"/>
          </w:tcPr>
          <w:p w14:paraId="762F2338" w14:textId="77777777" w:rsidR="00BC39CB" w:rsidRPr="003B05DA" w:rsidRDefault="00BC39CB" w:rsidP="00124EB9">
            <w:pPr>
              <w:rPr>
                <w:rFonts w:ascii="Times New Roman" w:hAnsi="Times New Roman" w:cs="Times New Roman"/>
                <w:bCs/>
                <w:sz w:val="24"/>
                <w:szCs w:val="24"/>
              </w:rPr>
            </w:pPr>
            <w:r w:rsidRPr="003B05DA">
              <w:rPr>
                <w:rFonts w:ascii="Times New Roman" w:hAnsi="Times New Roman" w:cs="Times New Roman"/>
                <w:sz w:val="24"/>
                <w:szCs w:val="24"/>
              </w:rPr>
              <w:fldChar w:fldCharType="begin">
                <w:ffData>
                  <w:name w:val="Check5"/>
                  <w:enabled/>
                  <w:calcOnExit w:val="0"/>
                  <w:checkBox>
                    <w:sizeAuto/>
                    <w:default w:val="0"/>
                  </w:checkBox>
                </w:ffData>
              </w:fldChar>
            </w:r>
            <w:r w:rsidRPr="003B05DA">
              <w:rPr>
                <w:rFonts w:ascii="Times New Roman" w:hAnsi="Times New Roman" w:cs="Times New Roman"/>
                <w:sz w:val="24"/>
                <w:szCs w:val="24"/>
              </w:rPr>
              <w:instrText xml:space="preserve"> FORMCHECKBOX </w:instrText>
            </w:r>
            <w:r w:rsidR="0050581E">
              <w:rPr>
                <w:rFonts w:ascii="Times New Roman" w:hAnsi="Times New Roman" w:cs="Times New Roman"/>
                <w:sz w:val="24"/>
                <w:szCs w:val="24"/>
              </w:rPr>
            </w:r>
            <w:r w:rsidR="0050581E">
              <w:rPr>
                <w:rFonts w:ascii="Times New Roman" w:hAnsi="Times New Roman" w:cs="Times New Roman"/>
                <w:sz w:val="24"/>
                <w:szCs w:val="24"/>
              </w:rPr>
              <w:fldChar w:fldCharType="separate"/>
            </w:r>
            <w:r w:rsidRPr="003B05DA">
              <w:rPr>
                <w:rFonts w:ascii="Times New Roman" w:hAnsi="Times New Roman" w:cs="Times New Roman"/>
                <w:sz w:val="24"/>
                <w:szCs w:val="24"/>
              </w:rPr>
              <w:fldChar w:fldCharType="end"/>
            </w:r>
            <w:r w:rsidRPr="003B05DA">
              <w:rPr>
                <w:rFonts w:ascii="Times New Roman" w:hAnsi="Times New Roman" w:cs="Times New Roman"/>
                <w:sz w:val="24"/>
                <w:szCs w:val="24"/>
              </w:rPr>
              <w:t xml:space="preserve"> S</w:t>
            </w:r>
            <w:r w:rsidRPr="003B05DA">
              <w:rPr>
                <w:rFonts w:ascii="Times New Roman" w:hAnsi="Times New Roman" w:cs="Times New Roman"/>
                <w:bCs/>
                <w:sz w:val="24"/>
                <w:szCs w:val="24"/>
              </w:rPr>
              <w:t>ubstance abuse issues</w:t>
            </w:r>
          </w:p>
        </w:tc>
      </w:tr>
      <w:tr w:rsidR="00BC39CB" w:rsidRPr="003B05DA" w14:paraId="6FD00D56" w14:textId="77777777" w:rsidTr="00124EB9">
        <w:trPr>
          <w:jc w:val="center"/>
        </w:trPr>
        <w:tc>
          <w:tcPr>
            <w:tcW w:w="4632" w:type="dxa"/>
          </w:tcPr>
          <w:p w14:paraId="520ECD66" w14:textId="77777777" w:rsidR="00BC39CB" w:rsidRPr="003B05DA" w:rsidRDefault="00BC39CB" w:rsidP="00124EB9">
            <w:pPr>
              <w:rPr>
                <w:rFonts w:ascii="Times New Roman" w:hAnsi="Times New Roman" w:cs="Times New Roman"/>
                <w:bCs/>
                <w:sz w:val="24"/>
                <w:szCs w:val="24"/>
              </w:rPr>
            </w:pPr>
            <w:r w:rsidRPr="003B05DA">
              <w:rPr>
                <w:rFonts w:ascii="Times New Roman" w:hAnsi="Times New Roman" w:cs="Times New Roman"/>
                <w:sz w:val="24"/>
                <w:szCs w:val="24"/>
              </w:rPr>
              <w:fldChar w:fldCharType="begin">
                <w:ffData>
                  <w:name w:val="Check5"/>
                  <w:enabled/>
                  <w:calcOnExit w:val="0"/>
                  <w:checkBox>
                    <w:sizeAuto/>
                    <w:default w:val="0"/>
                  </w:checkBox>
                </w:ffData>
              </w:fldChar>
            </w:r>
            <w:r w:rsidRPr="003B05DA">
              <w:rPr>
                <w:rFonts w:ascii="Times New Roman" w:hAnsi="Times New Roman" w:cs="Times New Roman"/>
                <w:sz w:val="24"/>
                <w:szCs w:val="24"/>
              </w:rPr>
              <w:instrText xml:space="preserve"> FORMCHECKBOX </w:instrText>
            </w:r>
            <w:r w:rsidR="0050581E">
              <w:rPr>
                <w:rFonts w:ascii="Times New Roman" w:hAnsi="Times New Roman" w:cs="Times New Roman"/>
                <w:sz w:val="24"/>
                <w:szCs w:val="24"/>
              </w:rPr>
            </w:r>
            <w:r w:rsidR="0050581E">
              <w:rPr>
                <w:rFonts w:ascii="Times New Roman" w:hAnsi="Times New Roman" w:cs="Times New Roman"/>
                <w:sz w:val="24"/>
                <w:szCs w:val="24"/>
              </w:rPr>
              <w:fldChar w:fldCharType="separate"/>
            </w:r>
            <w:r w:rsidRPr="003B05DA">
              <w:rPr>
                <w:rFonts w:ascii="Times New Roman" w:hAnsi="Times New Roman" w:cs="Times New Roman"/>
                <w:sz w:val="24"/>
                <w:szCs w:val="24"/>
              </w:rPr>
              <w:fldChar w:fldCharType="end"/>
            </w:r>
            <w:r w:rsidRPr="003B05DA">
              <w:rPr>
                <w:rFonts w:ascii="Times New Roman" w:hAnsi="Times New Roman" w:cs="Times New Roman"/>
                <w:sz w:val="24"/>
                <w:szCs w:val="24"/>
              </w:rPr>
              <w:t xml:space="preserve"> </w:t>
            </w:r>
            <w:r w:rsidRPr="003B05DA">
              <w:rPr>
                <w:rFonts w:ascii="Times New Roman" w:hAnsi="Times New Roman" w:cs="Times New Roman"/>
                <w:bCs/>
                <w:sz w:val="24"/>
                <w:szCs w:val="24"/>
              </w:rPr>
              <w:t>Homeless or living in poverty</w:t>
            </w:r>
          </w:p>
        </w:tc>
        <w:tc>
          <w:tcPr>
            <w:tcW w:w="4271" w:type="dxa"/>
          </w:tcPr>
          <w:p w14:paraId="1CEA9E85" w14:textId="77777777" w:rsidR="00BC39CB" w:rsidRPr="003B05DA" w:rsidRDefault="00BC39CB" w:rsidP="00124EB9">
            <w:pPr>
              <w:rPr>
                <w:rFonts w:ascii="Times New Roman" w:hAnsi="Times New Roman" w:cs="Times New Roman"/>
                <w:bCs/>
                <w:sz w:val="24"/>
                <w:szCs w:val="24"/>
              </w:rPr>
            </w:pPr>
            <w:r w:rsidRPr="003B05DA">
              <w:rPr>
                <w:rFonts w:ascii="Times New Roman" w:hAnsi="Times New Roman" w:cs="Times New Roman"/>
                <w:sz w:val="24"/>
                <w:szCs w:val="24"/>
              </w:rPr>
              <w:fldChar w:fldCharType="begin">
                <w:ffData>
                  <w:name w:val="Check5"/>
                  <w:enabled/>
                  <w:calcOnExit w:val="0"/>
                  <w:checkBox>
                    <w:sizeAuto/>
                    <w:default w:val="0"/>
                  </w:checkBox>
                </w:ffData>
              </w:fldChar>
            </w:r>
            <w:r w:rsidRPr="003B05DA">
              <w:rPr>
                <w:rFonts w:ascii="Times New Roman" w:hAnsi="Times New Roman" w:cs="Times New Roman"/>
                <w:sz w:val="24"/>
                <w:szCs w:val="24"/>
              </w:rPr>
              <w:instrText xml:space="preserve"> FORMCHECKBOX </w:instrText>
            </w:r>
            <w:r w:rsidR="0050581E">
              <w:rPr>
                <w:rFonts w:ascii="Times New Roman" w:hAnsi="Times New Roman" w:cs="Times New Roman"/>
                <w:sz w:val="24"/>
                <w:szCs w:val="24"/>
              </w:rPr>
            </w:r>
            <w:r w:rsidR="0050581E">
              <w:rPr>
                <w:rFonts w:ascii="Times New Roman" w:hAnsi="Times New Roman" w:cs="Times New Roman"/>
                <w:sz w:val="24"/>
                <w:szCs w:val="24"/>
              </w:rPr>
              <w:fldChar w:fldCharType="separate"/>
            </w:r>
            <w:r w:rsidRPr="003B05DA">
              <w:rPr>
                <w:rFonts w:ascii="Times New Roman" w:hAnsi="Times New Roman" w:cs="Times New Roman"/>
                <w:sz w:val="24"/>
                <w:szCs w:val="24"/>
              </w:rPr>
              <w:fldChar w:fldCharType="end"/>
            </w:r>
            <w:r w:rsidRPr="003B05DA">
              <w:rPr>
                <w:rFonts w:ascii="Times New Roman" w:hAnsi="Times New Roman" w:cs="Times New Roman"/>
                <w:sz w:val="24"/>
                <w:szCs w:val="24"/>
              </w:rPr>
              <w:t xml:space="preserve"> R</w:t>
            </w:r>
            <w:r w:rsidRPr="003B05DA">
              <w:rPr>
                <w:rFonts w:ascii="Times New Roman" w:hAnsi="Times New Roman" w:cs="Times New Roman"/>
                <w:bCs/>
                <w:sz w:val="24"/>
                <w:szCs w:val="24"/>
              </w:rPr>
              <w:t>ural areas</w:t>
            </w:r>
          </w:p>
        </w:tc>
      </w:tr>
      <w:tr w:rsidR="00BC39CB" w:rsidRPr="003B05DA" w14:paraId="6FB42991" w14:textId="77777777" w:rsidTr="00124EB9">
        <w:trPr>
          <w:jc w:val="center"/>
        </w:trPr>
        <w:tc>
          <w:tcPr>
            <w:tcW w:w="4632" w:type="dxa"/>
            <w:vAlign w:val="center"/>
          </w:tcPr>
          <w:p w14:paraId="1B9C7EDA" w14:textId="77777777" w:rsidR="00BC39CB" w:rsidRPr="003B05DA" w:rsidRDefault="00BC39CB" w:rsidP="00124EB9">
            <w:pPr>
              <w:rPr>
                <w:rFonts w:ascii="Times New Roman" w:hAnsi="Times New Roman" w:cs="Times New Roman"/>
                <w:bCs/>
                <w:sz w:val="24"/>
                <w:szCs w:val="24"/>
              </w:rPr>
            </w:pPr>
            <w:r w:rsidRPr="003B05DA">
              <w:rPr>
                <w:rFonts w:ascii="Times New Roman" w:hAnsi="Times New Roman" w:cs="Times New Roman"/>
                <w:sz w:val="24"/>
                <w:szCs w:val="24"/>
              </w:rPr>
              <w:fldChar w:fldCharType="begin">
                <w:ffData>
                  <w:name w:val="Check5"/>
                  <w:enabled/>
                  <w:calcOnExit w:val="0"/>
                  <w:checkBox>
                    <w:sizeAuto/>
                    <w:default w:val="0"/>
                  </w:checkBox>
                </w:ffData>
              </w:fldChar>
            </w:r>
            <w:r w:rsidRPr="003B05DA">
              <w:rPr>
                <w:rFonts w:ascii="Times New Roman" w:hAnsi="Times New Roman" w:cs="Times New Roman"/>
                <w:sz w:val="24"/>
                <w:szCs w:val="24"/>
              </w:rPr>
              <w:instrText xml:space="preserve"> FORMCHECKBOX </w:instrText>
            </w:r>
            <w:r w:rsidR="0050581E">
              <w:rPr>
                <w:rFonts w:ascii="Times New Roman" w:hAnsi="Times New Roman" w:cs="Times New Roman"/>
                <w:sz w:val="24"/>
                <w:szCs w:val="24"/>
              </w:rPr>
            </w:r>
            <w:r w:rsidR="0050581E">
              <w:rPr>
                <w:rFonts w:ascii="Times New Roman" w:hAnsi="Times New Roman" w:cs="Times New Roman"/>
                <w:sz w:val="24"/>
                <w:szCs w:val="24"/>
              </w:rPr>
              <w:fldChar w:fldCharType="separate"/>
            </w:r>
            <w:r w:rsidRPr="003B05DA">
              <w:rPr>
                <w:rFonts w:ascii="Times New Roman" w:hAnsi="Times New Roman" w:cs="Times New Roman"/>
                <w:sz w:val="24"/>
                <w:szCs w:val="24"/>
              </w:rPr>
              <w:fldChar w:fldCharType="end"/>
            </w:r>
            <w:r w:rsidRPr="003B05DA">
              <w:rPr>
                <w:rFonts w:ascii="Times New Roman" w:hAnsi="Times New Roman" w:cs="Times New Roman"/>
                <w:sz w:val="24"/>
                <w:szCs w:val="24"/>
              </w:rPr>
              <w:t xml:space="preserve"> </w:t>
            </w:r>
            <w:r w:rsidRPr="003B05DA">
              <w:rPr>
                <w:rFonts w:ascii="Times New Roman" w:hAnsi="Times New Roman" w:cs="Times New Roman"/>
                <w:bCs/>
                <w:sz w:val="24"/>
                <w:szCs w:val="24"/>
              </w:rPr>
              <w:t>Immigrants, refugees, or asylum seekers</w:t>
            </w:r>
          </w:p>
        </w:tc>
        <w:tc>
          <w:tcPr>
            <w:tcW w:w="4271" w:type="dxa"/>
          </w:tcPr>
          <w:p w14:paraId="5DBB262B" w14:textId="77777777" w:rsidR="00BC39CB" w:rsidRPr="003B05DA" w:rsidRDefault="00BC39CB" w:rsidP="00124EB9">
            <w:pPr>
              <w:rPr>
                <w:rFonts w:ascii="Times New Roman" w:hAnsi="Times New Roman" w:cs="Times New Roman"/>
                <w:bCs/>
                <w:sz w:val="24"/>
                <w:szCs w:val="24"/>
              </w:rPr>
            </w:pPr>
            <w:r w:rsidRPr="003B05DA">
              <w:rPr>
                <w:rFonts w:ascii="Times New Roman" w:hAnsi="Times New Roman" w:cs="Times New Roman"/>
                <w:sz w:val="24"/>
                <w:szCs w:val="24"/>
              </w:rPr>
              <w:fldChar w:fldCharType="begin">
                <w:ffData>
                  <w:name w:val="Check5"/>
                  <w:enabled/>
                  <w:calcOnExit w:val="0"/>
                  <w:checkBox>
                    <w:sizeAuto/>
                    <w:default w:val="0"/>
                  </w:checkBox>
                </w:ffData>
              </w:fldChar>
            </w:r>
            <w:r w:rsidRPr="003B05DA">
              <w:rPr>
                <w:rFonts w:ascii="Times New Roman" w:hAnsi="Times New Roman" w:cs="Times New Roman"/>
                <w:sz w:val="24"/>
                <w:szCs w:val="24"/>
              </w:rPr>
              <w:instrText xml:space="preserve"> FORMCHECKBOX </w:instrText>
            </w:r>
            <w:r w:rsidR="0050581E">
              <w:rPr>
                <w:rFonts w:ascii="Times New Roman" w:hAnsi="Times New Roman" w:cs="Times New Roman"/>
                <w:sz w:val="24"/>
                <w:szCs w:val="24"/>
              </w:rPr>
            </w:r>
            <w:r w:rsidR="0050581E">
              <w:rPr>
                <w:rFonts w:ascii="Times New Roman" w:hAnsi="Times New Roman" w:cs="Times New Roman"/>
                <w:sz w:val="24"/>
                <w:szCs w:val="24"/>
              </w:rPr>
              <w:fldChar w:fldCharType="separate"/>
            </w:r>
            <w:r w:rsidRPr="003B05DA">
              <w:rPr>
                <w:rFonts w:ascii="Times New Roman" w:hAnsi="Times New Roman" w:cs="Times New Roman"/>
                <w:sz w:val="24"/>
                <w:szCs w:val="24"/>
              </w:rPr>
              <w:fldChar w:fldCharType="end"/>
            </w:r>
            <w:r w:rsidRPr="003B05DA">
              <w:rPr>
                <w:rFonts w:ascii="Times New Roman" w:hAnsi="Times New Roman" w:cs="Times New Roman"/>
                <w:sz w:val="24"/>
                <w:szCs w:val="24"/>
              </w:rPr>
              <w:t xml:space="preserve"> </w:t>
            </w:r>
            <w:r w:rsidRPr="003B05DA">
              <w:rPr>
                <w:rFonts w:ascii="Times New Roman" w:hAnsi="Times New Roman" w:cs="Times New Roman"/>
                <w:bCs/>
                <w:sz w:val="24"/>
                <w:szCs w:val="24"/>
              </w:rPr>
              <w:t xml:space="preserve">Children </w:t>
            </w:r>
          </w:p>
        </w:tc>
      </w:tr>
      <w:tr w:rsidR="00BC39CB" w:rsidRPr="003B05DA" w14:paraId="6B359716" w14:textId="77777777" w:rsidTr="00124EB9">
        <w:trPr>
          <w:jc w:val="center"/>
        </w:trPr>
        <w:tc>
          <w:tcPr>
            <w:tcW w:w="8903" w:type="dxa"/>
            <w:gridSpan w:val="2"/>
          </w:tcPr>
          <w:p w14:paraId="6DAB99BB" w14:textId="77777777" w:rsidR="00BC39CB" w:rsidRPr="003B05DA" w:rsidRDefault="00BC39CB" w:rsidP="00124EB9">
            <w:pPr>
              <w:rPr>
                <w:rFonts w:ascii="Times New Roman" w:hAnsi="Times New Roman" w:cs="Times New Roman"/>
                <w:sz w:val="24"/>
                <w:szCs w:val="24"/>
              </w:rPr>
            </w:pPr>
            <w:r w:rsidRPr="003B05DA">
              <w:rPr>
                <w:rFonts w:ascii="Times New Roman" w:hAnsi="Times New Roman" w:cs="Times New Roman"/>
                <w:sz w:val="24"/>
                <w:szCs w:val="24"/>
              </w:rPr>
              <w:fldChar w:fldCharType="begin">
                <w:ffData>
                  <w:name w:val="Check5"/>
                  <w:enabled/>
                  <w:calcOnExit w:val="0"/>
                  <w:checkBox>
                    <w:sizeAuto/>
                    <w:default w:val="0"/>
                    <w:checked w:val="0"/>
                  </w:checkBox>
                </w:ffData>
              </w:fldChar>
            </w:r>
            <w:r w:rsidRPr="003B05DA">
              <w:rPr>
                <w:rFonts w:ascii="Times New Roman" w:hAnsi="Times New Roman" w:cs="Times New Roman"/>
                <w:sz w:val="24"/>
                <w:szCs w:val="24"/>
              </w:rPr>
              <w:instrText xml:space="preserve"> FORMCHECKBOX </w:instrText>
            </w:r>
            <w:r w:rsidR="0050581E">
              <w:rPr>
                <w:rFonts w:ascii="Times New Roman" w:hAnsi="Times New Roman" w:cs="Times New Roman"/>
                <w:sz w:val="24"/>
                <w:szCs w:val="24"/>
              </w:rPr>
            </w:r>
            <w:r w:rsidR="0050581E">
              <w:rPr>
                <w:rFonts w:ascii="Times New Roman" w:hAnsi="Times New Roman" w:cs="Times New Roman"/>
                <w:sz w:val="24"/>
                <w:szCs w:val="24"/>
              </w:rPr>
              <w:fldChar w:fldCharType="separate"/>
            </w:r>
            <w:r w:rsidRPr="003B05DA">
              <w:rPr>
                <w:rFonts w:ascii="Times New Roman" w:hAnsi="Times New Roman" w:cs="Times New Roman"/>
                <w:sz w:val="24"/>
                <w:szCs w:val="24"/>
              </w:rPr>
              <w:fldChar w:fldCharType="end"/>
            </w:r>
            <w:r w:rsidRPr="003B05DA">
              <w:rPr>
                <w:rFonts w:ascii="Times New Roman" w:hAnsi="Times New Roman" w:cs="Times New Roman"/>
                <w:sz w:val="24"/>
                <w:szCs w:val="24"/>
              </w:rPr>
              <w:t xml:space="preserve"> Other (specify): </w:t>
            </w:r>
            <w:r w:rsidRPr="003B05DA">
              <w:rPr>
                <w:rFonts w:ascii="Times New Roman" w:hAnsi="Times New Roman" w:cs="Times New Roman"/>
                <w:bCs/>
                <w:sz w:val="24"/>
                <w:szCs w:val="24"/>
                <w:u w:val="single"/>
              </w:rPr>
              <w:fldChar w:fldCharType="begin">
                <w:ffData>
                  <w:name w:val="Text17"/>
                  <w:enabled/>
                  <w:calcOnExit w:val="0"/>
                  <w:textInput/>
                </w:ffData>
              </w:fldChar>
            </w:r>
            <w:r w:rsidRPr="003B05DA">
              <w:rPr>
                <w:rFonts w:ascii="Times New Roman" w:hAnsi="Times New Roman" w:cs="Times New Roman"/>
                <w:bCs/>
                <w:sz w:val="24"/>
                <w:szCs w:val="24"/>
                <w:u w:val="single"/>
              </w:rPr>
              <w:instrText xml:space="preserve"> FORMTEXT </w:instrText>
            </w:r>
            <w:r w:rsidRPr="003B05DA">
              <w:rPr>
                <w:rFonts w:ascii="Times New Roman" w:hAnsi="Times New Roman" w:cs="Times New Roman"/>
                <w:bCs/>
                <w:sz w:val="24"/>
                <w:szCs w:val="24"/>
                <w:u w:val="single"/>
              </w:rPr>
            </w:r>
            <w:r w:rsidRPr="003B05DA">
              <w:rPr>
                <w:rFonts w:ascii="Times New Roman" w:hAnsi="Times New Roman" w:cs="Times New Roman"/>
                <w:bCs/>
                <w:sz w:val="24"/>
                <w:szCs w:val="24"/>
                <w:u w:val="single"/>
              </w:rPr>
              <w:fldChar w:fldCharType="separate"/>
            </w:r>
            <w:r w:rsidRPr="003B05DA">
              <w:rPr>
                <w:rFonts w:ascii="Times New Roman" w:eastAsia="Arial Unicode MS" w:hAnsi="Times New Roman" w:cs="Times New Roman"/>
                <w:bCs/>
                <w:noProof/>
                <w:sz w:val="24"/>
                <w:szCs w:val="24"/>
                <w:u w:val="single"/>
              </w:rPr>
              <w:t> </w:t>
            </w:r>
            <w:r w:rsidRPr="003B05DA">
              <w:rPr>
                <w:rFonts w:ascii="Times New Roman" w:eastAsia="Arial Unicode MS" w:hAnsi="Times New Roman" w:cs="Times New Roman"/>
                <w:bCs/>
                <w:noProof/>
                <w:sz w:val="24"/>
                <w:szCs w:val="24"/>
                <w:u w:val="single"/>
              </w:rPr>
              <w:t> </w:t>
            </w:r>
            <w:r w:rsidRPr="003B05DA">
              <w:rPr>
                <w:rFonts w:ascii="Times New Roman" w:eastAsia="Arial Unicode MS" w:hAnsi="Times New Roman" w:cs="Times New Roman"/>
                <w:bCs/>
                <w:noProof/>
                <w:sz w:val="24"/>
                <w:szCs w:val="24"/>
                <w:u w:val="single"/>
              </w:rPr>
              <w:t> </w:t>
            </w:r>
            <w:r w:rsidRPr="003B05DA">
              <w:rPr>
                <w:rFonts w:ascii="Times New Roman" w:eastAsia="Arial Unicode MS" w:hAnsi="Times New Roman" w:cs="Times New Roman"/>
                <w:bCs/>
                <w:noProof/>
                <w:sz w:val="24"/>
                <w:szCs w:val="24"/>
                <w:u w:val="single"/>
              </w:rPr>
              <w:t> </w:t>
            </w:r>
            <w:r w:rsidRPr="003B05DA">
              <w:rPr>
                <w:rFonts w:ascii="Times New Roman" w:eastAsia="Arial Unicode MS" w:hAnsi="Times New Roman" w:cs="Times New Roman"/>
                <w:bCs/>
                <w:noProof/>
                <w:sz w:val="24"/>
                <w:szCs w:val="24"/>
                <w:u w:val="single"/>
              </w:rPr>
              <w:t> </w:t>
            </w:r>
            <w:r w:rsidRPr="003B05DA">
              <w:rPr>
                <w:rFonts w:ascii="Times New Roman" w:hAnsi="Times New Roman" w:cs="Times New Roman"/>
                <w:bCs/>
                <w:sz w:val="24"/>
                <w:szCs w:val="24"/>
                <w:u w:val="single"/>
              </w:rPr>
              <w:fldChar w:fldCharType="end"/>
            </w:r>
          </w:p>
        </w:tc>
      </w:tr>
    </w:tbl>
    <w:p w14:paraId="01F22673" w14:textId="77777777" w:rsidR="00BC39CB" w:rsidRPr="003B05DA" w:rsidRDefault="00BC39CB" w:rsidP="00BC39CB">
      <w:pPr>
        <w:tabs>
          <w:tab w:val="left" w:pos="-1440"/>
        </w:tabs>
        <w:rPr>
          <w:rFonts w:ascii="Times New Roman" w:hAnsi="Times New Roman" w:cs="Times New Roman"/>
          <w:sz w:val="24"/>
          <w:szCs w:val="24"/>
        </w:rPr>
      </w:pPr>
    </w:p>
    <w:p w14:paraId="46DF8342" w14:textId="28990F98" w:rsidR="00AB3A9E" w:rsidRPr="003B05DA" w:rsidRDefault="00AB3A9E" w:rsidP="00F41F6A">
      <w:pPr>
        <w:pStyle w:val="ColorfulList-Accent11"/>
        <w:numPr>
          <w:ilvl w:val="0"/>
          <w:numId w:val="21"/>
        </w:numPr>
        <w:spacing w:line="276" w:lineRule="auto"/>
        <w:ind w:left="1440"/>
        <w:rPr>
          <w:rFonts w:ascii="Times New Roman" w:hAnsi="Times New Roman"/>
          <w:b/>
          <w:sz w:val="24"/>
          <w:szCs w:val="24"/>
        </w:rPr>
      </w:pPr>
      <w:r w:rsidRPr="003B05DA">
        <w:rPr>
          <w:rFonts w:ascii="Times New Roman" w:hAnsi="Times New Roman"/>
          <w:b/>
          <w:sz w:val="24"/>
          <w:szCs w:val="24"/>
        </w:rPr>
        <w:t xml:space="preserve">Describe the </w:t>
      </w:r>
      <w:r w:rsidR="00F41F6A" w:rsidRPr="003B05DA">
        <w:rPr>
          <w:rFonts w:ascii="Times New Roman" w:hAnsi="Times New Roman"/>
          <w:b/>
          <w:sz w:val="24"/>
          <w:szCs w:val="24"/>
        </w:rPr>
        <w:t xml:space="preserve">sub-grantee </w:t>
      </w:r>
      <w:r w:rsidRPr="003B05DA">
        <w:rPr>
          <w:rFonts w:ascii="Times New Roman" w:hAnsi="Times New Roman"/>
          <w:b/>
          <w:sz w:val="24"/>
          <w:szCs w:val="24"/>
        </w:rPr>
        <w:t>program</w:t>
      </w:r>
      <w:r w:rsidR="00F41F6A" w:rsidRPr="003B05DA">
        <w:rPr>
          <w:rFonts w:ascii="Times New Roman" w:hAnsi="Times New Roman"/>
          <w:b/>
          <w:sz w:val="24"/>
          <w:szCs w:val="24"/>
        </w:rPr>
        <w:t>s</w:t>
      </w:r>
      <w:r w:rsidRPr="003B05DA">
        <w:rPr>
          <w:rFonts w:ascii="Times New Roman" w:hAnsi="Times New Roman"/>
          <w:b/>
          <w:sz w:val="24"/>
          <w:szCs w:val="24"/>
        </w:rPr>
        <w:t xml:space="preserve"> for which you are seeking V</w:t>
      </w:r>
      <w:r w:rsidR="00B349EC">
        <w:rPr>
          <w:rFonts w:ascii="Times New Roman" w:hAnsi="Times New Roman"/>
          <w:b/>
          <w:sz w:val="24"/>
          <w:szCs w:val="24"/>
        </w:rPr>
        <w:t>AW</w:t>
      </w:r>
      <w:r w:rsidRPr="003B05DA">
        <w:rPr>
          <w:rFonts w:ascii="Times New Roman" w:hAnsi="Times New Roman"/>
          <w:b/>
          <w:sz w:val="24"/>
          <w:szCs w:val="24"/>
        </w:rPr>
        <w:t>A funds</w:t>
      </w:r>
      <w:r w:rsidR="00F41F6A" w:rsidRPr="003B05DA">
        <w:rPr>
          <w:rFonts w:ascii="Times New Roman" w:hAnsi="Times New Roman"/>
          <w:b/>
          <w:sz w:val="24"/>
          <w:szCs w:val="24"/>
        </w:rPr>
        <w:t>.</w:t>
      </w:r>
      <w:r w:rsidRPr="003B05DA">
        <w:rPr>
          <w:rFonts w:ascii="Times New Roman" w:hAnsi="Times New Roman"/>
          <w:b/>
          <w:sz w:val="24"/>
          <w:szCs w:val="24"/>
        </w:rPr>
        <w:t xml:space="preserve"> This must include all direct services to be provide</w:t>
      </w:r>
      <w:r w:rsidR="00F41F6A" w:rsidRPr="003B05DA">
        <w:rPr>
          <w:rFonts w:ascii="Times New Roman" w:hAnsi="Times New Roman"/>
          <w:b/>
          <w:sz w:val="24"/>
          <w:szCs w:val="24"/>
        </w:rPr>
        <w:t>d</w:t>
      </w:r>
      <w:r w:rsidRPr="003B05DA">
        <w:rPr>
          <w:rFonts w:ascii="Times New Roman" w:hAnsi="Times New Roman"/>
          <w:b/>
          <w:sz w:val="24"/>
          <w:szCs w:val="24"/>
        </w:rPr>
        <w:t xml:space="preserve"> to </w:t>
      </w:r>
      <w:r w:rsidR="00B349EC">
        <w:rPr>
          <w:rFonts w:ascii="Times New Roman" w:hAnsi="Times New Roman"/>
          <w:b/>
          <w:sz w:val="24"/>
          <w:szCs w:val="24"/>
        </w:rPr>
        <w:t>domestic violence or sexual assault crimes</w:t>
      </w:r>
      <w:r w:rsidRPr="003B05DA">
        <w:rPr>
          <w:rFonts w:ascii="Times New Roman" w:hAnsi="Times New Roman"/>
          <w:b/>
          <w:sz w:val="24"/>
          <w:szCs w:val="24"/>
        </w:rPr>
        <w:t xml:space="preserve"> with V</w:t>
      </w:r>
      <w:r w:rsidR="00B349EC">
        <w:rPr>
          <w:rFonts w:ascii="Times New Roman" w:hAnsi="Times New Roman"/>
          <w:b/>
          <w:sz w:val="24"/>
          <w:szCs w:val="24"/>
        </w:rPr>
        <w:t>AW</w:t>
      </w:r>
      <w:r w:rsidRPr="003B05DA">
        <w:rPr>
          <w:rFonts w:ascii="Times New Roman" w:hAnsi="Times New Roman"/>
          <w:b/>
          <w:sz w:val="24"/>
          <w:szCs w:val="24"/>
        </w:rPr>
        <w:t>A and match funds.</w:t>
      </w:r>
    </w:p>
    <w:p w14:paraId="165F7D9F" w14:textId="77777777" w:rsidR="00F41F6A" w:rsidRPr="003B05DA" w:rsidRDefault="00F41F6A" w:rsidP="00F41F6A">
      <w:pPr>
        <w:pStyle w:val="ColorfulList-Accent11"/>
        <w:spacing w:line="276" w:lineRule="auto"/>
        <w:ind w:left="1440"/>
        <w:rPr>
          <w:rFonts w:ascii="Times New Roman" w:hAnsi="Times New Roman"/>
          <w:b/>
          <w:sz w:val="24"/>
          <w:szCs w:val="24"/>
        </w:rPr>
      </w:pPr>
    </w:p>
    <w:p w14:paraId="1A69D2D1" w14:textId="77777777" w:rsidR="00AB3A9E" w:rsidRPr="003B05DA" w:rsidRDefault="00AB3A9E" w:rsidP="008928C3">
      <w:pPr>
        <w:pStyle w:val="ColorfulList-Accent11"/>
        <w:numPr>
          <w:ilvl w:val="0"/>
          <w:numId w:val="21"/>
        </w:numPr>
        <w:spacing w:line="276" w:lineRule="auto"/>
        <w:ind w:left="1440"/>
        <w:rPr>
          <w:rFonts w:ascii="Times New Roman" w:hAnsi="Times New Roman"/>
          <w:b/>
          <w:sz w:val="24"/>
          <w:szCs w:val="24"/>
        </w:rPr>
      </w:pPr>
      <w:r w:rsidRPr="003B05DA">
        <w:rPr>
          <w:rFonts w:ascii="Times New Roman" w:hAnsi="Times New Roman"/>
          <w:b/>
          <w:sz w:val="24"/>
          <w:szCs w:val="24"/>
        </w:rPr>
        <w:t>Project the number of clients to be served through these funds during the grant period. Explain and justify this projection.</w:t>
      </w:r>
    </w:p>
    <w:p w14:paraId="0DB01754" w14:textId="77777777" w:rsidR="00AB3A9E" w:rsidRPr="003B05DA" w:rsidRDefault="00AB3A9E" w:rsidP="008928C3">
      <w:pPr>
        <w:pStyle w:val="ListParagraph"/>
        <w:ind w:left="1440"/>
        <w:rPr>
          <w:rFonts w:ascii="Times New Roman" w:hAnsi="Times New Roman" w:cs="Times New Roman"/>
          <w:b/>
          <w:sz w:val="24"/>
          <w:szCs w:val="24"/>
        </w:rPr>
      </w:pPr>
    </w:p>
    <w:p w14:paraId="62612B41" w14:textId="77777777" w:rsidR="00AB3A9E" w:rsidRPr="003B05DA" w:rsidRDefault="00EB3A70" w:rsidP="008928C3">
      <w:pPr>
        <w:pStyle w:val="ColorfulList-Accent11"/>
        <w:numPr>
          <w:ilvl w:val="0"/>
          <w:numId w:val="21"/>
        </w:numPr>
        <w:spacing w:line="276" w:lineRule="auto"/>
        <w:ind w:left="1440"/>
        <w:rPr>
          <w:rFonts w:ascii="Times New Roman" w:hAnsi="Times New Roman"/>
          <w:b/>
          <w:sz w:val="24"/>
          <w:szCs w:val="24"/>
        </w:rPr>
      </w:pPr>
      <w:r w:rsidRPr="003B05DA">
        <w:rPr>
          <w:rFonts w:ascii="Times New Roman" w:hAnsi="Times New Roman"/>
          <w:b/>
          <w:sz w:val="24"/>
          <w:szCs w:val="24"/>
        </w:rPr>
        <w:t xml:space="preserve">Describe how your </w:t>
      </w:r>
      <w:r w:rsidR="004802A6" w:rsidRPr="003B05DA">
        <w:rPr>
          <w:rFonts w:ascii="Times New Roman" w:hAnsi="Times New Roman"/>
          <w:b/>
          <w:sz w:val="24"/>
          <w:szCs w:val="24"/>
        </w:rPr>
        <w:t xml:space="preserve">standards and </w:t>
      </w:r>
      <w:r w:rsidRPr="003B05DA">
        <w:rPr>
          <w:rFonts w:ascii="Times New Roman" w:hAnsi="Times New Roman"/>
          <w:b/>
          <w:sz w:val="24"/>
          <w:szCs w:val="24"/>
        </w:rPr>
        <w:t>guidelines encourage sub</w:t>
      </w:r>
      <w:r w:rsidR="005D42EE" w:rsidRPr="003B05DA">
        <w:rPr>
          <w:rFonts w:ascii="Times New Roman" w:hAnsi="Times New Roman"/>
          <w:b/>
          <w:sz w:val="24"/>
          <w:szCs w:val="24"/>
        </w:rPr>
        <w:t>-</w:t>
      </w:r>
      <w:r w:rsidRPr="003B05DA">
        <w:rPr>
          <w:rFonts w:ascii="Times New Roman" w:hAnsi="Times New Roman"/>
          <w:b/>
          <w:sz w:val="24"/>
          <w:szCs w:val="24"/>
        </w:rPr>
        <w:t>grantees</w:t>
      </w:r>
      <w:r w:rsidR="009A6FF9" w:rsidRPr="003B05DA">
        <w:rPr>
          <w:rFonts w:ascii="Times New Roman" w:hAnsi="Times New Roman"/>
          <w:b/>
          <w:sz w:val="24"/>
          <w:szCs w:val="24"/>
        </w:rPr>
        <w:t xml:space="preserve"> </w:t>
      </w:r>
      <w:r w:rsidR="00BC39CB" w:rsidRPr="003B05DA">
        <w:rPr>
          <w:rFonts w:ascii="Times New Roman" w:hAnsi="Times New Roman"/>
          <w:b/>
          <w:sz w:val="24"/>
          <w:szCs w:val="24"/>
        </w:rPr>
        <w:t xml:space="preserve">in serving the needs of </w:t>
      </w:r>
      <w:r w:rsidR="00F45105" w:rsidRPr="003B05DA">
        <w:rPr>
          <w:rFonts w:ascii="Times New Roman" w:hAnsi="Times New Roman"/>
          <w:b/>
          <w:sz w:val="24"/>
          <w:szCs w:val="24"/>
        </w:rPr>
        <w:t xml:space="preserve">the </w:t>
      </w:r>
      <w:r w:rsidR="00BC39CB" w:rsidRPr="003B05DA">
        <w:rPr>
          <w:rFonts w:ascii="Times New Roman" w:hAnsi="Times New Roman"/>
          <w:b/>
          <w:sz w:val="24"/>
          <w:szCs w:val="24"/>
        </w:rPr>
        <w:t>underserved populations identified above and the provision of linguistically and culturally specific services and activities</w:t>
      </w:r>
      <w:r w:rsidR="007166AB" w:rsidRPr="003B05DA">
        <w:rPr>
          <w:rFonts w:ascii="Times New Roman" w:hAnsi="Times New Roman"/>
          <w:b/>
          <w:sz w:val="24"/>
          <w:szCs w:val="24"/>
        </w:rPr>
        <w:t>.</w:t>
      </w:r>
    </w:p>
    <w:p w14:paraId="6FA18437" w14:textId="77777777" w:rsidR="008B7F8C" w:rsidRPr="003B05DA" w:rsidRDefault="008B7F8C" w:rsidP="008B7F8C">
      <w:pPr>
        <w:pStyle w:val="ColorfulList-Accent11"/>
        <w:spacing w:line="276" w:lineRule="auto"/>
        <w:ind w:left="0"/>
        <w:rPr>
          <w:rFonts w:ascii="Times New Roman" w:hAnsi="Times New Roman"/>
          <w:b/>
          <w:sz w:val="24"/>
          <w:szCs w:val="24"/>
        </w:rPr>
      </w:pPr>
    </w:p>
    <w:p w14:paraId="4700A239" w14:textId="377858F7" w:rsidR="00AB3A9E" w:rsidRPr="003B05DA" w:rsidRDefault="00CC643C" w:rsidP="007336A0">
      <w:pPr>
        <w:pStyle w:val="ColorfulList-Accent11"/>
        <w:numPr>
          <w:ilvl w:val="0"/>
          <w:numId w:val="21"/>
        </w:numPr>
        <w:spacing w:line="276" w:lineRule="auto"/>
        <w:ind w:left="1440"/>
        <w:rPr>
          <w:rFonts w:ascii="Times New Roman" w:hAnsi="Times New Roman"/>
          <w:b/>
          <w:sz w:val="24"/>
          <w:szCs w:val="24"/>
        </w:rPr>
      </w:pPr>
      <w:r w:rsidRPr="003B05DA">
        <w:rPr>
          <w:rFonts w:ascii="Times New Roman" w:hAnsi="Times New Roman"/>
          <w:b/>
          <w:sz w:val="24"/>
          <w:szCs w:val="24"/>
        </w:rPr>
        <w:t xml:space="preserve">Describe activities that will promote and direct potential clients to the proposed services. At minimum, include method, language(s), venues and </w:t>
      </w:r>
      <w:proofErr w:type="gramStart"/>
      <w:r w:rsidRPr="003B05DA">
        <w:rPr>
          <w:rFonts w:ascii="Times New Roman" w:hAnsi="Times New Roman"/>
          <w:b/>
          <w:sz w:val="24"/>
          <w:szCs w:val="24"/>
        </w:rPr>
        <w:t>past experience</w:t>
      </w:r>
      <w:proofErr w:type="gramEnd"/>
      <w:r w:rsidRPr="003B05DA">
        <w:rPr>
          <w:rFonts w:ascii="Times New Roman" w:hAnsi="Times New Roman"/>
          <w:b/>
          <w:sz w:val="24"/>
          <w:szCs w:val="24"/>
        </w:rPr>
        <w:t xml:space="preserve"> in this activity. </w:t>
      </w:r>
    </w:p>
    <w:p w14:paraId="20363D68" w14:textId="77777777" w:rsidR="00AB3A9E" w:rsidRPr="003B05DA" w:rsidRDefault="00AB3A9E" w:rsidP="003769AF">
      <w:pPr>
        <w:pStyle w:val="ColorfulList-Accent11"/>
        <w:spacing w:line="276" w:lineRule="auto"/>
        <w:ind w:left="0"/>
        <w:rPr>
          <w:rFonts w:ascii="Times New Roman" w:hAnsi="Times New Roman"/>
          <w:b/>
          <w:sz w:val="24"/>
          <w:szCs w:val="24"/>
        </w:rPr>
      </w:pPr>
    </w:p>
    <w:p w14:paraId="5A0D731F" w14:textId="77777777" w:rsidR="00AB3A9E" w:rsidRPr="003B05DA" w:rsidRDefault="00CC643C" w:rsidP="008928C3">
      <w:pPr>
        <w:pStyle w:val="ColorfulList-Accent11"/>
        <w:numPr>
          <w:ilvl w:val="0"/>
          <w:numId w:val="21"/>
        </w:numPr>
        <w:spacing w:line="276" w:lineRule="auto"/>
        <w:ind w:left="1440"/>
        <w:rPr>
          <w:rFonts w:ascii="Times New Roman" w:hAnsi="Times New Roman"/>
          <w:b/>
          <w:sz w:val="24"/>
          <w:szCs w:val="24"/>
        </w:rPr>
      </w:pPr>
      <w:r w:rsidRPr="003B05DA">
        <w:rPr>
          <w:rFonts w:ascii="Times New Roman" w:hAnsi="Times New Roman"/>
          <w:b/>
          <w:sz w:val="24"/>
          <w:szCs w:val="24"/>
        </w:rPr>
        <w:t>Describe the client referral and intake process</w:t>
      </w:r>
      <w:r w:rsidR="00F45105" w:rsidRPr="003B05DA">
        <w:rPr>
          <w:rFonts w:ascii="Times New Roman" w:hAnsi="Times New Roman"/>
          <w:b/>
          <w:sz w:val="24"/>
          <w:szCs w:val="24"/>
        </w:rPr>
        <w:t xml:space="preserve"> used by sub</w:t>
      </w:r>
      <w:r w:rsidR="005D42EE" w:rsidRPr="003B05DA">
        <w:rPr>
          <w:rFonts w:ascii="Times New Roman" w:hAnsi="Times New Roman"/>
          <w:b/>
          <w:sz w:val="24"/>
          <w:szCs w:val="24"/>
        </w:rPr>
        <w:t>-</w:t>
      </w:r>
      <w:r w:rsidR="00F45105" w:rsidRPr="003B05DA">
        <w:rPr>
          <w:rFonts w:ascii="Times New Roman" w:hAnsi="Times New Roman"/>
          <w:b/>
          <w:sz w:val="24"/>
          <w:szCs w:val="24"/>
        </w:rPr>
        <w:t>grantees</w:t>
      </w:r>
      <w:r w:rsidRPr="003B05DA">
        <w:rPr>
          <w:rFonts w:ascii="Times New Roman" w:hAnsi="Times New Roman"/>
          <w:b/>
          <w:sz w:val="24"/>
          <w:szCs w:val="24"/>
        </w:rPr>
        <w:t xml:space="preserve">, including but not limited to intake questions and criteria for acceptance. Also provide justification for these practices. </w:t>
      </w:r>
    </w:p>
    <w:p w14:paraId="78A30E0F" w14:textId="77777777" w:rsidR="008B7F8C" w:rsidRPr="003B05DA" w:rsidRDefault="008B7F8C" w:rsidP="008B7F8C">
      <w:pPr>
        <w:pStyle w:val="ColorfulList-Accent11"/>
        <w:spacing w:line="276" w:lineRule="auto"/>
        <w:ind w:left="0"/>
        <w:rPr>
          <w:rFonts w:ascii="Times New Roman" w:hAnsi="Times New Roman"/>
          <w:b/>
          <w:sz w:val="24"/>
          <w:szCs w:val="24"/>
        </w:rPr>
      </w:pPr>
    </w:p>
    <w:p w14:paraId="5E269532" w14:textId="6D0F7223" w:rsidR="00EE492C" w:rsidRPr="003B05DA" w:rsidRDefault="00CC643C" w:rsidP="008928C3">
      <w:pPr>
        <w:pStyle w:val="ColorfulList-Accent11"/>
        <w:numPr>
          <w:ilvl w:val="0"/>
          <w:numId w:val="21"/>
        </w:numPr>
        <w:spacing w:line="276" w:lineRule="auto"/>
        <w:ind w:left="1440"/>
        <w:rPr>
          <w:rFonts w:ascii="Times New Roman" w:hAnsi="Times New Roman"/>
          <w:b/>
          <w:sz w:val="24"/>
          <w:szCs w:val="24"/>
        </w:rPr>
      </w:pPr>
      <w:r w:rsidRPr="003B05DA">
        <w:rPr>
          <w:rFonts w:ascii="Times New Roman" w:hAnsi="Times New Roman"/>
          <w:b/>
          <w:sz w:val="24"/>
          <w:szCs w:val="24"/>
        </w:rPr>
        <w:t xml:space="preserve">Describe how </w:t>
      </w:r>
      <w:r w:rsidR="004802A6" w:rsidRPr="003B05DA">
        <w:rPr>
          <w:rFonts w:ascii="Times New Roman" w:hAnsi="Times New Roman"/>
          <w:b/>
          <w:sz w:val="24"/>
          <w:szCs w:val="24"/>
        </w:rPr>
        <w:t>sub</w:t>
      </w:r>
      <w:r w:rsidR="005D42EE" w:rsidRPr="003B05DA">
        <w:rPr>
          <w:rFonts w:ascii="Times New Roman" w:hAnsi="Times New Roman"/>
          <w:b/>
          <w:sz w:val="24"/>
          <w:szCs w:val="24"/>
        </w:rPr>
        <w:t>-</w:t>
      </w:r>
      <w:r w:rsidR="004802A6" w:rsidRPr="003B05DA">
        <w:rPr>
          <w:rFonts w:ascii="Times New Roman" w:hAnsi="Times New Roman"/>
          <w:b/>
          <w:sz w:val="24"/>
          <w:szCs w:val="24"/>
        </w:rPr>
        <w:t>grantees</w:t>
      </w:r>
      <w:r w:rsidRPr="003B05DA">
        <w:rPr>
          <w:rFonts w:ascii="Times New Roman" w:hAnsi="Times New Roman"/>
          <w:b/>
          <w:sz w:val="24"/>
          <w:szCs w:val="24"/>
        </w:rPr>
        <w:t xml:space="preserve"> will address identified barriers to accessing </w:t>
      </w:r>
      <w:r w:rsidR="005526F0" w:rsidRPr="003B05DA">
        <w:rPr>
          <w:rFonts w:ascii="Times New Roman" w:hAnsi="Times New Roman"/>
          <w:b/>
          <w:sz w:val="24"/>
          <w:szCs w:val="24"/>
        </w:rPr>
        <w:t xml:space="preserve">        </w:t>
      </w:r>
      <w:r w:rsidR="00B5395A" w:rsidRPr="003B05DA">
        <w:rPr>
          <w:rFonts w:ascii="Times New Roman" w:hAnsi="Times New Roman"/>
          <w:b/>
          <w:sz w:val="24"/>
          <w:szCs w:val="24"/>
        </w:rPr>
        <w:t xml:space="preserve">          </w:t>
      </w:r>
      <w:r w:rsidR="001C5AB5" w:rsidRPr="003B05DA">
        <w:rPr>
          <w:rFonts w:ascii="Times New Roman" w:hAnsi="Times New Roman"/>
          <w:b/>
          <w:sz w:val="24"/>
          <w:szCs w:val="24"/>
        </w:rPr>
        <w:t>services</w:t>
      </w:r>
      <w:r w:rsidR="005526F0" w:rsidRPr="003B05DA">
        <w:rPr>
          <w:rFonts w:ascii="Times New Roman" w:hAnsi="Times New Roman"/>
          <w:b/>
          <w:sz w:val="24"/>
          <w:szCs w:val="24"/>
        </w:rPr>
        <w:t>.</w:t>
      </w:r>
      <w:r w:rsidRPr="003B05DA">
        <w:rPr>
          <w:rFonts w:ascii="Times New Roman" w:hAnsi="Times New Roman"/>
          <w:b/>
          <w:sz w:val="24"/>
          <w:szCs w:val="24"/>
        </w:rPr>
        <w:t xml:space="preserve"> </w:t>
      </w:r>
      <w:r w:rsidR="006F51E3" w:rsidRPr="003B05DA">
        <w:rPr>
          <w:rFonts w:ascii="Times New Roman" w:hAnsi="Times New Roman"/>
          <w:b/>
          <w:sz w:val="24"/>
          <w:szCs w:val="24"/>
        </w:rPr>
        <w:t>The</w:t>
      </w:r>
      <w:r w:rsidRPr="003B05DA">
        <w:rPr>
          <w:rFonts w:ascii="Times New Roman" w:hAnsi="Times New Roman"/>
          <w:b/>
          <w:sz w:val="24"/>
          <w:szCs w:val="24"/>
        </w:rPr>
        <w:t xml:space="preserve"> response </w:t>
      </w:r>
      <w:r w:rsidR="0086762D" w:rsidRPr="003B05DA">
        <w:rPr>
          <w:rFonts w:ascii="Times New Roman" w:hAnsi="Times New Roman"/>
          <w:b/>
          <w:sz w:val="24"/>
          <w:szCs w:val="24"/>
        </w:rPr>
        <w:t>must</w:t>
      </w:r>
      <w:r w:rsidR="006F51E3" w:rsidRPr="003B05DA">
        <w:rPr>
          <w:rFonts w:ascii="Times New Roman" w:hAnsi="Times New Roman"/>
          <w:b/>
          <w:sz w:val="24"/>
          <w:szCs w:val="24"/>
        </w:rPr>
        <w:t xml:space="preserve"> </w:t>
      </w:r>
      <w:r w:rsidR="002A389A" w:rsidRPr="003B05DA">
        <w:rPr>
          <w:rFonts w:ascii="Times New Roman" w:hAnsi="Times New Roman"/>
          <w:b/>
          <w:sz w:val="24"/>
          <w:szCs w:val="24"/>
        </w:rPr>
        <w:t xml:space="preserve">include </w:t>
      </w:r>
      <w:r w:rsidR="00DE6976" w:rsidRPr="003B05DA">
        <w:rPr>
          <w:rFonts w:ascii="Times New Roman" w:hAnsi="Times New Roman"/>
          <w:b/>
          <w:sz w:val="24"/>
          <w:szCs w:val="24"/>
        </w:rPr>
        <w:t xml:space="preserve">a </w:t>
      </w:r>
      <w:r w:rsidR="002A389A" w:rsidRPr="003B05DA">
        <w:rPr>
          <w:rFonts w:ascii="Times New Roman" w:hAnsi="Times New Roman"/>
          <w:b/>
          <w:sz w:val="24"/>
          <w:szCs w:val="24"/>
        </w:rPr>
        <w:t>plan to provide</w:t>
      </w:r>
      <w:r w:rsidR="006F51E3" w:rsidRPr="003B05DA">
        <w:rPr>
          <w:rFonts w:ascii="Times New Roman" w:hAnsi="Times New Roman"/>
          <w:b/>
          <w:sz w:val="24"/>
          <w:szCs w:val="24"/>
        </w:rPr>
        <w:t xml:space="preserve"> the following in sub-grants</w:t>
      </w:r>
      <w:r w:rsidRPr="003B05DA">
        <w:rPr>
          <w:rFonts w:ascii="Times New Roman" w:hAnsi="Times New Roman"/>
          <w:b/>
          <w:sz w:val="24"/>
          <w:szCs w:val="24"/>
        </w:rPr>
        <w:t xml:space="preserve">: </w:t>
      </w:r>
    </w:p>
    <w:p w14:paraId="0970F12D" w14:textId="7CE2A0BA" w:rsidR="00872E3C" w:rsidRPr="003B05DA" w:rsidRDefault="00CC643C" w:rsidP="00CD4EC7">
      <w:pPr>
        <w:pStyle w:val="Heading2"/>
        <w:numPr>
          <w:ilvl w:val="0"/>
          <w:numId w:val="1"/>
        </w:numPr>
        <w:ind w:hanging="360"/>
        <w:contextualSpacing/>
      </w:pPr>
      <w:r w:rsidRPr="003B05DA">
        <w:t>A low barrier screening and intake process</w:t>
      </w:r>
    </w:p>
    <w:p w14:paraId="4CE10F28" w14:textId="77777777" w:rsidR="00872E3C" w:rsidRPr="003B05DA" w:rsidRDefault="00CC643C" w:rsidP="00CD4EC7">
      <w:pPr>
        <w:pStyle w:val="Heading2"/>
        <w:numPr>
          <w:ilvl w:val="0"/>
          <w:numId w:val="1"/>
        </w:numPr>
        <w:spacing w:line="288" w:lineRule="auto"/>
        <w:ind w:hanging="360"/>
        <w:contextualSpacing/>
      </w:pPr>
      <w:r w:rsidRPr="003B05DA">
        <w:t>Hours of operation and intake beyond traditional working hours</w:t>
      </w:r>
    </w:p>
    <w:p w14:paraId="710F5A21" w14:textId="77777777" w:rsidR="00EE492C" w:rsidRPr="003B05DA" w:rsidRDefault="00CC643C" w:rsidP="00CD4EC7">
      <w:pPr>
        <w:pStyle w:val="Heading2"/>
        <w:numPr>
          <w:ilvl w:val="0"/>
          <w:numId w:val="1"/>
        </w:numPr>
        <w:spacing w:line="288" w:lineRule="auto"/>
        <w:ind w:hanging="360"/>
        <w:contextualSpacing/>
      </w:pPr>
      <w:r w:rsidRPr="003B05DA">
        <w:t xml:space="preserve">Translation and interpretation services </w:t>
      </w:r>
    </w:p>
    <w:p w14:paraId="38C879BA" w14:textId="3D97B18B" w:rsidR="0086762D" w:rsidRPr="003B05DA" w:rsidRDefault="00872E3C" w:rsidP="0086762D">
      <w:pPr>
        <w:pStyle w:val="Heading2"/>
        <w:numPr>
          <w:ilvl w:val="0"/>
          <w:numId w:val="1"/>
        </w:numPr>
        <w:spacing w:line="288" w:lineRule="auto"/>
        <w:ind w:hanging="360"/>
        <w:contextualSpacing/>
      </w:pPr>
      <w:r w:rsidRPr="003B05DA">
        <w:t xml:space="preserve">Transportation support for clients that request this support. </w:t>
      </w:r>
      <w:r w:rsidR="009E48DB" w:rsidRPr="003B05DA">
        <w:t xml:space="preserve">This support can include transportation costs and linking victims to transportation providers </w:t>
      </w:r>
      <w:proofErr w:type="gramStart"/>
      <w:r w:rsidR="009E48DB" w:rsidRPr="003B05DA">
        <w:t>in order to</w:t>
      </w:r>
      <w:proofErr w:type="gramEnd"/>
      <w:r w:rsidR="009E48DB" w:rsidRPr="003B05DA">
        <w:t xml:space="preserve"> receive victim services and participate in criminal justice proceedings.</w:t>
      </w:r>
    </w:p>
    <w:p w14:paraId="77CC72BB" w14:textId="77777777" w:rsidR="00EE492C" w:rsidRPr="003B05DA" w:rsidRDefault="00EE492C" w:rsidP="008928C3">
      <w:pPr>
        <w:pStyle w:val="ColorfulList-Accent11"/>
        <w:spacing w:line="276" w:lineRule="auto"/>
        <w:ind w:left="1440"/>
        <w:rPr>
          <w:rFonts w:ascii="Times New Roman" w:hAnsi="Times New Roman"/>
          <w:b/>
          <w:sz w:val="24"/>
          <w:szCs w:val="24"/>
        </w:rPr>
      </w:pPr>
    </w:p>
    <w:p w14:paraId="2EBD321A" w14:textId="77777777" w:rsidR="0086762D" w:rsidRPr="003B05DA" w:rsidRDefault="0086762D" w:rsidP="0086762D">
      <w:pPr>
        <w:pStyle w:val="ColorfulList-Accent11"/>
        <w:spacing w:line="276" w:lineRule="auto"/>
        <w:ind w:left="1440"/>
        <w:rPr>
          <w:rFonts w:ascii="Times New Roman" w:hAnsi="Times New Roman"/>
          <w:b/>
          <w:sz w:val="24"/>
          <w:szCs w:val="24"/>
        </w:rPr>
      </w:pPr>
    </w:p>
    <w:p w14:paraId="1D25009C" w14:textId="2F951FFD" w:rsidR="00AB3A9E" w:rsidRPr="003B05DA" w:rsidRDefault="00AB3A9E" w:rsidP="008928C3">
      <w:pPr>
        <w:pStyle w:val="ColorfulList-Accent11"/>
        <w:numPr>
          <w:ilvl w:val="0"/>
          <w:numId w:val="21"/>
        </w:numPr>
        <w:spacing w:line="276" w:lineRule="auto"/>
        <w:ind w:left="1440"/>
        <w:rPr>
          <w:rFonts w:ascii="Times New Roman" w:hAnsi="Times New Roman"/>
          <w:b/>
          <w:sz w:val="24"/>
          <w:szCs w:val="24"/>
        </w:rPr>
      </w:pPr>
      <w:r w:rsidRPr="003B05DA">
        <w:rPr>
          <w:rFonts w:ascii="Times New Roman" w:hAnsi="Times New Roman"/>
          <w:b/>
          <w:sz w:val="24"/>
          <w:szCs w:val="24"/>
        </w:rPr>
        <w:lastRenderedPageBreak/>
        <w:t>What training needs have been identified for the staff funded under this program? How will they be addressed?</w:t>
      </w:r>
    </w:p>
    <w:p w14:paraId="0728292F" w14:textId="77777777" w:rsidR="00F915EE" w:rsidRPr="003B05DA" w:rsidRDefault="00F915EE" w:rsidP="008928C3">
      <w:pPr>
        <w:pStyle w:val="ColorfulList-Accent11"/>
        <w:spacing w:line="276" w:lineRule="auto"/>
        <w:ind w:left="1440"/>
        <w:rPr>
          <w:rFonts w:ascii="Times New Roman" w:hAnsi="Times New Roman"/>
          <w:b/>
          <w:sz w:val="24"/>
          <w:szCs w:val="24"/>
        </w:rPr>
      </w:pPr>
    </w:p>
    <w:p w14:paraId="4D56E305" w14:textId="77777777" w:rsidR="00645D08" w:rsidRPr="003B05DA" w:rsidRDefault="00645D08" w:rsidP="00645D08">
      <w:pPr>
        <w:pStyle w:val="ColorfulList-Accent11"/>
        <w:spacing w:line="276" w:lineRule="auto"/>
        <w:ind w:left="0"/>
        <w:rPr>
          <w:rFonts w:ascii="Times New Roman" w:hAnsi="Times New Roman"/>
          <w:b/>
          <w:sz w:val="24"/>
          <w:szCs w:val="24"/>
        </w:rPr>
      </w:pPr>
    </w:p>
    <w:p w14:paraId="0959A4FA" w14:textId="0425A7FD" w:rsidR="00E56CBB" w:rsidRPr="003B05DA" w:rsidRDefault="00E56CBB" w:rsidP="003668C4">
      <w:pPr>
        <w:pStyle w:val="ColorfulList-Accent11"/>
        <w:spacing w:line="276" w:lineRule="auto"/>
        <w:ind w:left="0"/>
        <w:rPr>
          <w:rFonts w:ascii="Times New Roman" w:hAnsi="Times New Roman"/>
          <w:b/>
          <w:bCs/>
          <w:sz w:val="24"/>
          <w:szCs w:val="24"/>
          <w:u w:val="single"/>
        </w:rPr>
      </w:pPr>
      <w:r w:rsidRPr="003B05DA">
        <w:rPr>
          <w:rFonts w:ascii="Times New Roman" w:hAnsi="Times New Roman"/>
          <w:b/>
          <w:bCs/>
          <w:sz w:val="24"/>
          <w:szCs w:val="24"/>
          <w:u w:val="single"/>
        </w:rPr>
        <w:t>Implementation Schedule</w:t>
      </w:r>
    </w:p>
    <w:p w14:paraId="4F1AB8D3" w14:textId="58731865" w:rsidR="00E56CBB" w:rsidRPr="003B05DA" w:rsidRDefault="00E56CBB" w:rsidP="00E56CBB">
      <w:pPr>
        <w:widowControl/>
        <w:spacing w:line="276" w:lineRule="auto"/>
        <w:jc w:val="left"/>
        <w:rPr>
          <w:rFonts w:ascii="Times New Roman" w:eastAsia="Times New Roman" w:hAnsi="Times New Roman" w:cs="Times New Roman"/>
          <w:i/>
          <w:color w:val="auto"/>
          <w:sz w:val="24"/>
          <w:szCs w:val="24"/>
        </w:rPr>
      </w:pPr>
      <w:r w:rsidRPr="003B05DA">
        <w:rPr>
          <w:rFonts w:ascii="Times New Roman" w:eastAsia="Times New Roman" w:hAnsi="Times New Roman" w:cs="Times New Roman"/>
          <w:i/>
          <w:color w:val="auto"/>
          <w:sz w:val="24"/>
          <w:szCs w:val="24"/>
        </w:rPr>
        <w:t>Complete the table below, defining each step in the implementation and operation of the proposed program and detailing the staff position responsible for each task and a target date for completion.  Do not use staff names</w:t>
      </w:r>
      <w:r w:rsidR="000812AD" w:rsidRPr="003B05DA">
        <w:rPr>
          <w:rFonts w:ascii="Times New Roman" w:eastAsia="Times New Roman" w:hAnsi="Times New Roman" w:cs="Times New Roman"/>
          <w:i/>
          <w:color w:val="auto"/>
          <w:sz w:val="24"/>
          <w:szCs w:val="24"/>
        </w:rPr>
        <w:t xml:space="preserve"> or specific dates</w:t>
      </w:r>
      <w:r w:rsidRPr="003B05DA">
        <w:rPr>
          <w:rFonts w:ascii="Times New Roman" w:eastAsia="Times New Roman" w:hAnsi="Times New Roman" w:cs="Times New Roman"/>
          <w:i/>
          <w:color w:val="auto"/>
          <w:sz w:val="24"/>
          <w:szCs w:val="24"/>
        </w:rPr>
        <w:t>.  Please add additional lines as necessary.</w:t>
      </w:r>
    </w:p>
    <w:p w14:paraId="4F3164B9" w14:textId="77777777" w:rsidR="00E56CBB" w:rsidRPr="003B05DA" w:rsidRDefault="00E56CBB" w:rsidP="00E56CBB">
      <w:pPr>
        <w:widowControl/>
        <w:spacing w:line="276" w:lineRule="auto"/>
        <w:ind w:left="720"/>
        <w:contextualSpacing/>
        <w:jc w:val="left"/>
        <w:rPr>
          <w:rFonts w:ascii="Times New Roman" w:eastAsia="Times New Roman" w:hAnsi="Times New Roman" w:cs="Times New Roman"/>
          <w:color w:val="auto"/>
          <w:sz w:val="24"/>
          <w:szCs w:val="24"/>
        </w:rPr>
      </w:pPr>
    </w:p>
    <w:tbl>
      <w:tblPr>
        <w:tblStyle w:val="TableGrid"/>
        <w:tblW w:w="9450" w:type="dxa"/>
        <w:tblInd w:w="-95" w:type="dxa"/>
        <w:tblLook w:val="04A0" w:firstRow="1" w:lastRow="0" w:firstColumn="1" w:lastColumn="0" w:noHBand="0" w:noVBand="1"/>
      </w:tblPr>
      <w:tblGrid>
        <w:gridCol w:w="4500"/>
        <w:gridCol w:w="3690"/>
        <w:gridCol w:w="1260"/>
      </w:tblGrid>
      <w:tr w:rsidR="00E56CBB" w:rsidRPr="003B05DA" w14:paraId="3B5CDD32" w14:textId="77777777" w:rsidTr="009418BE">
        <w:tc>
          <w:tcPr>
            <w:tcW w:w="4500" w:type="dxa"/>
            <w:shd w:val="clear" w:color="auto" w:fill="D9D9D9" w:themeFill="background1" w:themeFillShade="D9"/>
          </w:tcPr>
          <w:p w14:paraId="34F1E087" w14:textId="77777777" w:rsidR="00E56CBB" w:rsidRPr="003B05DA" w:rsidRDefault="00E56CBB" w:rsidP="00E56CBB">
            <w:pPr>
              <w:spacing w:after="200" w:line="276" w:lineRule="auto"/>
              <w:jc w:val="center"/>
              <w:rPr>
                <w:b/>
                <w:sz w:val="24"/>
                <w:szCs w:val="24"/>
              </w:rPr>
            </w:pPr>
            <w:r w:rsidRPr="003B05DA">
              <w:rPr>
                <w:b/>
                <w:sz w:val="24"/>
                <w:szCs w:val="24"/>
              </w:rPr>
              <w:t xml:space="preserve">Task </w:t>
            </w:r>
          </w:p>
        </w:tc>
        <w:tc>
          <w:tcPr>
            <w:tcW w:w="3690" w:type="dxa"/>
            <w:shd w:val="clear" w:color="auto" w:fill="D9D9D9" w:themeFill="background1" w:themeFillShade="D9"/>
          </w:tcPr>
          <w:p w14:paraId="3E3F7448" w14:textId="77777777" w:rsidR="00E56CBB" w:rsidRPr="003B05DA" w:rsidRDefault="00E56CBB" w:rsidP="00E56CBB">
            <w:pPr>
              <w:spacing w:after="200" w:line="276" w:lineRule="auto"/>
              <w:jc w:val="center"/>
              <w:rPr>
                <w:b/>
                <w:sz w:val="24"/>
                <w:szCs w:val="24"/>
              </w:rPr>
            </w:pPr>
            <w:r w:rsidRPr="003B05DA">
              <w:rPr>
                <w:b/>
                <w:sz w:val="24"/>
                <w:szCs w:val="24"/>
              </w:rPr>
              <w:t>Staff Position Responsible</w:t>
            </w:r>
          </w:p>
        </w:tc>
        <w:tc>
          <w:tcPr>
            <w:tcW w:w="1260" w:type="dxa"/>
            <w:shd w:val="clear" w:color="auto" w:fill="D9D9D9" w:themeFill="background1" w:themeFillShade="D9"/>
          </w:tcPr>
          <w:p w14:paraId="235CD4CF" w14:textId="77777777" w:rsidR="00E56CBB" w:rsidRPr="003B05DA" w:rsidRDefault="00E56CBB" w:rsidP="00E56CBB">
            <w:pPr>
              <w:spacing w:after="200" w:line="276" w:lineRule="auto"/>
              <w:jc w:val="center"/>
              <w:rPr>
                <w:b/>
                <w:sz w:val="24"/>
                <w:szCs w:val="24"/>
              </w:rPr>
            </w:pPr>
            <w:r w:rsidRPr="003B05DA">
              <w:rPr>
                <w:b/>
                <w:sz w:val="24"/>
                <w:szCs w:val="24"/>
              </w:rPr>
              <w:t>Date Due</w:t>
            </w:r>
          </w:p>
        </w:tc>
      </w:tr>
      <w:tr w:rsidR="00E56CBB" w:rsidRPr="003B05DA" w14:paraId="47C3F0F4" w14:textId="77777777" w:rsidTr="009418BE">
        <w:tc>
          <w:tcPr>
            <w:tcW w:w="4500" w:type="dxa"/>
          </w:tcPr>
          <w:p w14:paraId="749E9264" w14:textId="647865B6" w:rsidR="00E56CBB" w:rsidRPr="003B05DA" w:rsidRDefault="00920F69" w:rsidP="00617C62">
            <w:pPr>
              <w:spacing w:after="200" w:line="276" w:lineRule="auto"/>
              <w:rPr>
                <w:i/>
                <w:sz w:val="24"/>
                <w:szCs w:val="24"/>
              </w:rPr>
            </w:pPr>
            <w:r>
              <w:rPr>
                <w:i/>
                <w:sz w:val="24"/>
                <w:szCs w:val="24"/>
              </w:rPr>
              <w:t xml:space="preserve">Example: </w:t>
            </w:r>
            <w:r w:rsidR="00DC472F" w:rsidRPr="003B05DA">
              <w:rPr>
                <w:i/>
                <w:sz w:val="24"/>
                <w:szCs w:val="24"/>
              </w:rPr>
              <w:t>Provide technical assistance to sub</w:t>
            </w:r>
            <w:r>
              <w:rPr>
                <w:i/>
                <w:sz w:val="24"/>
                <w:szCs w:val="24"/>
              </w:rPr>
              <w:t>-</w:t>
            </w:r>
            <w:r w:rsidR="00DC472F" w:rsidRPr="003B05DA">
              <w:rPr>
                <w:i/>
                <w:sz w:val="24"/>
                <w:szCs w:val="24"/>
              </w:rPr>
              <w:t>grantees</w:t>
            </w:r>
            <w:r w:rsidR="00617C62" w:rsidRPr="003B05DA">
              <w:rPr>
                <w:i/>
                <w:sz w:val="24"/>
                <w:szCs w:val="24"/>
              </w:rPr>
              <w:t xml:space="preserve"> </w:t>
            </w:r>
            <w:r w:rsidR="000812AD" w:rsidRPr="003B05DA">
              <w:rPr>
                <w:i/>
                <w:sz w:val="24"/>
                <w:szCs w:val="24"/>
              </w:rPr>
              <w:t xml:space="preserve"> </w:t>
            </w:r>
          </w:p>
        </w:tc>
        <w:tc>
          <w:tcPr>
            <w:tcW w:w="3690" w:type="dxa"/>
          </w:tcPr>
          <w:p w14:paraId="0262EE42" w14:textId="6666FC37" w:rsidR="00E56CBB" w:rsidRPr="003B05DA" w:rsidRDefault="00EA6549" w:rsidP="00E56CBB">
            <w:pPr>
              <w:spacing w:after="200" w:line="276" w:lineRule="auto"/>
              <w:jc w:val="center"/>
              <w:rPr>
                <w:i/>
                <w:sz w:val="24"/>
                <w:szCs w:val="24"/>
              </w:rPr>
            </w:pPr>
            <w:r w:rsidRPr="003B05DA">
              <w:rPr>
                <w:i/>
                <w:sz w:val="24"/>
                <w:szCs w:val="24"/>
              </w:rPr>
              <w:t>Program Manager</w:t>
            </w:r>
          </w:p>
        </w:tc>
        <w:tc>
          <w:tcPr>
            <w:tcW w:w="1260" w:type="dxa"/>
          </w:tcPr>
          <w:p w14:paraId="285B0B0E" w14:textId="17E6B31C" w:rsidR="00E56CBB" w:rsidRPr="003B05DA" w:rsidRDefault="00EA6549" w:rsidP="00E56CBB">
            <w:pPr>
              <w:spacing w:after="200" w:line="276" w:lineRule="auto"/>
              <w:jc w:val="center"/>
              <w:rPr>
                <w:i/>
                <w:sz w:val="24"/>
                <w:szCs w:val="24"/>
              </w:rPr>
            </w:pPr>
            <w:r w:rsidRPr="003B05DA">
              <w:rPr>
                <w:i/>
                <w:sz w:val="24"/>
                <w:szCs w:val="24"/>
              </w:rPr>
              <w:t>Month 1</w:t>
            </w:r>
          </w:p>
        </w:tc>
      </w:tr>
      <w:tr w:rsidR="00E56CBB" w:rsidRPr="003B05DA" w14:paraId="181C6AA4" w14:textId="77777777" w:rsidTr="009418BE">
        <w:tc>
          <w:tcPr>
            <w:tcW w:w="4500" w:type="dxa"/>
          </w:tcPr>
          <w:p w14:paraId="42FF9B74" w14:textId="77777777" w:rsidR="00E56CBB" w:rsidRPr="003B05DA" w:rsidRDefault="00E56CBB" w:rsidP="00E56CBB">
            <w:pPr>
              <w:spacing w:after="200" w:line="276" w:lineRule="auto"/>
              <w:jc w:val="center"/>
              <w:rPr>
                <w:sz w:val="24"/>
                <w:szCs w:val="24"/>
              </w:rPr>
            </w:pPr>
          </w:p>
        </w:tc>
        <w:tc>
          <w:tcPr>
            <w:tcW w:w="3690" w:type="dxa"/>
          </w:tcPr>
          <w:p w14:paraId="62FB90AC" w14:textId="77777777" w:rsidR="00E56CBB" w:rsidRPr="003B05DA" w:rsidRDefault="00E56CBB" w:rsidP="00E56CBB">
            <w:pPr>
              <w:spacing w:after="200" w:line="276" w:lineRule="auto"/>
              <w:jc w:val="center"/>
              <w:rPr>
                <w:sz w:val="24"/>
                <w:szCs w:val="24"/>
              </w:rPr>
            </w:pPr>
          </w:p>
        </w:tc>
        <w:tc>
          <w:tcPr>
            <w:tcW w:w="1260" w:type="dxa"/>
          </w:tcPr>
          <w:p w14:paraId="67EA0706" w14:textId="77777777" w:rsidR="00E56CBB" w:rsidRPr="003B05DA" w:rsidRDefault="00E56CBB" w:rsidP="00E56CBB">
            <w:pPr>
              <w:spacing w:after="200" w:line="276" w:lineRule="auto"/>
              <w:jc w:val="center"/>
              <w:rPr>
                <w:sz w:val="24"/>
                <w:szCs w:val="24"/>
              </w:rPr>
            </w:pPr>
          </w:p>
        </w:tc>
      </w:tr>
      <w:tr w:rsidR="00E56CBB" w:rsidRPr="003B05DA" w14:paraId="79DF967E" w14:textId="77777777" w:rsidTr="009418BE">
        <w:tc>
          <w:tcPr>
            <w:tcW w:w="4500" w:type="dxa"/>
          </w:tcPr>
          <w:p w14:paraId="1533D9EA" w14:textId="77777777" w:rsidR="00E56CBB" w:rsidRPr="003B05DA" w:rsidRDefault="00E56CBB" w:rsidP="00E56CBB">
            <w:pPr>
              <w:spacing w:after="200" w:line="276" w:lineRule="auto"/>
              <w:jc w:val="center"/>
              <w:rPr>
                <w:sz w:val="24"/>
                <w:szCs w:val="24"/>
              </w:rPr>
            </w:pPr>
          </w:p>
        </w:tc>
        <w:tc>
          <w:tcPr>
            <w:tcW w:w="3690" w:type="dxa"/>
          </w:tcPr>
          <w:p w14:paraId="013BB2AA" w14:textId="77777777" w:rsidR="00E56CBB" w:rsidRPr="003B05DA" w:rsidRDefault="00E56CBB" w:rsidP="00E56CBB">
            <w:pPr>
              <w:spacing w:after="200" w:line="276" w:lineRule="auto"/>
              <w:jc w:val="center"/>
              <w:rPr>
                <w:sz w:val="24"/>
                <w:szCs w:val="24"/>
              </w:rPr>
            </w:pPr>
          </w:p>
        </w:tc>
        <w:tc>
          <w:tcPr>
            <w:tcW w:w="1260" w:type="dxa"/>
          </w:tcPr>
          <w:p w14:paraId="6A41D043" w14:textId="77777777" w:rsidR="00E56CBB" w:rsidRPr="003B05DA" w:rsidRDefault="00E56CBB" w:rsidP="00E56CBB">
            <w:pPr>
              <w:spacing w:after="200" w:line="276" w:lineRule="auto"/>
              <w:jc w:val="center"/>
              <w:rPr>
                <w:sz w:val="24"/>
                <w:szCs w:val="24"/>
              </w:rPr>
            </w:pPr>
          </w:p>
        </w:tc>
      </w:tr>
      <w:tr w:rsidR="00E56CBB" w:rsidRPr="003B05DA" w14:paraId="41464CBE" w14:textId="77777777" w:rsidTr="009418BE">
        <w:tc>
          <w:tcPr>
            <w:tcW w:w="4500" w:type="dxa"/>
          </w:tcPr>
          <w:p w14:paraId="7EA5B693" w14:textId="6645D3AC" w:rsidR="00E56CBB" w:rsidRPr="003B05DA" w:rsidRDefault="001D5A8C" w:rsidP="001D5A8C">
            <w:pPr>
              <w:spacing w:after="200" w:line="276" w:lineRule="auto"/>
              <w:jc w:val="center"/>
              <w:rPr>
                <w:sz w:val="24"/>
                <w:szCs w:val="24"/>
              </w:rPr>
            </w:pPr>
            <w:r w:rsidRPr="003B05DA">
              <w:rPr>
                <w:sz w:val="24"/>
                <w:szCs w:val="24"/>
              </w:rPr>
              <w:t>Sub-grantee</w:t>
            </w:r>
            <w:r w:rsidR="00236C01" w:rsidRPr="003B05DA">
              <w:rPr>
                <w:sz w:val="24"/>
                <w:szCs w:val="24"/>
              </w:rPr>
              <w:t>s</w:t>
            </w:r>
            <w:r w:rsidRPr="003B05DA">
              <w:rPr>
                <w:sz w:val="24"/>
                <w:szCs w:val="24"/>
              </w:rPr>
              <w:t xml:space="preserve"> site visits</w:t>
            </w:r>
          </w:p>
        </w:tc>
        <w:tc>
          <w:tcPr>
            <w:tcW w:w="3690" w:type="dxa"/>
          </w:tcPr>
          <w:p w14:paraId="365A3305" w14:textId="77777777" w:rsidR="00E56CBB" w:rsidRPr="003B05DA" w:rsidRDefault="00E56CBB" w:rsidP="00E56CBB">
            <w:pPr>
              <w:spacing w:after="200" w:line="276" w:lineRule="auto"/>
              <w:jc w:val="center"/>
              <w:rPr>
                <w:sz w:val="24"/>
                <w:szCs w:val="24"/>
              </w:rPr>
            </w:pPr>
          </w:p>
        </w:tc>
        <w:tc>
          <w:tcPr>
            <w:tcW w:w="1260" w:type="dxa"/>
          </w:tcPr>
          <w:p w14:paraId="3D6405FB" w14:textId="77777777" w:rsidR="00E56CBB" w:rsidRPr="003B05DA" w:rsidRDefault="00E56CBB" w:rsidP="00E56CBB">
            <w:pPr>
              <w:spacing w:after="200" w:line="276" w:lineRule="auto"/>
              <w:jc w:val="center"/>
              <w:rPr>
                <w:sz w:val="24"/>
                <w:szCs w:val="24"/>
              </w:rPr>
            </w:pPr>
          </w:p>
        </w:tc>
      </w:tr>
      <w:tr w:rsidR="00E56CBB" w:rsidRPr="003B05DA" w14:paraId="670485EA" w14:textId="77777777" w:rsidTr="009418BE">
        <w:tc>
          <w:tcPr>
            <w:tcW w:w="4500" w:type="dxa"/>
          </w:tcPr>
          <w:p w14:paraId="40FAF7B4" w14:textId="31115543" w:rsidR="00E56CBB" w:rsidRPr="003B05DA" w:rsidRDefault="00E56CBB" w:rsidP="0082514B">
            <w:pPr>
              <w:spacing w:after="200"/>
              <w:jc w:val="center"/>
              <w:rPr>
                <w:sz w:val="24"/>
                <w:szCs w:val="24"/>
              </w:rPr>
            </w:pPr>
            <w:r w:rsidRPr="003B05DA">
              <w:rPr>
                <w:sz w:val="24"/>
                <w:szCs w:val="24"/>
              </w:rPr>
              <w:t xml:space="preserve">Submit </w:t>
            </w:r>
            <w:r w:rsidR="0082514B" w:rsidRPr="003B05DA">
              <w:rPr>
                <w:sz w:val="24"/>
                <w:szCs w:val="24"/>
              </w:rPr>
              <w:t>quarterly</w:t>
            </w:r>
            <w:r w:rsidRPr="003B05DA">
              <w:rPr>
                <w:sz w:val="24"/>
                <w:szCs w:val="24"/>
              </w:rPr>
              <w:t xml:space="preserve"> data report to </w:t>
            </w:r>
            <w:r w:rsidR="00236C01" w:rsidRPr="003B05DA">
              <w:rPr>
                <w:sz w:val="24"/>
                <w:szCs w:val="24"/>
              </w:rPr>
              <w:t>ICJIA</w:t>
            </w:r>
          </w:p>
        </w:tc>
        <w:tc>
          <w:tcPr>
            <w:tcW w:w="3690" w:type="dxa"/>
          </w:tcPr>
          <w:p w14:paraId="76FD96B2" w14:textId="77777777" w:rsidR="00E56CBB" w:rsidRPr="003B05DA" w:rsidRDefault="00E56CBB" w:rsidP="00E56CBB">
            <w:pPr>
              <w:spacing w:after="200"/>
              <w:jc w:val="center"/>
              <w:rPr>
                <w:sz w:val="24"/>
                <w:szCs w:val="24"/>
              </w:rPr>
            </w:pPr>
          </w:p>
        </w:tc>
        <w:tc>
          <w:tcPr>
            <w:tcW w:w="1260" w:type="dxa"/>
          </w:tcPr>
          <w:p w14:paraId="798B107D" w14:textId="77777777" w:rsidR="00E56CBB" w:rsidRPr="003B05DA" w:rsidRDefault="00E56CBB" w:rsidP="00E56CBB">
            <w:pPr>
              <w:spacing w:after="200"/>
              <w:jc w:val="center"/>
              <w:rPr>
                <w:sz w:val="24"/>
                <w:szCs w:val="24"/>
              </w:rPr>
            </w:pPr>
          </w:p>
        </w:tc>
      </w:tr>
      <w:tr w:rsidR="00E56CBB" w:rsidRPr="003B05DA" w14:paraId="14E2D509" w14:textId="77777777" w:rsidTr="009418BE">
        <w:tc>
          <w:tcPr>
            <w:tcW w:w="4500" w:type="dxa"/>
          </w:tcPr>
          <w:p w14:paraId="3392619D" w14:textId="4DDC707F" w:rsidR="00E56CBB" w:rsidRPr="003B05DA" w:rsidRDefault="00E56CBB" w:rsidP="00031297">
            <w:pPr>
              <w:spacing w:after="200"/>
              <w:jc w:val="center"/>
              <w:rPr>
                <w:sz w:val="24"/>
                <w:szCs w:val="24"/>
              </w:rPr>
            </w:pPr>
            <w:r w:rsidRPr="003B05DA">
              <w:rPr>
                <w:sz w:val="24"/>
                <w:szCs w:val="24"/>
              </w:rPr>
              <w:t xml:space="preserve">Submit </w:t>
            </w:r>
            <w:r w:rsidR="00031297" w:rsidRPr="003B05DA">
              <w:rPr>
                <w:sz w:val="24"/>
                <w:szCs w:val="24"/>
              </w:rPr>
              <w:t>monthly</w:t>
            </w:r>
            <w:r w:rsidRPr="003B05DA">
              <w:rPr>
                <w:sz w:val="24"/>
                <w:szCs w:val="24"/>
              </w:rPr>
              <w:t xml:space="preserve"> fiscal reports to </w:t>
            </w:r>
            <w:r w:rsidR="00DE23E2" w:rsidRPr="003B05DA">
              <w:rPr>
                <w:sz w:val="24"/>
                <w:szCs w:val="24"/>
              </w:rPr>
              <w:t>ICJIA</w:t>
            </w:r>
          </w:p>
        </w:tc>
        <w:tc>
          <w:tcPr>
            <w:tcW w:w="3690" w:type="dxa"/>
          </w:tcPr>
          <w:p w14:paraId="11B78454" w14:textId="77777777" w:rsidR="00E56CBB" w:rsidRPr="003B05DA" w:rsidRDefault="00E56CBB" w:rsidP="00E56CBB">
            <w:pPr>
              <w:spacing w:after="200"/>
              <w:jc w:val="center"/>
              <w:rPr>
                <w:sz w:val="24"/>
                <w:szCs w:val="24"/>
              </w:rPr>
            </w:pPr>
          </w:p>
        </w:tc>
        <w:tc>
          <w:tcPr>
            <w:tcW w:w="1260" w:type="dxa"/>
          </w:tcPr>
          <w:p w14:paraId="485C3826" w14:textId="77777777" w:rsidR="00E56CBB" w:rsidRPr="003B05DA" w:rsidRDefault="00E56CBB" w:rsidP="00E56CBB">
            <w:pPr>
              <w:spacing w:after="200"/>
              <w:jc w:val="center"/>
              <w:rPr>
                <w:sz w:val="24"/>
                <w:szCs w:val="24"/>
              </w:rPr>
            </w:pPr>
          </w:p>
        </w:tc>
      </w:tr>
    </w:tbl>
    <w:p w14:paraId="764D3A7F" w14:textId="77777777" w:rsidR="00EE492C" w:rsidRPr="003B05DA" w:rsidRDefault="00EE492C">
      <w:pPr>
        <w:rPr>
          <w:rFonts w:ascii="Times New Roman" w:hAnsi="Times New Roman" w:cs="Times New Roman"/>
          <w:sz w:val="24"/>
          <w:szCs w:val="24"/>
        </w:rPr>
      </w:pPr>
    </w:p>
    <w:p w14:paraId="7DDE1BAA" w14:textId="77777777" w:rsidR="00DF7AFF" w:rsidRPr="003B05DA" w:rsidRDefault="00DF7AFF">
      <w:pPr>
        <w:rPr>
          <w:rFonts w:ascii="Times New Roman" w:hAnsi="Times New Roman" w:cs="Times New Roman"/>
          <w:sz w:val="24"/>
          <w:szCs w:val="24"/>
        </w:rPr>
      </w:pPr>
    </w:p>
    <w:p w14:paraId="0BCA0A76" w14:textId="27CBCD9B" w:rsidR="00EE492C" w:rsidRPr="003B05DA" w:rsidRDefault="00CC643C" w:rsidP="003668C4">
      <w:pPr>
        <w:pStyle w:val="ColorfulList-Accent11"/>
        <w:spacing w:line="276" w:lineRule="auto"/>
        <w:ind w:left="0"/>
        <w:rPr>
          <w:rFonts w:ascii="Times New Roman" w:hAnsi="Times New Roman"/>
          <w:b/>
          <w:bCs/>
          <w:sz w:val="24"/>
          <w:szCs w:val="24"/>
          <w:u w:val="single"/>
        </w:rPr>
      </w:pPr>
      <w:r w:rsidRPr="003B05DA">
        <w:rPr>
          <w:rFonts w:ascii="Times New Roman" w:hAnsi="Times New Roman"/>
          <w:b/>
          <w:bCs/>
          <w:sz w:val="24"/>
          <w:szCs w:val="24"/>
          <w:u w:val="single"/>
        </w:rPr>
        <w:t>Goals, Objectives and Performance Metrics</w:t>
      </w:r>
    </w:p>
    <w:p w14:paraId="60FFFFB2" w14:textId="77777777" w:rsidR="00EE492C" w:rsidRPr="003B05DA" w:rsidRDefault="00EE492C">
      <w:pPr>
        <w:ind w:left="360"/>
        <w:rPr>
          <w:rFonts w:ascii="Times New Roman" w:hAnsi="Times New Roman" w:cs="Times New Roman"/>
          <w:sz w:val="24"/>
          <w:szCs w:val="24"/>
        </w:rPr>
      </w:pPr>
    </w:p>
    <w:p w14:paraId="214CED65" w14:textId="2A3AA348" w:rsidR="00F9158C" w:rsidRDefault="00265CDB" w:rsidP="00AB3A9E">
      <w:pPr>
        <w:pStyle w:val="NormalWeb"/>
        <w:numPr>
          <w:ilvl w:val="0"/>
          <w:numId w:val="28"/>
        </w:numPr>
        <w:spacing w:before="0" w:beforeAutospacing="0" w:after="0" w:afterAutospacing="0"/>
        <w:rPr>
          <w:b/>
          <w:color w:val="000000"/>
        </w:rPr>
      </w:pPr>
      <w:r w:rsidRPr="003B05DA">
        <w:rPr>
          <w:b/>
          <w:color w:val="000000"/>
        </w:rPr>
        <w:t>Lead Entity</w:t>
      </w:r>
    </w:p>
    <w:p w14:paraId="4B923245" w14:textId="77777777" w:rsidR="009B4036" w:rsidRPr="003B05DA" w:rsidRDefault="009B4036" w:rsidP="009B4036">
      <w:pPr>
        <w:pStyle w:val="NormalWeb"/>
        <w:spacing w:before="0" w:beforeAutospacing="0" w:after="0" w:afterAutospacing="0"/>
        <w:ind w:left="1080"/>
        <w:rPr>
          <w:b/>
          <w:color w:val="000000"/>
        </w:rPr>
      </w:pPr>
    </w:p>
    <w:p w14:paraId="7236215D" w14:textId="1F3C0E0A" w:rsidR="006854B2" w:rsidRPr="003B05DA" w:rsidRDefault="006854B2" w:rsidP="00667A2F">
      <w:pPr>
        <w:spacing w:line="276" w:lineRule="auto"/>
        <w:rPr>
          <w:rFonts w:ascii="Times New Roman" w:hAnsi="Times New Roman" w:cs="Times New Roman"/>
          <w:sz w:val="24"/>
          <w:szCs w:val="24"/>
        </w:rPr>
      </w:pPr>
      <w:r w:rsidRPr="003B05DA">
        <w:rPr>
          <w:rFonts w:ascii="Times New Roman" w:hAnsi="Times New Roman" w:cs="Times New Roman"/>
          <w:sz w:val="24"/>
          <w:szCs w:val="24"/>
        </w:rPr>
        <w:t>The following table depicts objectives lin</w:t>
      </w:r>
      <w:r w:rsidR="00D83D5C" w:rsidRPr="003B05DA">
        <w:rPr>
          <w:rFonts w:ascii="Times New Roman" w:hAnsi="Times New Roman" w:cs="Times New Roman"/>
          <w:sz w:val="24"/>
          <w:szCs w:val="24"/>
        </w:rPr>
        <w:t>ked to performance indicators that</w:t>
      </w:r>
      <w:r w:rsidRPr="003B05DA">
        <w:rPr>
          <w:rFonts w:ascii="Times New Roman" w:hAnsi="Times New Roman" w:cs="Times New Roman"/>
          <w:sz w:val="24"/>
          <w:szCs w:val="24"/>
        </w:rPr>
        <w:t xml:space="preserve"> show progress toward the proposed program goal. Complete the table by entering ambitious yet realistic numbers for each objective based on your proposed program. </w:t>
      </w:r>
    </w:p>
    <w:p w14:paraId="3DDD6D4B" w14:textId="77777777" w:rsidR="009B6B5E" w:rsidRPr="003B05DA" w:rsidRDefault="009B6B5E" w:rsidP="006854B2">
      <w:pPr>
        <w:pStyle w:val="NormalWeb"/>
        <w:spacing w:before="0" w:beforeAutospacing="0" w:after="0" w:afterAutospacing="0"/>
        <w:ind w:left="360"/>
      </w:pPr>
    </w:p>
    <w:p w14:paraId="55C6BDB0" w14:textId="77777777" w:rsidR="009654CF" w:rsidRPr="003B05DA" w:rsidRDefault="009654CF" w:rsidP="009654CF">
      <w:pPr>
        <w:spacing w:line="276" w:lineRule="auto"/>
        <w:rPr>
          <w:rFonts w:ascii="Times New Roman" w:hAnsi="Times New Roman" w:cs="Times New Roman"/>
          <w:b/>
          <w:sz w:val="24"/>
          <w:szCs w:val="24"/>
        </w:rPr>
      </w:pPr>
      <w:r w:rsidRPr="003B05DA">
        <w:rPr>
          <w:rFonts w:ascii="Times New Roman" w:hAnsi="Times New Roman" w:cs="Times New Roman"/>
          <w:sz w:val="24"/>
          <w:szCs w:val="24"/>
        </w:rPr>
        <w:t xml:space="preserve">The applicant will be required to submit quarterly data reports reflecting information about these performance measures and may be asked to collect additional measures to track program progress and outcomes. Some objectives may only apply during the first quarter. </w:t>
      </w:r>
      <w:r w:rsidRPr="003B05DA">
        <w:rPr>
          <w:rFonts w:ascii="Times New Roman" w:hAnsi="Times New Roman" w:cs="Times New Roman"/>
          <w:b/>
          <w:sz w:val="24"/>
          <w:szCs w:val="24"/>
        </w:rPr>
        <w:t xml:space="preserve"> </w:t>
      </w:r>
    </w:p>
    <w:p w14:paraId="4467E014" w14:textId="77777777" w:rsidR="009654CF" w:rsidRPr="003B05DA" w:rsidRDefault="009654CF" w:rsidP="009654CF">
      <w:pPr>
        <w:pStyle w:val="NormalWeb"/>
        <w:spacing w:before="0" w:beforeAutospacing="0" w:after="0" w:afterAutospacing="0" w:line="276" w:lineRule="auto"/>
        <w:rPr>
          <w:b/>
        </w:rPr>
      </w:pPr>
    </w:p>
    <w:tbl>
      <w:tblPr>
        <w:tblW w:w="1026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826"/>
        <w:gridCol w:w="5434"/>
      </w:tblGrid>
      <w:tr w:rsidR="00920F69" w:rsidRPr="004229AF" w14:paraId="2790489D" w14:textId="77777777" w:rsidTr="00B349EC">
        <w:tc>
          <w:tcPr>
            <w:tcW w:w="10260"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A02C6C6" w14:textId="4A96E3EF" w:rsidR="00920F69" w:rsidRPr="004229AF" w:rsidRDefault="00920F69" w:rsidP="000C1C84">
            <w:pPr>
              <w:spacing w:line="276" w:lineRule="auto"/>
              <w:ind w:left="70"/>
              <w:rPr>
                <w:rFonts w:ascii="Times New Roman" w:hAnsi="Times New Roman" w:cs="Times New Roman"/>
                <w:shd w:val="clear" w:color="auto" w:fill="D9D9D9"/>
              </w:rPr>
            </w:pPr>
            <w:r w:rsidRPr="00266076">
              <w:rPr>
                <w:rFonts w:ascii="Times New Roman" w:hAnsi="Times New Roman" w:cs="Times New Roman"/>
                <w:b/>
                <w:sz w:val="24"/>
                <w:szCs w:val="24"/>
                <w:shd w:val="clear" w:color="auto" w:fill="D9D9D9"/>
              </w:rPr>
              <w:lastRenderedPageBreak/>
              <w:t xml:space="preserve">GOAL: </w:t>
            </w:r>
            <w:r w:rsidRPr="00266076">
              <w:rPr>
                <w:rFonts w:ascii="Times New Roman" w:hAnsi="Times New Roman" w:cs="Times New Roman"/>
                <w:sz w:val="24"/>
                <w:szCs w:val="24"/>
                <w:shd w:val="clear" w:color="auto" w:fill="D9D9D9"/>
              </w:rPr>
              <w:t>Through the oversight of sub-grantees,</w:t>
            </w:r>
            <w:r w:rsidRPr="00266076">
              <w:rPr>
                <w:rFonts w:ascii="Times New Roman" w:hAnsi="Times New Roman" w:cs="Times New Roman"/>
                <w:b/>
                <w:sz w:val="24"/>
                <w:szCs w:val="24"/>
                <w:shd w:val="clear" w:color="auto" w:fill="D9D9D9"/>
              </w:rPr>
              <w:t xml:space="preserve"> </w:t>
            </w:r>
            <w:r w:rsidRPr="00266076">
              <w:rPr>
                <w:rFonts w:ascii="Times New Roman" w:hAnsi="Times New Roman" w:cs="Times New Roman"/>
                <w:sz w:val="24"/>
                <w:szCs w:val="24"/>
                <w:shd w:val="clear" w:color="auto" w:fill="D9D9D9"/>
              </w:rPr>
              <w:t xml:space="preserve">provide </w:t>
            </w:r>
            <w:r w:rsidR="00B349EC">
              <w:rPr>
                <w:rFonts w:ascii="Times New Roman" w:hAnsi="Times New Roman" w:cs="Times New Roman"/>
                <w:sz w:val="24"/>
                <w:szCs w:val="24"/>
                <w:shd w:val="clear" w:color="auto" w:fill="D9D9D9"/>
              </w:rPr>
              <w:t xml:space="preserve">domestic violence or sexual assault </w:t>
            </w:r>
            <w:r w:rsidRPr="00266076">
              <w:rPr>
                <w:rFonts w:ascii="Times New Roman" w:hAnsi="Times New Roman" w:cs="Times New Roman"/>
                <w:sz w:val="24"/>
                <w:szCs w:val="24"/>
                <w:shd w:val="clear" w:color="auto" w:fill="D9D9D9"/>
              </w:rPr>
              <w:t xml:space="preserve">victims with core services that 1) respond to their emotional, psychological, or physical needs; 2) help victims stabilize their lives after victimization; 3) help victims understand and participate in the criminal justice system; and 4) provide victims with a measure of safety and security. </w:t>
            </w:r>
          </w:p>
        </w:tc>
      </w:tr>
      <w:tr w:rsidR="00920F69" w:rsidRPr="004229AF" w14:paraId="321BF1A8" w14:textId="77777777" w:rsidTr="00B349EC">
        <w:tc>
          <w:tcPr>
            <w:tcW w:w="4826"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53E68BA" w14:textId="77777777" w:rsidR="00920F69" w:rsidRPr="004229AF" w:rsidRDefault="00920F69" w:rsidP="000C1C84">
            <w:pPr>
              <w:spacing w:line="276" w:lineRule="auto"/>
              <w:jc w:val="center"/>
              <w:rPr>
                <w:rFonts w:ascii="Times New Roman" w:hAnsi="Times New Roman" w:cs="Times New Roman"/>
                <w:b/>
                <w:shd w:val="clear" w:color="auto" w:fill="D9D9D9"/>
              </w:rPr>
            </w:pPr>
            <w:r w:rsidRPr="00266076">
              <w:rPr>
                <w:rFonts w:ascii="Times New Roman" w:hAnsi="Times New Roman" w:cs="Times New Roman"/>
                <w:b/>
                <w:sz w:val="24"/>
                <w:szCs w:val="24"/>
                <w:shd w:val="clear" w:color="auto" w:fill="D9D9D9"/>
              </w:rPr>
              <w:t>Objectives</w:t>
            </w:r>
          </w:p>
        </w:tc>
        <w:tc>
          <w:tcPr>
            <w:tcW w:w="5434"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14:paraId="3A98216F" w14:textId="77777777" w:rsidR="00920F69" w:rsidRDefault="00920F69" w:rsidP="000C1C84">
            <w:pPr>
              <w:spacing w:line="276" w:lineRule="auto"/>
              <w:jc w:val="center"/>
              <w:rPr>
                <w:rFonts w:ascii="Times New Roman" w:hAnsi="Times New Roman" w:cs="Times New Roman"/>
                <w:b/>
                <w:shd w:val="clear" w:color="auto" w:fill="D9D9D9"/>
              </w:rPr>
            </w:pPr>
            <w:r w:rsidRPr="004229AF">
              <w:rPr>
                <w:rFonts w:ascii="Times New Roman" w:hAnsi="Times New Roman" w:cs="Times New Roman"/>
                <w:b/>
                <w:shd w:val="clear" w:color="auto" w:fill="D9D9D9"/>
              </w:rPr>
              <w:t>Process Performance Measures</w:t>
            </w:r>
          </w:p>
          <w:p w14:paraId="2644A288" w14:textId="17EEAE0F" w:rsidR="00B349EC" w:rsidRPr="004229AF" w:rsidRDefault="00B349EC" w:rsidP="000C1C84">
            <w:pPr>
              <w:spacing w:line="276" w:lineRule="auto"/>
              <w:jc w:val="center"/>
              <w:rPr>
                <w:rFonts w:ascii="Times New Roman" w:hAnsi="Times New Roman" w:cs="Times New Roman"/>
                <w:b/>
                <w:shd w:val="clear" w:color="auto" w:fill="D9D9D9"/>
              </w:rPr>
            </w:pPr>
          </w:p>
        </w:tc>
      </w:tr>
      <w:tr w:rsidR="00B349EC" w:rsidRPr="00266076" w14:paraId="5FBD90B6" w14:textId="77777777" w:rsidTr="00B349EC">
        <w:tc>
          <w:tcPr>
            <w:tcW w:w="48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5034FE6" w14:textId="77777777" w:rsidR="00B349EC" w:rsidRPr="00266076" w:rsidRDefault="00B349EC" w:rsidP="00DD5120">
            <w:pPr>
              <w:ind w:left="340"/>
              <w:rPr>
                <w:rFonts w:ascii="Times New Roman" w:hAnsi="Times New Roman" w:cs="Times New Roman"/>
                <w:sz w:val="24"/>
                <w:szCs w:val="24"/>
              </w:rPr>
            </w:pPr>
            <w:r w:rsidRPr="00266076">
              <w:rPr>
                <w:rFonts w:ascii="Times New Roman" w:hAnsi="Times New Roman" w:cs="Times New Roman"/>
                <w:sz w:val="24"/>
                <w:szCs w:val="24"/>
              </w:rPr>
              <w:t>Utilize a competitive bidding process open to all domestic violence</w:t>
            </w:r>
            <w:r>
              <w:rPr>
                <w:rFonts w:ascii="Times New Roman" w:hAnsi="Times New Roman" w:cs="Times New Roman"/>
                <w:sz w:val="24"/>
                <w:szCs w:val="24"/>
              </w:rPr>
              <w:t xml:space="preserve"> or sexual assault</w:t>
            </w:r>
            <w:r w:rsidRPr="00266076">
              <w:rPr>
                <w:rFonts w:ascii="Times New Roman" w:hAnsi="Times New Roman" w:cs="Times New Roman"/>
                <w:sz w:val="24"/>
                <w:szCs w:val="24"/>
              </w:rPr>
              <w:t xml:space="preserve"> service providers via Request for Proposals (RFP) for all grantees.</w:t>
            </w:r>
          </w:p>
        </w:tc>
        <w:tc>
          <w:tcPr>
            <w:tcW w:w="5434" w:type="dxa"/>
            <w:tcBorders>
              <w:top w:val="nil"/>
              <w:left w:val="nil"/>
              <w:bottom w:val="single" w:sz="8" w:space="0" w:color="000000"/>
              <w:right w:val="single" w:sz="8" w:space="0" w:color="000000"/>
            </w:tcBorders>
            <w:tcMar>
              <w:top w:w="100" w:type="dxa"/>
              <w:left w:w="100" w:type="dxa"/>
              <w:bottom w:w="100" w:type="dxa"/>
              <w:right w:w="100" w:type="dxa"/>
            </w:tcMar>
          </w:tcPr>
          <w:p w14:paraId="3B1CED04" w14:textId="77777777" w:rsidR="00B349EC" w:rsidRPr="00266076" w:rsidRDefault="00B349EC" w:rsidP="00B349EC">
            <w:pPr>
              <w:numPr>
                <w:ilvl w:val="0"/>
                <w:numId w:val="42"/>
              </w:numPr>
              <w:spacing w:line="276" w:lineRule="auto"/>
              <w:ind w:hanging="360"/>
              <w:contextualSpacing/>
              <w:jc w:val="left"/>
              <w:rPr>
                <w:rFonts w:ascii="Times New Roman" w:hAnsi="Times New Roman" w:cs="Times New Roman"/>
                <w:sz w:val="24"/>
                <w:szCs w:val="24"/>
              </w:rPr>
            </w:pPr>
            <w:r w:rsidRPr="00266076">
              <w:rPr>
                <w:rFonts w:ascii="Times New Roman" w:hAnsi="Times New Roman" w:cs="Times New Roman"/>
                <w:sz w:val="24"/>
                <w:szCs w:val="24"/>
              </w:rPr>
              <w:t>Number of RFPs reviewed by ICJIA and issued</w:t>
            </w:r>
            <w:r>
              <w:rPr>
                <w:rFonts w:ascii="Times New Roman" w:hAnsi="Times New Roman" w:cs="Times New Roman"/>
                <w:sz w:val="24"/>
                <w:szCs w:val="24"/>
              </w:rPr>
              <w:t>.</w:t>
            </w:r>
          </w:p>
        </w:tc>
      </w:tr>
      <w:tr w:rsidR="00B349EC" w:rsidRPr="00266076" w14:paraId="32E30D08" w14:textId="77777777" w:rsidTr="00B349EC">
        <w:tc>
          <w:tcPr>
            <w:tcW w:w="48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665834B" w14:textId="77777777" w:rsidR="00B349EC" w:rsidRPr="00266076" w:rsidRDefault="00B349EC" w:rsidP="00DD5120">
            <w:pPr>
              <w:ind w:left="345"/>
              <w:rPr>
                <w:rFonts w:ascii="Times New Roman" w:hAnsi="Times New Roman" w:cs="Times New Roman"/>
                <w:sz w:val="24"/>
                <w:szCs w:val="24"/>
              </w:rPr>
            </w:pPr>
            <w:r w:rsidRPr="00266076">
              <w:rPr>
                <w:rFonts w:ascii="Times New Roman" w:hAnsi="Times New Roman" w:cs="Times New Roman"/>
                <w:sz w:val="24"/>
                <w:szCs w:val="24"/>
              </w:rPr>
              <w:t>Designate ___% of the grant toward RFPs for innovative pilots, demonstration projects or programs for underserved areas or populations.</w:t>
            </w:r>
          </w:p>
        </w:tc>
        <w:tc>
          <w:tcPr>
            <w:tcW w:w="5434" w:type="dxa"/>
            <w:tcBorders>
              <w:top w:val="nil"/>
              <w:left w:val="nil"/>
              <w:bottom w:val="single" w:sz="8" w:space="0" w:color="000000"/>
              <w:right w:val="single" w:sz="8" w:space="0" w:color="000000"/>
            </w:tcBorders>
            <w:tcMar>
              <w:top w:w="100" w:type="dxa"/>
              <w:left w:w="100" w:type="dxa"/>
              <w:bottom w:w="100" w:type="dxa"/>
              <w:right w:w="100" w:type="dxa"/>
            </w:tcMar>
          </w:tcPr>
          <w:p w14:paraId="7F6A7A4E" w14:textId="77777777" w:rsidR="00B349EC" w:rsidRPr="00266076" w:rsidRDefault="00B349EC" w:rsidP="00B349EC">
            <w:pPr>
              <w:numPr>
                <w:ilvl w:val="0"/>
                <w:numId w:val="41"/>
              </w:numPr>
              <w:spacing w:line="276" w:lineRule="auto"/>
              <w:ind w:hanging="360"/>
              <w:contextualSpacing/>
              <w:jc w:val="left"/>
              <w:rPr>
                <w:rFonts w:ascii="Times New Roman" w:hAnsi="Times New Roman" w:cs="Times New Roman"/>
                <w:sz w:val="24"/>
                <w:szCs w:val="24"/>
              </w:rPr>
            </w:pPr>
            <w:r w:rsidRPr="00266076">
              <w:rPr>
                <w:rFonts w:ascii="Times New Roman" w:hAnsi="Times New Roman" w:cs="Times New Roman"/>
                <w:sz w:val="24"/>
                <w:szCs w:val="24"/>
              </w:rPr>
              <w:t>Percentage of RFPs directed toward innovative pilots, demonstration projects or programs for underserved areas or populations</w:t>
            </w:r>
            <w:r>
              <w:rPr>
                <w:rFonts w:ascii="Times New Roman" w:hAnsi="Times New Roman" w:cs="Times New Roman"/>
                <w:sz w:val="24"/>
                <w:szCs w:val="24"/>
              </w:rPr>
              <w:t>.</w:t>
            </w:r>
          </w:p>
        </w:tc>
      </w:tr>
      <w:tr w:rsidR="00B349EC" w:rsidRPr="00266076" w14:paraId="2B30FF3A" w14:textId="77777777" w:rsidTr="00B349EC">
        <w:tc>
          <w:tcPr>
            <w:tcW w:w="48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B77A7C6" w14:textId="77777777" w:rsidR="00B349EC" w:rsidRPr="00266076" w:rsidRDefault="00B349EC" w:rsidP="00DD5120">
            <w:pPr>
              <w:ind w:left="345"/>
              <w:rPr>
                <w:rFonts w:ascii="Times New Roman" w:hAnsi="Times New Roman" w:cs="Times New Roman"/>
                <w:sz w:val="24"/>
                <w:szCs w:val="24"/>
              </w:rPr>
            </w:pPr>
            <w:r w:rsidRPr="00266076">
              <w:rPr>
                <w:rFonts w:ascii="Times New Roman" w:hAnsi="Times New Roman" w:cs="Times New Roman"/>
                <w:sz w:val="24"/>
                <w:szCs w:val="24"/>
              </w:rPr>
              <w:t>Develop review panel conflicts of interest protocol and objective scoring system to select sub-grantees.</w:t>
            </w:r>
          </w:p>
        </w:tc>
        <w:tc>
          <w:tcPr>
            <w:tcW w:w="5434" w:type="dxa"/>
            <w:tcBorders>
              <w:top w:val="nil"/>
              <w:left w:val="nil"/>
              <w:bottom w:val="single" w:sz="8" w:space="0" w:color="000000"/>
              <w:right w:val="single" w:sz="8" w:space="0" w:color="000000"/>
            </w:tcBorders>
            <w:tcMar>
              <w:top w:w="100" w:type="dxa"/>
              <w:left w:w="100" w:type="dxa"/>
              <w:bottom w:w="100" w:type="dxa"/>
              <w:right w:w="100" w:type="dxa"/>
            </w:tcMar>
          </w:tcPr>
          <w:p w14:paraId="486C35CA" w14:textId="77777777" w:rsidR="00B349EC" w:rsidRPr="009F04B8" w:rsidRDefault="00B349EC" w:rsidP="00B349EC">
            <w:pPr>
              <w:numPr>
                <w:ilvl w:val="0"/>
                <w:numId w:val="39"/>
              </w:numPr>
              <w:spacing w:line="276" w:lineRule="auto"/>
              <w:ind w:hanging="360"/>
              <w:contextualSpacing/>
              <w:jc w:val="left"/>
              <w:rPr>
                <w:rFonts w:ascii="Times New Roman" w:hAnsi="Times New Roman" w:cs="Times New Roman"/>
                <w:sz w:val="24"/>
                <w:szCs w:val="24"/>
              </w:rPr>
            </w:pPr>
            <w:r w:rsidRPr="009F04B8">
              <w:rPr>
                <w:rFonts w:ascii="Times New Roman" w:hAnsi="Times New Roman" w:cs="Times New Roman"/>
                <w:sz w:val="24"/>
                <w:szCs w:val="24"/>
              </w:rPr>
              <w:t xml:space="preserve">Submit </w:t>
            </w:r>
            <w:r>
              <w:rPr>
                <w:rFonts w:ascii="Times New Roman" w:hAnsi="Times New Roman" w:cs="Times New Roman"/>
                <w:sz w:val="24"/>
                <w:szCs w:val="24"/>
              </w:rPr>
              <w:t xml:space="preserve">summary of any revisions to the </w:t>
            </w:r>
            <w:r w:rsidRPr="009F04B8">
              <w:rPr>
                <w:rFonts w:ascii="Times New Roman" w:hAnsi="Times New Roman" w:cs="Times New Roman"/>
                <w:sz w:val="24"/>
                <w:szCs w:val="24"/>
              </w:rPr>
              <w:t xml:space="preserve">review panel protocol </w:t>
            </w:r>
            <w:r>
              <w:rPr>
                <w:rFonts w:ascii="Times New Roman" w:hAnsi="Times New Roman" w:cs="Times New Roman"/>
                <w:sz w:val="24"/>
                <w:szCs w:val="24"/>
              </w:rPr>
              <w:t>previously approved by</w:t>
            </w:r>
            <w:r w:rsidRPr="009F04B8">
              <w:rPr>
                <w:rFonts w:ascii="Times New Roman" w:hAnsi="Times New Roman" w:cs="Times New Roman"/>
                <w:sz w:val="24"/>
                <w:szCs w:val="24"/>
              </w:rPr>
              <w:t xml:space="preserve"> ICJIA approval</w:t>
            </w:r>
            <w:r>
              <w:rPr>
                <w:rFonts w:ascii="Times New Roman" w:hAnsi="Times New Roman" w:cs="Times New Roman"/>
                <w:sz w:val="24"/>
                <w:szCs w:val="24"/>
              </w:rPr>
              <w:t xml:space="preserve"> or letter indicating no changes were made.</w:t>
            </w:r>
          </w:p>
          <w:p w14:paraId="7A585E92" w14:textId="77777777" w:rsidR="00B349EC" w:rsidRPr="00266076" w:rsidRDefault="00B349EC" w:rsidP="00B349EC">
            <w:pPr>
              <w:numPr>
                <w:ilvl w:val="0"/>
                <w:numId w:val="39"/>
              </w:numPr>
              <w:spacing w:line="276" w:lineRule="auto"/>
              <w:ind w:hanging="360"/>
              <w:contextualSpacing/>
              <w:jc w:val="left"/>
              <w:rPr>
                <w:rFonts w:ascii="Times New Roman" w:hAnsi="Times New Roman" w:cs="Times New Roman"/>
                <w:sz w:val="24"/>
                <w:szCs w:val="24"/>
              </w:rPr>
            </w:pPr>
            <w:r w:rsidRPr="009F04B8">
              <w:rPr>
                <w:rFonts w:ascii="Times New Roman" w:hAnsi="Times New Roman" w:cs="Times New Roman"/>
                <w:sz w:val="24"/>
                <w:szCs w:val="24"/>
              </w:rPr>
              <w:t xml:space="preserve">Submit </w:t>
            </w:r>
            <w:r>
              <w:rPr>
                <w:rFonts w:ascii="Times New Roman" w:hAnsi="Times New Roman" w:cs="Times New Roman"/>
                <w:sz w:val="24"/>
                <w:szCs w:val="24"/>
              </w:rPr>
              <w:t xml:space="preserve">summary of any revisions to the </w:t>
            </w:r>
            <w:r w:rsidRPr="009F04B8">
              <w:rPr>
                <w:rFonts w:ascii="Times New Roman" w:hAnsi="Times New Roman" w:cs="Times New Roman"/>
                <w:sz w:val="24"/>
                <w:szCs w:val="24"/>
              </w:rPr>
              <w:t>objective scoring system</w:t>
            </w:r>
            <w:r>
              <w:rPr>
                <w:rFonts w:ascii="Times New Roman" w:hAnsi="Times New Roman" w:cs="Times New Roman"/>
                <w:sz w:val="24"/>
                <w:szCs w:val="24"/>
              </w:rPr>
              <w:t xml:space="preserve"> previously approved by </w:t>
            </w:r>
            <w:r w:rsidRPr="009F04B8">
              <w:rPr>
                <w:rFonts w:ascii="Times New Roman" w:hAnsi="Times New Roman" w:cs="Times New Roman"/>
                <w:sz w:val="24"/>
                <w:szCs w:val="24"/>
              </w:rPr>
              <w:t>ICJIA</w:t>
            </w:r>
            <w:r>
              <w:rPr>
                <w:rFonts w:ascii="Times New Roman" w:hAnsi="Times New Roman" w:cs="Times New Roman"/>
                <w:sz w:val="24"/>
                <w:szCs w:val="24"/>
              </w:rPr>
              <w:t xml:space="preserve"> or letter indicating no changes were made.</w:t>
            </w:r>
          </w:p>
        </w:tc>
      </w:tr>
      <w:tr w:rsidR="00B349EC" w:rsidRPr="00266076" w14:paraId="61521688" w14:textId="77777777" w:rsidTr="00B349EC">
        <w:tc>
          <w:tcPr>
            <w:tcW w:w="48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1BC1509" w14:textId="77777777" w:rsidR="00B349EC" w:rsidRPr="00266076" w:rsidRDefault="00B349EC" w:rsidP="00DD5120">
            <w:pPr>
              <w:ind w:left="345"/>
              <w:rPr>
                <w:rFonts w:ascii="Times New Roman" w:hAnsi="Times New Roman" w:cs="Times New Roman"/>
                <w:sz w:val="24"/>
                <w:szCs w:val="24"/>
              </w:rPr>
            </w:pPr>
            <w:r w:rsidRPr="00266076">
              <w:rPr>
                <w:rFonts w:ascii="Times New Roman" w:hAnsi="Times New Roman" w:cs="Times New Roman"/>
                <w:sz w:val="24"/>
                <w:szCs w:val="24"/>
              </w:rPr>
              <w:t xml:space="preserve"> </w:t>
            </w:r>
          </w:p>
          <w:p w14:paraId="777FC040" w14:textId="77777777" w:rsidR="00B349EC" w:rsidRPr="00266076" w:rsidRDefault="00B349EC" w:rsidP="00DD5120">
            <w:pPr>
              <w:ind w:left="345"/>
              <w:rPr>
                <w:rFonts w:ascii="Times New Roman" w:hAnsi="Times New Roman" w:cs="Times New Roman"/>
                <w:sz w:val="24"/>
                <w:szCs w:val="24"/>
              </w:rPr>
            </w:pPr>
            <w:r w:rsidRPr="00266076">
              <w:rPr>
                <w:rFonts w:ascii="Times New Roman" w:hAnsi="Times New Roman" w:cs="Times New Roman"/>
                <w:sz w:val="24"/>
                <w:szCs w:val="24"/>
              </w:rPr>
              <w:t>Detail the plan/protocol for monitoring grantee performance, including submission of quarterly data reports and quarterly fiscal reports.</w:t>
            </w:r>
          </w:p>
        </w:tc>
        <w:tc>
          <w:tcPr>
            <w:tcW w:w="5434" w:type="dxa"/>
            <w:tcBorders>
              <w:top w:val="nil"/>
              <w:left w:val="nil"/>
              <w:bottom w:val="single" w:sz="8" w:space="0" w:color="000000"/>
              <w:right w:val="single" w:sz="8" w:space="0" w:color="000000"/>
            </w:tcBorders>
            <w:tcMar>
              <w:top w:w="100" w:type="dxa"/>
              <w:left w:w="100" w:type="dxa"/>
              <w:bottom w:w="100" w:type="dxa"/>
              <w:right w:w="100" w:type="dxa"/>
            </w:tcMar>
          </w:tcPr>
          <w:p w14:paraId="7AFF4A1D" w14:textId="77777777" w:rsidR="00B349EC" w:rsidRPr="009F04B8" w:rsidRDefault="00B349EC" w:rsidP="00B349EC">
            <w:pPr>
              <w:numPr>
                <w:ilvl w:val="0"/>
                <w:numId w:val="31"/>
              </w:numPr>
              <w:spacing w:line="276" w:lineRule="auto"/>
              <w:ind w:hanging="360"/>
              <w:contextualSpacing/>
              <w:jc w:val="left"/>
              <w:rPr>
                <w:rFonts w:ascii="Times New Roman" w:hAnsi="Times New Roman" w:cs="Times New Roman"/>
                <w:sz w:val="24"/>
                <w:szCs w:val="24"/>
              </w:rPr>
            </w:pPr>
            <w:r w:rsidRPr="009F04B8">
              <w:rPr>
                <w:rFonts w:ascii="Times New Roman" w:hAnsi="Times New Roman" w:cs="Times New Roman"/>
                <w:sz w:val="24"/>
                <w:szCs w:val="24"/>
              </w:rPr>
              <w:t xml:space="preserve">Submit </w:t>
            </w:r>
            <w:r>
              <w:rPr>
                <w:rFonts w:ascii="Times New Roman" w:hAnsi="Times New Roman" w:cs="Times New Roman"/>
                <w:sz w:val="24"/>
                <w:szCs w:val="24"/>
              </w:rPr>
              <w:t xml:space="preserve">summary of any revisions to the agency </w:t>
            </w:r>
            <w:r w:rsidRPr="009F04B8">
              <w:rPr>
                <w:rFonts w:ascii="Times New Roman" w:hAnsi="Times New Roman" w:cs="Times New Roman"/>
                <w:sz w:val="24"/>
                <w:szCs w:val="24"/>
              </w:rPr>
              <w:t xml:space="preserve">plan/protocol for monitoring </w:t>
            </w:r>
            <w:r>
              <w:rPr>
                <w:rFonts w:ascii="Times New Roman" w:hAnsi="Times New Roman" w:cs="Times New Roman"/>
                <w:sz w:val="24"/>
                <w:szCs w:val="24"/>
              </w:rPr>
              <w:t xml:space="preserve">of sub-grants previously approved by </w:t>
            </w:r>
            <w:r w:rsidRPr="009F04B8">
              <w:rPr>
                <w:rFonts w:ascii="Times New Roman" w:hAnsi="Times New Roman" w:cs="Times New Roman"/>
                <w:sz w:val="24"/>
                <w:szCs w:val="24"/>
              </w:rPr>
              <w:t>ICJIA</w:t>
            </w:r>
            <w:r>
              <w:rPr>
                <w:rFonts w:ascii="Times New Roman" w:hAnsi="Times New Roman" w:cs="Times New Roman"/>
                <w:sz w:val="24"/>
                <w:szCs w:val="24"/>
              </w:rPr>
              <w:t xml:space="preserve"> or letter indicating no changes were made.</w:t>
            </w:r>
          </w:p>
          <w:p w14:paraId="2ECB25E9" w14:textId="77777777" w:rsidR="00B349EC" w:rsidRPr="00266076" w:rsidRDefault="00B349EC" w:rsidP="00B349EC">
            <w:pPr>
              <w:numPr>
                <w:ilvl w:val="0"/>
                <w:numId w:val="31"/>
              </w:numPr>
              <w:spacing w:line="276" w:lineRule="auto"/>
              <w:ind w:hanging="360"/>
              <w:contextualSpacing/>
              <w:jc w:val="left"/>
              <w:rPr>
                <w:rFonts w:ascii="Times New Roman" w:hAnsi="Times New Roman" w:cs="Times New Roman"/>
                <w:sz w:val="24"/>
                <w:szCs w:val="24"/>
              </w:rPr>
            </w:pPr>
            <w:r w:rsidRPr="00266076">
              <w:rPr>
                <w:rFonts w:ascii="Times New Roman" w:hAnsi="Times New Roman" w:cs="Times New Roman"/>
                <w:sz w:val="24"/>
                <w:szCs w:val="24"/>
              </w:rPr>
              <w:t>Percentage of sub-grantees submitting quarterly fiscal reports on time</w:t>
            </w:r>
            <w:r>
              <w:rPr>
                <w:rFonts w:ascii="Times New Roman" w:hAnsi="Times New Roman" w:cs="Times New Roman"/>
                <w:sz w:val="24"/>
                <w:szCs w:val="24"/>
              </w:rPr>
              <w:t>.</w:t>
            </w:r>
          </w:p>
          <w:p w14:paraId="427A1A5C" w14:textId="77777777" w:rsidR="00B349EC" w:rsidRPr="00266076" w:rsidRDefault="00B349EC" w:rsidP="00B349EC">
            <w:pPr>
              <w:numPr>
                <w:ilvl w:val="0"/>
                <w:numId w:val="31"/>
              </w:numPr>
              <w:spacing w:line="276" w:lineRule="auto"/>
              <w:ind w:hanging="360"/>
              <w:contextualSpacing/>
              <w:jc w:val="left"/>
              <w:rPr>
                <w:rFonts w:ascii="Times New Roman" w:hAnsi="Times New Roman" w:cs="Times New Roman"/>
                <w:sz w:val="24"/>
                <w:szCs w:val="24"/>
              </w:rPr>
            </w:pPr>
            <w:r w:rsidRPr="00266076">
              <w:rPr>
                <w:rFonts w:ascii="Times New Roman" w:hAnsi="Times New Roman" w:cs="Times New Roman"/>
                <w:sz w:val="24"/>
                <w:szCs w:val="24"/>
              </w:rPr>
              <w:t xml:space="preserve">Percentage of sub-grantees submitting quarterly data reports on time. </w:t>
            </w:r>
          </w:p>
        </w:tc>
      </w:tr>
      <w:tr w:rsidR="00B349EC" w:rsidRPr="00266076" w14:paraId="034B4972" w14:textId="77777777" w:rsidTr="00B349EC">
        <w:tc>
          <w:tcPr>
            <w:tcW w:w="48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375AD1" w14:textId="77777777" w:rsidR="00B349EC" w:rsidRPr="00266076" w:rsidRDefault="00B349EC" w:rsidP="00DD5120">
            <w:pPr>
              <w:ind w:left="345"/>
              <w:rPr>
                <w:rFonts w:ascii="Times New Roman" w:hAnsi="Times New Roman" w:cs="Times New Roman"/>
                <w:sz w:val="24"/>
                <w:szCs w:val="24"/>
              </w:rPr>
            </w:pPr>
            <w:r w:rsidRPr="00266076">
              <w:rPr>
                <w:rFonts w:ascii="Times New Roman" w:hAnsi="Times New Roman" w:cs="Times New Roman"/>
                <w:sz w:val="24"/>
                <w:szCs w:val="24"/>
              </w:rPr>
              <w:t xml:space="preserve">Perform a minimum of </w:t>
            </w:r>
            <w:r>
              <w:rPr>
                <w:rFonts w:ascii="Times New Roman" w:hAnsi="Times New Roman" w:cs="Times New Roman"/>
                <w:sz w:val="24"/>
                <w:szCs w:val="24"/>
              </w:rPr>
              <w:t>50%</w:t>
            </w:r>
            <w:r w:rsidRPr="00266076">
              <w:rPr>
                <w:rFonts w:ascii="Times New Roman" w:hAnsi="Times New Roman" w:cs="Times New Roman"/>
                <w:sz w:val="24"/>
                <w:szCs w:val="24"/>
              </w:rPr>
              <w:t xml:space="preserve"> site visits per sub-grantee during award period (some sub-grantees may require more than the </w:t>
            </w:r>
            <w:r w:rsidRPr="00266076">
              <w:rPr>
                <w:rFonts w:ascii="Times New Roman" w:hAnsi="Times New Roman" w:cs="Times New Roman"/>
                <w:sz w:val="24"/>
                <w:szCs w:val="24"/>
              </w:rPr>
              <w:lastRenderedPageBreak/>
              <w:t>established minimum).</w:t>
            </w:r>
          </w:p>
        </w:tc>
        <w:tc>
          <w:tcPr>
            <w:tcW w:w="5434" w:type="dxa"/>
            <w:tcBorders>
              <w:top w:val="nil"/>
              <w:left w:val="nil"/>
              <w:bottom w:val="single" w:sz="8" w:space="0" w:color="000000"/>
              <w:right w:val="single" w:sz="8" w:space="0" w:color="000000"/>
            </w:tcBorders>
            <w:tcMar>
              <w:top w:w="100" w:type="dxa"/>
              <w:left w:w="100" w:type="dxa"/>
              <w:bottom w:w="100" w:type="dxa"/>
              <w:right w:w="100" w:type="dxa"/>
            </w:tcMar>
          </w:tcPr>
          <w:p w14:paraId="57A3BD9F" w14:textId="77777777" w:rsidR="00B349EC" w:rsidRPr="00266076" w:rsidRDefault="00B349EC" w:rsidP="00B349EC">
            <w:pPr>
              <w:numPr>
                <w:ilvl w:val="0"/>
                <w:numId w:val="33"/>
              </w:numPr>
              <w:spacing w:line="276" w:lineRule="auto"/>
              <w:ind w:hanging="360"/>
              <w:contextualSpacing/>
              <w:jc w:val="left"/>
              <w:rPr>
                <w:rFonts w:ascii="Times New Roman" w:hAnsi="Times New Roman" w:cs="Times New Roman"/>
                <w:sz w:val="24"/>
                <w:szCs w:val="24"/>
              </w:rPr>
            </w:pPr>
            <w:r w:rsidRPr="00266076">
              <w:rPr>
                <w:rFonts w:ascii="Times New Roman" w:hAnsi="Times New Roman" w:cs="Times New Roman"/>
                <w:sz w:val="24"/>
                <w:szCs w:val="24"/>
              </w:rPr>
              <w:lastRenderedPageBreak/>
              <w:t>Submit site visit schedule to ICJIA for approval</w:t>
            </w:r>
            <w:r>
              <w:rPr>
                <w:rFonts w:ascii="Times New Roman" w:hAnsi="Times New Roman" w:cs="Times New Roman"/>
                <w:sz w:val="24"/>
                <w:szCs w:val="24"/>
              </w:rPr>
              <w:t>.</w:t>
            </w:r>
          </w:p>
          <w:p w14:paraId="3FAE515B" w14:textId="77777777" w:rsidR="00B349EC" w:rsidRPr="00266076" w:rsidRDefault="00B349EC" w:rsidP="00B349EC">
            <w:pPr>
              <w:numPr>
                <w:ilvl w:val="0"/>
                <w:numId w:val="33"/>
              </w:numPr>
              <w:spacing w:line="276" w:lineRule="auto"/>
              <w:ind w:hanging="360"/>
              <w:contextualSpacing/>
              <w:jc w:val="left"/>
              <w:rPr>
                <w:rFonts w:ascii="Times New Roman" w:hAnsi="Times New Roman" w:cs="Times New Roman"/>
                <w:sz w:val="24"/>
                <w:szCs w:val="24"/>
              </w:rPr>
            </w:pPr>
            <w:r w:rsidRPr="00266076">
              <w:rPr>
                <w:rFonts w:ascii="Times New Roman" w:hAnsi="Times New Roman" w:cs="Times New Roman"/>
                <w:sz w:val="24"/>
                <w:szCs w:val="24"/>
              </w:rPr>
              <w:t xml:space="preserve">Percentage of sub-grantees subjected to the </w:t>
            </w:r>
            <w:r w:rsidRPr="00266076">
              <w:rPr>
                <w:rFonts w:ascii="Times New Roman" w:hAnsi="Times New Roman" w:cs="Times New Roman"/>
                <w:sz w:val="24"/>
                <w:szCs w:val="24"/>
              </w:rPr>
              <w:lastRenderedPageBreak/>
              <w:t>minimum number of site visits during their award period</w:t>
            </w:r>
            <w:r>
              <w:rPr>
                <w:rFonts w:ascii="Times New Roman" w:hAnsi="Times New Roman" w:cs="Times New Roman"/>
                <w:sz w:val="24"/>
                <w:szCs w:val="24"/>
              </w:rPr>
              <w:t>.</w:t>
            </w:r>
          </w:p>
          <w:p w14:paraId="1D73ECAC" w14:textId="77777777" w:rsidR="00B349EC" w:rsidRPr="00266076" w:rsidRDefault="00B349EC" w:rsidP="00B349EC">
            <w:pPr>
              <w:numPr>
                <w:ilvl w:val="0"/>
                <w:numId w:val="33"/>
              </w:numPr>
              <w:spacing w:line="276" w:lineRule="auto"/>
              <w:ind w:hanging="360"/>
              <w:contextualSpacing/>
              <w:jc w:val="left"/>
              <w:rPr>
                <w:rFonts w:ascii="Times New Roman" w:hAnsi="Times New Roman" w:cs="Times New Roman"/>
                <w:sz w:val="24"/>
                <w:szCs w:val="24"/>
              </w:rPr>
            </w:pPr>
            <w:r w:rsidRPr="00266076">
              <w:rPr>
                <w:rFonts w:ascii="Times New Roman" w:hAnsi="Times New Roman" w:cs="Times New Roman"/>
                <w:sz w:val="24"/>
                <w:szCs w:val="24"/>
              </w:rPr>
              <w:t>Percentage of sub-grantees exceeding the minimum number of site visits</w:t>
            </w:r>
            <w:r>
              <w:rPr>
                <w:rFonts w:ascii="Times New Roman" w:hAnsi="Times New Roman" w:cs="Times New Roman"/>
                <w:sz w:val="24"/>
                <w:szCs w:val="24"/>
              </w:rPr>
              <w:t>.</w:t>
            </w:r>
          </w:p>
        </w:tc>
      </w:tr>
      <w:tr w:rsidR="00B349EC" w:rsidRPr="00266076" w14:paraId="0F1E98DA" w14:textId="77777777" w:rsidTr="00B349EC">
        <w:tc>
          <w:tcPr>
            <w:tcW w:w="48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A4D4E69" w14:textId="77777777" w:rsidR="00B349EC" w:rsidRPr="00266076" w:rsidRDefault="00B349EC" w:rsidP="00DD5120">
            <w:pPr>
              <w:ind w:left="345"/>
              <w:rPr>
                <w:rFonts w:ascii="Times New Roman" w:hAnsi="Times New Roman" w:cs="Times New Roman"/>
                <w:sz w:val="24"/>
                <w:szCs w:val="24"/>
              </w:rPr>
            </w:pPr>
            <w:r w:rsidRPr="00266076">
              <w:rPr>
                <w:rFonts w:ascii="Times New Roman" w:hAnsi="Times New Roman" w:cs="Times New Roman"/>
                <w:sz w:val="24"/>
                <w:szCs w:val="24"/>
              </w:rPr>
              <w:lastRenderedPageBreak/>
              <w:t>Provide a Plan of Corrective Action for all sub-grantees that require such, with ___% of sub-grantees verifying the correction action was taken within ___days.</w:t>
            </w:r>
          </w:p>
        </w:tc>
        <w:tc>
          <w:tcPr>
            <w:tcW w:w="5434" w:type="dxa"/>
            <w:tcBorders>
              <w:top w:val="nil"/>
              <w:left w:val="nil"/>
              <w:bottom w:val="single" w:sz="8" w:space="0" w:color="000000"/>
              <w:right w:val="single" w:sz="8" w:space="0" w:color="000000"/>
            </w:tcBorders>
            <w:tcMar>
              <w:top w:w="100" w:type="dxa"/>
              <w:left w:w="100" w:type="dxa"/>
              <w:bottom w:w="100" w:type="dxa"/>
              <w:right w:w="100" w:type="dxa"/>
            </w:tcMar>
          </w:tcPr>
          <w:p w14:paraId="02C6149A" w14:textId="77777777" w:rsidR="00B349EC" w:rsidRPr="00266076" w:rsidRDefault="00B349EC" w:rsidP="00B349EC">
            <w:pPr>
              <w:numPr>
                <w:ilvl w:val="0"/>
                <w:numId w:val="34"/>
              </w:numPr>
              <w:spacing w:line="276" w:lineRule="auto"/>
              <w:ind w:hanging="360"/>
              <w:contextualSpacing/>
              <w:jc w:val="left"/>
              <w:rPr>
                <w:rFonts w:ascii="Times New Roman" w:hAnsi="Times New Roman" w:cs="Times New Roman"/>
                <w:sz w:val="24"/>
                <w:szCs w:val="24"/>
              </w:rPr>
            </w:pPr>
            <w:r w:rsidRPr="00266076">
              <w:rPr>
                <w:rFonts w:ascii="Times New Roman" w:hAnsi="Times New Roman" w:cs="Times New Roman"/>
                <w:sz w:val="24"/>
                <w:szCs w:val="24"/>
              </w:rPr>
              <w:t>Number of sub-grantees identified as requiring corrective action.</w:t>
            </w:r>
          </w:p>
          <w:p w14:paraId="04110522" w14:textId="77777777" w:rsidR="00B349EC" w:rsidRPr="00266076" w:rsidRDefault="00B349EC" w:rsidP="00B349EC">
            <w:pPr>
              <w:numPr>
                <w:ilvl w:val="0"/>
                <w:numId w:val="34"/>
              </w:numPr>
              <w:spacing w:line="276" w:lineRule="auto"/>
              <w:ind w:hanging="360"/>
              <w:contextualSpacing/>
              <w:jc w:val="left"/>
              <w:rPr>
                <w:rFonts w:ascii="Times New Roman" w:hAnsi="Times New Roman" w:cs="Times New Roman"/>
                <w:sz w:val="24"/>
                <w:szCs w:val="24"/>
              </w:rPr>
            </w:pPr>
            <w:r w:rsidRPr="00266076">
              <w:rPr>
                <w:rFonts w:ascii="Times New Roman" w:hAnsi="Times New Roman" w:cs="Times New Roman"/>
                <w:sz w:val="24"/>
                <w:szCs w:val="24"/>
              </w:rPr>
              <w:t>Number notified and provided with a Plan of Corrective Action</w:t>
            </w:r>
            <w:r>
              <w:rPr>
                <w:rFonts w:ascii="Times New Roman" w:hAnsi="Times New Roman" w:cs="Times New Roman"/>
                <w:sz w:val="24"/>
                <w:szCs w:val="24"/>
              </w:rPr>
              <w:t>.</w:t>
            </w:r>
          </w:p>
          <w:p w14:paraId="1BFE8AC6" w14:textId="77777777" w:rsidR="00B349EC" w:rsidRPr="00266076" w:rsidRDefault="00B349EC" w:rsidP="00B349EC">
            <w:pPr>
              <w:numPr>
                <w:ilvl w:val="0"/>
                <w:numId w:val="34"/>
              </w:numPr>
              <w:spacing w:line="276" w:lineRule="auto"/>
              <w:ind w:hanging="360"/>
              <w:contextualSpacing/>
              <w:jc w:val="left"/>
              <w:rPr>
                <w:rFonts w:ascii="Times New Roman" w:hAnsi="Times New Roman" w:cs="Times New Roman"/>
                <w:sz w:val="24"/>
                <w:szCs w:val="24"/>
              </w:rPr>
            </w:pPr>
            <w:r w:rsidRPr="00266076">
              <w:rPr>
                <w:rFonts w:ascii="Times New Roman" w:hAnsi="Times New Roman" w:cs="Times New Roman"/>
                <w:sz w:val="24"/>
                <w:szCs w:val="24"/>
              </w:rPr>
              <w:t>Percentage rectifying the corrective action within required timeframe</w:t>
            </w:r>
            <w:r>
              <w:rPr>
                <w:rFonts w:ascii="Times New Roman" w:hAnsi="Times New Roman" w:cs="Times New Roman"/>
                <w:sz w:val="24"/>
                <w:szCs w:val="24"/>
              </w:rPr>
              <w:t>.</w:t>
            </w:r>
          </w:p>
        </w:tc>
      </w:tr>
      <w:tr w:rsidR="00B349EC" w:rsidRPr="00266076" w14:paraId="4544554F" w14:textId="77777777" w:rsidTr="00B349EC">
        <w:tc>
          <w:tcPr>
            <w:tcW w:w="48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DAA000" w14:textId="77777777" w:rsidR="00B349EC" w:rsidRPr="00266076" w:rsidRDefault="00B349EC" w:rsidP="00DD5120">
            <w:pPr>
              <w:ind w:left="345"/>
              <w:rPr>
                <w:rFonts w:ascii="Times New Roman" w:hAnsi="Times New Roman" w:cs="Times New Roman"/>
                <w:sz w:val="24"/>
                <w:szCs w:val="24"/>
              </w:rPr>
            </w:pPr>
            <w:r w:rsidRPr="00266076">
              <w:rPr>
                <w:rFonts w:ascii="Times New Roman" w:hAnsi="Times New Roman" w:cs="Times New Roman"/>
                <w:sz w:val="24"/>
                <w:szCs w:val="24"/>
              </w:rPr>
              <w:t>All sub-grantees must be in current compliance with Grant Accountability and Transparency Act (GATA) requirements.</w:t>
            </w:r>
          </w:p>
        </w:tc>
        <w:tc>
          <w:tcPr>
            <w:tcW w:w="5434" w:type="dxa"/>
            <w:tcBorders>
              <w:top w:val="nil"/>
              <w:left w:val="nil"/>
              <w:bottom w:val="single" w:sz="8" w:space="0" w:color="000000"/>
              <w:right w:val="single" w:sz="8" w:space="0" w:color="000000"/>
            </w:tcBorders>
            <w:tcMar>
              <w:top w:w="100" w:type="dxa"/>
              <w:left w:w="100" w:type="dxa"/>
              <w:bottom w:w="100" w:type="dxa"/>
              <w:right w:w="100" w:type="dxa"/>
            </w:tcMar>
          </w:tcPr>
          <w:p w14:paraId="1538F60F" w14:textId="77777777" w:rsidR="00B349EC" w:rsidRPr="00266076" w:rsidRDefault="00B349EC" w:rsidP="00B349EC">
            <w:pPr>
              <w:numPr>
                <w:ilvl w:val="0"/>
                <w:numId w:val="35"/>
              </w:numPr>
              <w:spacing w:line="276" w:lineRule="auto"/>
              <w:ind w:hanging="360"/>
              <w:contextualSpacing/>
              <w:jc w:val="left"/>
              <w:rPr>
                <w:rFonts w:ascii="Times New Roman" w:hAnsi="Times New Roman" w:cs="Times New Roman"/>
                <w:sz w:val="24"/>
                <w:szCs w:val="24"/>
              </w:rPr>
            </w:pPr>
            <w:r w:rsidRPr="00266076">
              <w:rPr>
                <w:rFonts w:ascii="Times New Roman" w:hAnsi="Times New Roman" w:cs="Times New Roman"/>
                <w:sz w:val="24"/>
                <w:szCs w:val="24"/>
              </w:rPr>
              <w:t>Percentage of sub-grantees in compliance with GATA</w:t>
            </w:r>
            <w:r>
              <w:rPr>
                <w:rFonts w:ascii="Times New Roman" w:hAnsi="Times New Roman" w:cs="Times New Roman"/>
                <w:sz w:val="24"/>
                <w:szCs w:val="24"/>
              </w:rPr>
              <w:t>.</w:t>
            </w:r>
          </w:p>
        </w:tc>
      </w:tr>
      <w:tr w:rsidR="00B349EC" w:rsidRPr="00266076" w14:paraId="24235E8C" w14:textId="77777777" w:rsidTr="00B349EC">
        <w:tc>
          <w:tcPr>
            <w:tcW w:w="48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9898E34" w14:textId="77777777" w:rsidR="00B349EC" w:rsidRPr="00266076" w:rsidRDefault="00B349EC" w:rsidP="00DD5120">
            <w:pPr>
              <w:ind w:left="345"/>
              <w:rPr>
                <w:rFonts w:ascii="Times New Roman" w:hAnsi="Times New Roman" w:cs="Times New Roman"/>
                <w:sz w:val="24"/>
                <w:szCs w:val="24"/>
              </w:rPr>
            </w:pPr>
            <w:r w:rsidRPr="00266076">
              <w:rPr>
                <w:rFonts w:ascii="Times New Roman" w:hAnsi="Times New Roman" w:cs="Times New Roman"/>
                <w:sz w:val="24"/>
                <w:szCs w:val="24"/>
              </w:rPr>
              <w:t>Provide fiscal and programmatic technical assistance to all sub-grantees that request such assistance.</w:t>
            </w:r>
          </w:p>
        </w:tc>
        <w:tc>
          <w:tcPr>
            <w:tcW w:w="5434" w:type="dxa"/>
            <w:tcBorders>
              <w:top w:val="nil"/>
              <w:left w:val="nil"/>
              <w:bottom w:val="single" w:sz="8" w:space="0" w:color="000000"/>
              <w:right w:val="single" w:sz="8" w:space="0" w:color="000000"/>
            </w:tcBorders>
            <w:tcMar>
              <w:top w:w="100" w:type="dxa"/>
              <w:left w:w="100" w:type="dxa"/>
              <w:bottom w:w="100" w:type="dxa"/>
              <w:right w:w="100" w:type="dxa"/>
            </w:tcMar>
          </w:tcPr>
          <w:p w14:paraId="5D214298" w14:textId="77777777" w:rsidR="00B349EC" w:rsidRPr="00266076" w:rsidRDefault="00B349EC" w:rsidP="00B349EC">
            <w:pPr>
              <w:numPr>
                <w:ilvl w:val="0"/>
                <w:numId w:val="36"/>
              </w:numPr>
              <w:spacing w:line="276" w:lineRule="auto"/>
              <w:ind w:hanging="360"/>
              <w:contextualSpacing/>
              <w:jc w:val="left"/>
              <w:rPr>
                <w:rFonts w:ascii="Times New Roman" w:hAnsi="Times New Roman" w:cs="Times New Roman"/>
                <w:sz w:val="24"/>
                <w:szCs w:val="24"/>
              </w:rPr>
            </w:pPr>
            <w:r w:rsidRPr="00266076">
              <w:rPr>
                <w:rFonts w:ascii="Times New Roman" w:hAnsi="Times New Roman" w:cs="Times New Roman"/>
                <w:sz w:val="24"/>
                <w:szCs w:val="24"/>
              </w:rPr>
              <w:t>Type of fiscal and programmatic technical assistance offered by applicant</w:t>
            </w:r>
            <w:r>
              <w:rPr>
                <w:rFonts w:ascii="Times New Roman" w:hAnsi="Times New Roman" w:cs="Times New Roman"/>
                <w:sz w:val="24"/>
                <w:szCs w:val="24"/>
              </w:rPr>
              <w:t>.</w:t>
            </w:r>
          </w:p>
          <w:p w14:paraId="6004BC06" w14:textId="77777777" w:rsidR="00B349EC" w:rsidRPr="00266076" w:rsidRDefault="00B349EC" w:rsidP="00B349EC">
            <w:pPr>
              <w:numPr>
                <w:ilvl w:val="0"/>
                <w:numId w:val="36"/>
              </w:numPr>
              <w:spacing w:line="276" w:lineRule="auto"/>
              <w:ind w:hanging="360"/>
              <w:contextualSpacing/>
              <w:jc w:val="left"/>
              <w:rPr>
                <w:rFonts w:ascii="Times New Roman" w:hAnsi="Times New Roman" w:cs="Times New Roman"/>
                <w:sz w:val="24"/>
                <w:szCs w:val="24"/>
              </w:rPr>
            </w:pPr>
            <w:r w:rsidRPr="00266076">
              <w:rPr>
                <w:rFonts w:ascii="Times New Roman" w:hAnsi="Times New Roman" w:cs="Times New Roman"/>
                <w:sz w:val="24"/>
                <w:szCs w:val="24"/>
              </w:rPr>
              <w:t>Number of sub-grantees that requested fiscal and technical assistance</w:t>
            </w:r>
            <w:r>
              <w:rPr>
                <w:rFonts w:ascii="Times New Roman" w:hAnsi="Times New Roman" w:cs="Times New Roman"/>
                <w:sz w:val="24"/>
                <w:szCs w:val="24"/>
              </w:rPr>
              <w:t>.</w:t>
            </w:r>
          </w:p>
          <w:p w14:paraId="30AE2738" w14:textId="77777777" w:rsidR="00B349EC" w:rsidRPr="00266076" w:rsidRDefault="00B349EC" w:rsidP="00B349EC">
            <w:pPr>
              <w:numPr>
                <w:ilvl w:val="0"/>
                <w:numId w:val="36"/>
              </w:numPr>
              <w:spacing w:line="276" w:lineRule="auto"/>
              <w:ind w:hanging="360"/>
              <w:contextualSpacing/>
              <w:jc w:val="left"/>
              <w:rPr>
                <w:rFonts w:ascii="Times New Roman" w:hAnsi="Times New Roman" w:cs="Times New Roman"/>
                <w:sz w:val="24"/>
                <w:szCs w:val="24"/>
              </w:rPr>
            </w:pPr>
            <w:r w:rsidRPr="00266076">
              <w:rPr>
                <w:rFonts w:ascii="Times New Roman" w:hAnsi="Times New Roman" w:cs="Times New Roman"/>
                <w:sz w:val="24"/>
                <w:szCs w:val="24"/>
              </w:rPr>
              <w:t>Number of sub-grantees receiving such assistance</w:t>
            </w:r>
            <w:r>
              <w:rPr>
                <w:rFonts w:ascii="Times New Roman" w:hAnsi="Times New Roman" w:cs="Times New Roman"/>
                <w:sz w:val="24"/>
                <w:szCs w:val="24"/>
              </w:rPr>
              <w:t>.</w:t>
            </w:r>
          </w:p>
        </w:tc>
      </w:tr>
    </w:tbl>
    <w:p w14:paraId="5BCBB857" w14:textId="77777777" w:rsidR="00B349EC" w:rsidRPr="00B349EC" w:rsidRDefault="00B349EC" w:rsidP="00B349EC">
      <w:pPr>
        <w:pStyle w:val="ListParagraph"/>
        <w:ind w:left="1080"/>
        <w:rPr>
          <w:rFonts w:ascii="Times New Roman" w:hAnsi="Times New Roman" w:cs="Times New Roman"/>
          <w:b/>
          <w:sz w:val="24"/>
          <w:szCs w:val="24"/>
        </w:rPr>
      </w:pPr>
    </w:p>
    <w:p w14:paraId="0D3693C3" w14:textId="77777777" w:rsidR="00B349EC" w:rsidRPr="00B349EC" w:rsidRDefault="00B349EC" w:rsidP="00B349EC">
      <w:pPr>
        <w:pStyle w:val="ListParagraph"/>
        <w:ind w:left="1080"/>
        <w:rPr>
          <w:rFonts w:ascii="Times New Roman" w:hAnsi="Times New Roman" w:cs="Times New Roman"/>
          <w:b/>
          <w:sz w:val="24"/>
          <w:szCs w:val="24"/>
        </w:rPr>
      </w:pPr>
    </w:p>
    <w:p w14:paraId="4669EAB3" w14:textId="291861E7" w:rsidR="00F9158C" w:rsidRDefault="000901C9" w:rsidP="00AB3A9E">
      <w:pPr>
        <w:pStyle w:val="ListParagraph"/>
        <w:numPr>
          <w:ilvl w:val="0"/>
          <w:numId w:val="28"/>
        </w:numPr>
        <w:rPr>
          <w:rFonts w:ascii="Times New Roman" w:hAnsi="Times New Roman" w:cs="Times New Roman"/>
          <w:b/>
          <w:sz w:val="24"/>
          <w:szCs w:val="24"/>
        </w:rPr>
      </w:pPr>
      <w:r w:rsidRPr="003B05DA">
        <w:rPr>
          <w:rFonts w:ascii="Times New Roman" w:hAnsi="Times New Roman" w:cs="Times New Roman"/>
          <w:b/>
          <w:sz w:val="24"/>
          <w:szCs w:val="24"/>
          <w:u w:val="single"/>
        </w:rPr>
        <w:t>Sub-grantees</w:t>
      </w:r>
      <w:r w:rsidRPr="003B05DA">
        <w:rPr>
          <w:rFonts w:ascii="Times New Roman" w:hAnsi="Times New Roman" w:cs="Times New Roman"/>
          <w:b/>
          <w:sz w:val="24"/>
          <w:szCs w:val="24"/>
        </w:rPr>
        <w:t xml:space="preserve"> </w:t>
      </w:r>
    </w:p>
    <w:tbl>
      <w:tblPr>
        <w:tblW w:w="10350" w:type="dxa"/>
        <w:tblInd w:w="-190" w:type="dxa"/>
        <w:tblCellMar>
          <w:top w:w="15" w:type="dxa"/>
          <w:left w:w="15" w:type="dxa"/>
          <w:bottom w:w="15" w:type="dxa"/>
          <w:right w:w="15" w:type="dxa"/>
        </w:tblCellMar>
        <w:tblLook w:val="04A0" w:firstRow="1" w:lastRow="0" w:firstColumn="1" w:lastColumn="0" w:noHBand="0" w:noVBand="1"/>
      </w:tblPr>
      <w:tblGrid>
        <w:gridCol w:w="5046"/>
        <w:gridCol w:w="5304"/>
      </w:tblGrid>
      <w:tr w:rsidR="00B349EC" w:rsidRPr="00B349EC" w14:paraId="36440853" w14:textId="77777777" w:rsidTr="00B349EC">
        <w:tc>
          <w:tcPr>
            <w:tcW w:w="5046"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F4F278A" w14:textId="77777777" w:rsidR="00B349EC" w:rsidRPr="00B349EC" w:rsidRDefault="00B349EC" w:rsidP="00B349EC">
            <w:pPr>
              <w:widowControl/>
              <w:spacing w:after="200" w:line="276" w:lineRule="auto"/>
              <w:ind w:left="75"/>
              <w:jc w:val="left"/>
              <w:rPr>
                <w:rFonts w:ascii="Times New Roman" w:hAnsi="Times New Roman" w:cs="Times New Roman"/>
                <w:color w:val="auto"/>
                <w:sz w:val="24"/>
                <w:szCs w:val="24"/>
                <w:u w:val="single"/>
              </w:rPr>
            </w:pPr>
            <w:r w:rsidRPr="00B349EC">
              <w:rPr>
                <w:rFonts w:ascii="Times New Roman" w:hAnsi="Times New Roman" w:cs="Times New Roman"/>
                <w:b/>
                <w:bCs/>
                <w:color w:val="auto"/>
                <w:sz w:val="24"/>
                <w:szCs w:val="24"/>
                <w:u w:val="single"/>
              </w:rPr>
              <w:t>Service Objectives</w:t>
            </w:r>
          </w:p>
          <w:p w14:paraId="4AACCDA5" w14:textId="77777777" w:rsidR="00B349EC" w:rsidRPr="00B349EC" w:rsidRDefault="00B349EC" w:rsidP="00B349EC">
            <w:pPr>
              <w:widowControl/>
              <w:spacing w:after="200" w:line="276" w:lineRule="auto"/>
              <w:ind w:left="75"/>
              <w:jc w:val="left"/>
              <w:rPr>
                <w:rFonts w:ascii="Times New Roman" w:hAnsi="Times New Roman" w:cs="Times New Roman"/>
                <w:color w:val="auto"/>
                <w:sz w:val="24"/>
                <w:szCs w:val="24"/>
              </w:rPr>
            </w:pPr>
            <w:r w:rsidRPr="00B349EC">
              <w:rPr>
                <w:rFonts w:ascii="Times New Roman" w:hAnsi="Times New Roman" w:cs="Times New Roman"/>
                <w:bCs/>
                <w:color w:val="auto"/>
                <w:sz w:val="24"/>
                <w:szCs w:val="24"/>
              </w:rPr>
              <w:t>Provide the following services to victims of domestic violence or sexual assault:</w:t>
            </w:r>
          </w:p>
        </w:tc>
        <w:tc>
          <w:tcPr>
            <w:tcW w:w="530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25A1E29" w14:textId="77777777" w:rsidR="00B349EC" w:rsidRPr="00B349EC" w:rsidRDefault="00B349EC" w:rsidP="00B349EC">
            <w:pPr>
              <w:widowControl/>
              <w:spacing w:after="200" w:line="276" w:lineRule="auto"/>
              <w:ind w:left="60"/>
              <w:jc w:val="left"/>
              <w:rPr>
                <w:rFonts w:ascii="Times New Roman" w:hAnsi="Times New Roman" w:cs="Times New Roman"/>
                <w:color w:val="auto"/>
                <w:sz w:val="24"/>
                <w:szCs w:val="24"/>
                <w:u w:val="single"/>
              </w:rPr>
            </w:pPr>
            <w:r w:rsidRPr="00B349EC">
              <w:rPr>
                <w:rFonts w:ascii="Times New Roman" w:hAnsi="Times New Roman" w:cs="Times New Roman"/>
                <w:b/>
                <w:bCs/>
                <w:color w:val="auto"/>
                <w:sz w:val="24"/>
                <w:szCs w:val="24"/>
                <w:u w:val="single"/>
              </w:rPr>
              <w:t>Performance Indicators</w:t>
            </w:r>
          </w:p>
        </w:tc>
      </w:tr>
      <w:tr w:rsidR="00B349EC" w:rsidRPr="00B349EC" w14:paraId="65C06396" w14:textId="77777777" w:rsidTr="00B349EC">
        <w:tc>
          <w:tcPr>
            <w:tcW w:w="50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003489" w14:textId="77777777" w:rsidR="00B349EC" w:rsidRPr="00B349EC" w:rsidRDefault="00B349EC" w:rsidP="00B349EC">
            <w:pPr>
              <w:widowControl/>
              <w:spacing w:after="200" w:line="276" w:lineRule="auto"/>
              <w:ind w:left="75"/>
              <w:jc w:val="left"/>
              <w:rPr>
                <w:rFonts w:ascii="Times New Roman" w:hAnsi="Times New Roman" w:cs="Times New Roman"/>
                <w:color w:val="auto"/>
                <w:sz w:val="24"/>
                <w:szCs w:val="24"/>
              </w:rPr>
            </w:pPr>
            <w:r w:rsidRPr="00B349EC">
              <w:rPr>
                <w:rFonts w:ascii="Times New Roman" w:hAnsi="Times New Roman" w:cs="Times New Roman"/>
                <w:color w:val="auto"/>
                <w:sz w:val="24"/>
                <w:szCs w:val="24"/>
              </w:rPr>
              <w:t>Provide _____ % of victims with access to culturally relevant domestic violence or sexual assault support services.</w:t>
            </w:r>
          </w:p>
        </w:tc>
        <w:tc>
          <w:tcPr>
            <w:tcW w:w="53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EC6A8D" w14:textId="77777777" w:rsidR="00B349EC" w:rsidRPr="00B349EC" w:rsidRDefault="00B349EC" w:rsidP="00B349EC">
            <w:pPr>
              <w:widowControl/>
              <w:spacing w:after="200" w:line="276" w:lineRule="auto"/>
              <w:ind w:left="60"/>
              <w:jc w:val="left"/>
              <w:rPr>
                <w:rFonts w:ascii="Times New Roman" w:hAnsi="Times New Roman" w:cs="Times New Roman"/>
                <w:color w:val="auto"/>
                <w:sz w:val="24"/>
                <w:szCs w:val="24"/>
              </w:rPr>
            </w:pPr>
            <w:r w:rsidRPr="00B349EC">
              <w:rPr>
                <w:rFonts w:ascii="Times New Roman" w:hAnsi="Times New Roman" w:cs="Times New Roman"/>
                <w:color w:val="auto"/>
                <w:sz w:val="24"/>
                <w:szCs w:val="24"/>
              </w:rPr>
              <w:t># of clients provided access to relevant domestic violence or sexual assault support services</w:t>
            </w:r>
          </w:p>
        </w:tc>
      </w:tr>
      <w:tr w:rsidR="00B349EC" w:rsidRPr="00B349EC" w14:paraId="2AEC2045" w14:textId="77777777" w:rsidTr="00B349EC">
        <w:tc>
          <w:tcPr>
            <w:tcW w:w="50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B94C76" w14:textId="77777777" w:rsidR="00B349EC" w:rsidRPr="00B349EC" w:rsidRDefault="00B349EC" w:rsidP="00B349EC">
            <w:pPr>
              <w:widowControl/>
              <w:spacing w:after="200" w:line="276" w:lineRule="auto"/>
              <w:ind w:left="75"/>
              <w:jc w:val="left"/>
              <w:rPr>
                <w:rFonts w:ascii="Times New Roman" w:hAnsi="Times New Roman" w:cs="Times New Roman"/>
                <w:color w:val="auto"/>
                <w:sz w:val="24"/>
                <w:szCs w:val="24"/>
              </w:rPr>
            </w:pPr>
            <w:r w:rsidRPr="00B349EC">
              <w:rPr>
                <w:rFonts w:ascii="Times New Roman" w:hAnsi="Times New Roman" w:cs="Times New Roman"/>
                <w:color w:val="auto"/>
                <w:sz w:val="24"/>
                <w:szCs w:val="24"/>
              </w:rPr>
              <w:t># _____ clients will receive crisis intervention services</w:t>
            </w:r>
          </w:p>
        </w:tc>
        <w:tc>
          <w:tcPr>
            <w:tcW w:w="53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B7029C" w14:textId="77777777" w:rsidR="00B349EC" w:rsidRPr="00B349EC" w:rsidRDefault="00B349EC" w:rsidP="00B349EC">
            <w:pPr>
              <w:widowControl/>
              <w:spacing w:after="200" w:line="276" w:lineRule="auto"/>
              <w:ind w:left="60"/>
              <w:jc w:val="left"/>
              <w:rPr>
                <w:rFonts w:ascii="Times New Roman" w:hAnsi="Times New Roman" w:cs="Times New Roman"/>
                <w:color w:val="auto"/>
                <w:sz w:val="24"/>
                <w:szCs w:val="24"/>
              </w:rPr>
            </w:pPr>
            <w:r w:rsidRPr="00B349EC">
              <w:rPr>
                <w:rFonts w:ascii="Times New Roman" w:hAnsi="Times New Roman" w:cs="Times New Roman"/>
                <w:color w:val="auto"/>
                <w:sz w:val="24"/>
                <w:szCs w:val="24"/>
              </w:rPr>
              <w:t># of clients provided with crisis intervention services</w:t>
            </w:r>
          </w:p>
        </w:tc>
      </w:tr>
      <w:tr w:rsidR="00B349EC" w:rsidRPr="00B349EC" w14:paraId="2425BA78" w14:textId="77777777" w:rsidTr="00B349EC">
        <w:tc>
          <w:tcPr>
            <w:tcW w:w="50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9ECBD0" w14:textId="77777777" w:rsidR="00B349EC" w:rsidRPr="00B349EC" w:rsidRDefault="00B349EC" w:rsidP="00B349EC">
            <w:pPr>
              <w:widowControl/>
              <w:spacing w:after="200" w:line="276" w:lineRule="auto"/>
              <w:ind w:left="75"/>
              <w:jc w:val="left"/>
              <w:rPr>
                <w:rFonts w:ascii="Times New Roman" w:hAnsi="Times New Roman" w:cs="Times New Roman"/>
                <w:color w:val="auto"/>
                <w:sz w:val="24"/>
                <w:szCs w:val="24"/>
              </w:rPr>
            </w:pPr>
            <w:r w:rsidRPr="00B349EC">
              <w:rPr>
                <w:rFonts w:ascii="Times New Roman" w:hAnsi="Times New Roman" w:cs="Times New Roman"/>
                <w:color w:val="auto"/>
                <w:sz w:val="24"/>
                <w:szCs w:val="24"/>
              </w:rPr>
              <w:lastRenderedPageBreak/>
              <w:t># _____ clients will receive Case Management.</w:t>
            </w:r>
          </w:p>
        </w:tc>
        <w:tc>
          <w:tcPr>
            <w:tcW w:w="53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DAEBF" w14:textId="77777777" w:rsidR="00B349EC" w:rsidRPr="00B349EC" w:rsidRDefault="00B349EC" w:rsidP="00B349EC">
            <w:pPr>
              <w:widowControl/>
              <w:spacing w:after="200" w:line="276" w:lineRule="auto"/>
              <w:ind w:left="60"/>
              <w:jc w:val="left"/>
              <w:rPr>
                <w:rFonts w:ascii="Times New Roman" w:hAnsi="Times New Roman" w:cs="Times New Roman"/>
                <w:color w:val="auto"/>
                <w:sz w:val="24"/>
                <w:szCs w:val="24"/>
              </w:rPr>
            </w:pPr>
            <w:r w:rsidRPr="00B349EC">
              <w:rPr>
                <w:rFonts w:ascii="Times New Roman" w:hAnsi="Times New Roman" w:cs="Times New Roman"/>
                <w:color w:val="auto"/>
                <w:sz w:val="24"/>
                <w:szCs w:val="24"/>
              </w:rPr>
              <w:t># of clients provided with Case Management</w:t>
            </w:r>
          </w:p>
        </w:tc>
      </w:tr>
      <w:tr w:rsidR="00B349EC" w:rsidRPr="00B349EC" w14:paraId="0F53F627" w14:textId="77777777" w:rsidTr="00B349EC">
        <w:tc>
          <w:tcPr>
            <w:tcW w:w="50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F4258" w14:textId="77777777" w:rsidR="00B349EC" w:rsidRPr="00B349EC" w:rsidRDefault="00B349EC" w:rsidP="00B349EC">
            <w:pPr>
              <w:widowControl/>
              <w:spacing w:after="200" w:line="276" w:lineRule="auto"/>
              <w:ind w:left="75"/>
              <w:jc w:val="left"/>
              <w:rPr>
                <w:rFonts w:ascii="Times New Roman" w:hAnsi="Times New Roman" w:cs="Times New Roman"/>
                <w:color w:val="auto"/>
                <w:sz w:val="24"/>
                <w:szCs w:val="24"/>
              </w:rPr>
            </w:pPr>
            <w:r w:rsidRPr="00B349EC">
              <w:rPr>
                <w:rFonts w:ascii="Times New Roman" w:hAnsi="Times New Roman" w:cs="Times New Roman"/>
                <w:color w:val="auto"/>
                <w:sz w:val="24"/>
                <w:szCs w:val="24"/>
              </w:rPr>
              <w:t>#______clients will receive advocacy services</w:t>
            </w:r>
          </w:p>
        </w:tc>
        <w:tc>
          <w:tcPr>
            <w:tcW w:w="53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50FF04" w14:textId="77777777" w:rsidR="00B349EC" w:rsidRPr="00B349EC" w:rsidRDefault="00B349EC" w:rsidP="00B349EC">
            <w:pPr>
              <w:widowControl/>
              <w:spacing w:after="200" w:line="276" w:lineRule="auto"/>
              <w:ind w:left="60"/>
              <w:jc w:val="left"/>
              <w:rPr>
                <w:rFonts w:ascii="Times New Roman" w:hAnsi="Times New Roman" w:cs="Times New Roman"/>
                <w:color w:val="auto"/>
                <w:sz w:val="24"/>
                <w:szCs w:val="24"/>
              </w:rPr>
            </w:pPr>
            <w:r w:rsidRPr="00B349EC">
              <w:rPr>
                <w:rFonts w:ascii="Times New Roman" w:hAnsi="Times New Roman" w:cs="Times New Roman"/>
                <w:color w:val="auto"/>
                <w:sz w:val="24"/>
                <w:szCs w:val="24"/>
              </w:rPr>
              <w:t># of clients provided with advocacy services</w:t>
            </w:r>
          </w:p>
        </w:tc>
      </w:tr>
      <w:tr w:rsidR="00B349EC" w:rsidRPr="00B349EC" w14:paraId="312ADC14" w14:textId="77777777" w:rsidTr="00B349EC">
        <w:tc>
          <w:tcPr>
            <w:tcW w:w="50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16E467" w14:textId="77777777" w:rsidR="00B349EC" w:rsidRPr="00B349EC" w:rsidRDefault="00B349EC" w:rsidP="00B349EC">
            <w:pPr>
              <w:widowControl/>
              <w:spacing w:after="200" w:line="276" w:lineRule="auto"/>
              <w:ind w:left="75"/>
              <w:jc w:val="left"/>
              <w:rPr>
                <w:rFonts w:ascii="Times New Roman" w:hAnsi="Times New Roman" w:cs="Times New Roman"/>
                <w:color w:val="auto"/>
                <w:sz w:val="24"/>
                <w:szCs w:val="24"/>
              </w:rPr>
            </w:pPr>
            <w:r w:rsidRPr="00B349EC">
              <w:rPr>
                <w:rFonts w:ascii="Times New Roman" w:hAnsi="Times New Roman" w:cs="Times New Roman"/>
                <w:color w:val="auto"/>
                <w:sz w:val="24"/>
                <w:szCs w:val="24"/>
              </w:rPr>
              <w:t># _____ clients will receive legal advocacy services</w:t>
            </w:r>
          </w:p>
        </w:tc>
        <w:tc>
          <w:tcPr>
            <w:tcW w:w="53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4F9AB" w14:textId="77777777" w:rsidR="00B349EC" w:rsidRPr="00B349EC" w:rsidRDefault="00B349EC" w:rsidP="00B349EC">
            <w:pPr>
              <w:widowControl/>
              <w:spacing w:after="200" w:line="276" w:lineRule="auto"/>
              <w:ind w:left="60"/>
              <w:jc w:val="left"/>
              <w:rPr>
                <w:rFonts w:ascii="Times New Roman" w:hAnsi="Times New Roman" w:cs="Times New Roman"/>
                <w:color w:val="auto"/>
                <w:sz w:val="24"/>
                <w:szCs w:val="24"/>
              </w:rPr>
            </w:pPr>
            <w:r w:rsidRPr="00B349EC">
              <w:rPr>
                <w:rFonts w:ascii="Times New Roman" w:hAnsi="Times New Roman" w:cs="Times New Roman"/>
                <w:color w:val="auto"/>
                <w:sz w:val="24"/>
                <w:szCs w:val="24"/>
              </w:rPr>
              <w:t># of clients provided with legal advocacy services</w:t>
            </w:r>
          </w:p>
        </w:tc>
      </w:tr>
      <w:tr w:rsidR="00B349EC" w:rsidRPr="00B349EC" w14:paraId="14572350" w14:textId="77777777" w:rsidTr="00B349EC">
        <w:tc>
          <w:tcPr>
            <w:tcW w:w="50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49C5A1" w14:textId="77777777" w:rsidR="00B349EC" w:rsidRPr="00B349EC" w:rsidRDefault="00B349EC" w:rsidP="00B349EC">
            <w:pPr>
              <w:widowControl/>
              <w:spacing w:after="200" w:line="276" w:lineRule="auto"/>
              <w:ind w:left="75"/>
              <w:jc w:val="left"/>
              <w:rPr>
                <w:rFonts w:ascii="Times New Roman" w:hAnsi="Times New Roman" w:cs="Times New Roman"/>
                <w:color w:val="auto"/>
                <w:sz w:val="24"/>
                <w:szCs w:val="24"/>
              </w:rPr>
            </w:pPr>
            <w:r w:rsidRPr="00B349EC">
              <w:rPr>
                <w:rFonts w:ascii="Times New Roman" w:hAnsi="Times New Roman" w:cs="Times New Roman"/>
                <w:color w:val="auto"/>
                <w:sz w:val="24"/>
                <w:szCs w:val="24"/>
              </w:rPr>
              <w:t xml:space="preserve">Provide #______ of responders with training to enhance their understanding of psychological victimization </w:t>
            </w:r>
          </w:p>
        </w:tc>
        <w:tc>
          <w:tcPr>
            <w:tcW w:w="53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2F8D94" w14:textId="5CE32CFB" w:rsidR="00B349EC" w:rsidRPr="00B349EC" w:rsidRDefault="00B349EC" w:rsidP="00B349EC">
            <w:pPr>
              <w:widowControl/>
              <w:spacing w:after="200" w:line="276" w:lineRule="auto"/>
              <w:ind w:left="60"/>
              <w:jc w:val="left"/>
              <w:rPr>
                <w:rFonts w:ascii="Times New Roman" w:hAnsi="Times New Roman" w:cs="Times New Roman"/>
                <w:color w:val="auto"/>
                <w:sz w:val="24"/>
                <w:szCs w:val="24"/>
              </w:rPr>
            </w:pPr>
            <w:r w:rsidRPr="00B349EC">
              <w:rPr>
                <w:rFonts w:ascii="Times New Roman" w:hAnsi="Times New Roman" w:cs="Times New Roman"/>
                <w:color w:val="auto"/>
                <w:sz w:val="24"/>
                <w:szCs w:val="24"/>
              </w:rPr>
              <w:t># of respon</w:t>
            </w:r>
            <w:r>
              <w:rPr>
                <w:rFonts w:ascii="Times New Roman" w:hAnsi="Times New Roman" w:cs="Times New Roman"/>
                <w:color w:val="auto"/>
                <w:sz w:val="24"/>
                <w:szCs w:val="24"/>
              </w:rPr>
              <w:t>d</w:t>
            </w:r>
            <w:r w:rsidRPr="00B349EC">
              <w:rPr>
                <w:rFonts w:ascii="Times New Roman" w:hAnsi="Times New Roman" w:cs="Times New Roman"/>
                <w:color w:val="auto"/>
                <w:sz w:val="24"/>
                <w:szCs w:val="24"/>
              </w:rPr>
              <w:t>ers provided with training to enhance their understanding of psychological vict</w:t>
            </w:r>
            <w:r>
              <w:rPr>
                <w:rFonts w:ascii="Times New Roman" w:hAnsi="Times New Roman" w:cs="Times New Roman"/>
                <w:color w:val="auto"/>
                <w:sz w:val="24"/>
                <w:szCs w:val="24"/>
              </w:rPr>
              <w:t>i</w:t>
            </w:r>
            <w:r w:rsidRPr="00B349EC">
              <w:rPr>
                <w:rFonts w:ascii="Times New Roman" w:hAnsi="Times New Roman" w:cs="Times New Roman"/>
                <w:color w:val="auto"/>
                <w:sz w:val="24"/>
                <w:szCs w:val="24"/>
              </w:rPr>
              <w:t>mization</w:t>
            </w:r>
          </w:p>
        </w:tc>
      </w:tr>
      <w:tr w:rsidR="00B349EC" w:rsidRPr="00B349EC" w14:paraId="608D177E" w14:textId="77777777" w:rsidTr="00B349EC">
        <w:tc>
          <w:tcPr>
            <w:tcW w:w="50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F25E8B" w14:textId="77777777" w:rsidR="00B349EC" w:rsidRPr="00B349EC" w:rsidRDefault="00B349EC" w:rsidP="00B349EC">
            <w:pPr>
              <w:widowControl/>
              <w:spacing w:after="200" w:line="276" w:lineRule="auto"/>
              <w:ind w:left="75"/>
              <w:jc w:val="left"/>
              <w:rPr>
                <w:rFonts w:ascii="Times New Roman" w:hAnsi="Times New Roman" w:cs="Times New Roman"/>
                <w:color w:val="auto"/>
                <w:sz w:val="24"/>
                <w:szCs w:val="24"/>
              </w:rPr>
            </w:pPr>
            <w:r w:rsidRPr="00B349EC">
              <w:rPr>
                <w:rFonts w:ascii="Times New Roman" w:hAnsi="Times New Roman" w:cs="Times New Roman"/>
                <w:color w:val="auto"/>
                <w:sz w:val="24"/>
                <w:szCs w:val="24"/>
              </w:rPr>
              <w:t># _____ clients will receive Evaluation/ Assessment services.</w:t>
            </w:r>
          </w:p>
        </w:tc>
        <w:tc>
          <w:tcPr>
            <w:tcW w:w="53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21FA54" w14:textId="77777777" w:rsidR="00B349EC" w:rsidRPr="00B349EC" w:rsidRDefault="00B349EC" w:rsidP="00B349EC">
            <w:pPr>
              <w:widowControl/>
              <w:spacing w:after="200" w:line="276" w:lineRule="auto"/>
              <w:ind w:left="60"/>
              <w:jc w:val="left"/>
              <w:rPr>
                <w:rFonts w:ascii="Times New Roman" w:hAnsi="Times New Roman" w:cs="Times New Roman"/>
                <w:color w:val="auto"/>
                <w:sz w:val="24"/>
                <w:szCs w:val="24"/>
              </w:rPr>
            </w:pPr>
            <w:r w:rsidRPr="00B349EC">
              <w:rPr>
                <w:rFonts w:ascii="Times New Roman" w:hAnsi="Times New Roman" w:cs="Times New Roman"/>
                <w:color w:val="auto"/>
                <w:sz w:val="24"/>
                <w:szCs w:val="24"/>
              </w:rPr>
              <w:t># of clients provided with Evaluation/ Assessment services.</w:t>
            </w:r>
          </w:p>
        </w:tc>
      </w:tr>
      <w:tr w:rsidR="00B349EC" w:rsidRPr="00B349EC" w14:paraId="2B446B66" w14:textId="77777777" w:rsidTr="00B349EC">
        <w:tc>
          <w:tcPr>
            <w:tcW w:w="50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CB38B5" w14:textId="77777777" w:rsidR="00B349EC" w:rsidRPr="00B349EC" w:rsidRDefault="00B349EC" w:rsidP="00B349EC">
            <w:pPr>
              <w:widowControl/>
              <w:spacing w:after="200" w:line="276" w:lineRule="auto"/>
              <w:ind w:left="75"/>
              <w:jc w:val="left"/>
              <w:rPr>
                <w:rFonts w:ascii="Times New Roman" w:hAnsi="Times New Roman" w:cs="Times New Roman"/>
                <w:color w:val="auto"/>
                <w:sz w:val="24"/>
                <w:szCs w:val="24"/>
              </w:rPr>
            </w:pPr>
            <w:r w:rsidRPr="00B349EC">
              <w:rPr>
                <w:rFonts w:ascii="Times New Roman" w:hAnsi="Times New Roman" w:cs="Times New Roman"/>
                <w:color w:val="auto"/>
                <w:sz w:val="24"/>
                <w:szCs w:val="24"/>
              </w:rPr>
              <w:t># _____ clients will receive Substance Abuse Counseling.</w:t>
            </w:r>
          </w:p>
        </w:tc>
        <w:tc>
          <w:tcPr>
            <w:tcW w:w="53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4B3BDD" w14:textId="77777777" w:rsidR="00B349EC" w:rsidRPr="00B349EC" w:rsidRDefault="00B349EC" w:rsidP="00B349EC">
            <w:pPr>
              <w:widowControl/>
              <w:spacing w:after="200" w:line="276" w:lineRule="auto"/>
              <w:ind w:left="60"/>
              <w:jc w:val="left"/>
              <w:rPr>
                <w:rFonts w:ascii="Times New Roman" w:hAnsi="Times New Roman" w:cs="Times New Roman"/>
                <w:color w:val="auto"/>
                <w:sz w:val="24"/>
                <w:szCs w:val="24"/>
              </w:rPr>
            </w:pPr>
            <w:r w:rsidRPr="00B349EC">
              <w:rPr>
                <w:rFonts w:ascii="Times New Roman" w:hAnsi="Times New Roman" w:cs="Times New Roman"/>
                <w:color w:val="auto"/>
                <w:sz w:val="24"/>
                <w:szCs w:val="24"/>
              </w:rPr>
              <w:t># of clients provided with Substance Abuse Counseling</w:t>
            </w:r>
          </w:p>
        </w:tc>
      </w:tr>
      <w:tr w:rsidR="00B349EC" w:rsidRPr="00B349EC" w14:paraId="5A721AEE" w14:textId="77777777" w:rsidTr="00B349EC">
        <w:tc>
          <w:tcPr>
            <w:tcW w:w="50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D8E0EC" w14:textId="77777777" w:rsidR="00B349EC" w:rsidRPr="00B349EC" w:rsidRDefault="00B349EC" w:rsidP="00B349EC">
            <w:pPr>
              <w:widowControl/>
              <w:spacing w:after="200" w:line="276" w:lineRule="auto"/>
              <w:ind w:left="75"/>
              <w:jc w:val="left"/>
              <w:rPr>
                <w:rFonts w:ascii="Times New Roman" w:hAnsi="Times New Roman" w:cs="Times New Roman"/>
                <w:color w:val="auto"/>
                <w:sz w:val="24"/>
                <w:szCs w:val="24"/>
              </w:rPr>
            </w:pPr>
            <w:r w:rsidRPr="00B349EC">
              <w:rPr>
                <w:rFonts w:ascii="Times New Roman" w:hAnsi="Times New Roman" w:cs="Times New Roman"/>
                <w:color w:val="auto"/>
                <w:sz w:val="24"/>
                <w:szCs w:val="24"/>
              </w:rPr>
              <w:t># _____ clients will receive Telephone Counseling.</w:t>
            </w:r>
          </w:p>
        </w:tc>
        <w:tc>
          <w:tcPr>
            <w:tcW w:w="53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39B8C4" w14:textId="77777777" w:rsidR="00B349EC" w:rsidRPr="00B349EC" w:rsidRDefault="00B349EC" w:rsidP="00B349EC">
            <w:pPr>
              <w:widowControl/>
              <w:spacing w:after="200" w:line="276" w:lineRule="auto"/>
              <w:ind w:left="60"/>
              <w:jc w:val="left"/>
              <w:rPr>
                <w:rFonts w:ascii="Times New Roman" w:hAnsi="Times New Roman" w:cs="Times New Roman"/>
                <w:color w:val="auto"/>
                <w:sz w:val="24"/>
                <w:szCs w:val="24"/>
              </w:rPr>
            </w:pPr>
            <w:r w:rsidRPr="00B349EC">
              <w:rPr>
                <w:rFonts w:ascii="Times New Roman" w:hAnsi="Times New Roman" w:cs="Times New Roman"/>
                <w:color w:val="auto"/>
                <w:sz w:val="24"/>
                <w:szCs w:val="24"/>
              </w:rPr>
              <w:t># of clients provided with Telephone Counseling</w:t>
            </w:r>
          </w:p>
        </w:tc>
      </w:tr>
      <w:tr w:rsidR="00B349EC" w:rsidRPr="00B349EC" w14:paraId="6968ED78" w14:textId="77777777" w:rsidTr="00B349EC">
        <w:tc>
          <w:tcPr>
            <w:tcW w:w="50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8013AB" w14:textId="77777777" w:rsidR="00B349EC" w:rsidRPr="00B349EC" w:rsidRDefault="00B349EC" w:rsidP="00B349EC">
            <w:pPr>
              <w:widowControl/>
              <w:spacing w:after="200" w:line="276" w:lineRule="auto"/>
              <w:ind w:left="75"/>
              <w:jc w:val="left"/>
              <w:rPr>
                <w:rFonts w:ascii="Times New Roman" w:hAnsi="Times New Roman" w:cs="Times New Roman"/>
                <w:color w:val="auto"/>
                <w:sz w:val="24"/>
                <w:szCs w:val="24"/>
              </w:rPr>
            </w:pPr>
            <w:r w:rsidRPr="00B349EC">
              <w:rPr>
                <w:rFonts w:ascii="Times New Roman" w:hAnsi="Times New Roman" w:cs="Times New Roman"/>
                <w:color w:val="auto"/>
                <w:sz w:val="24"/>
                <w:szCs w:val="24"/>
              </w:rPr>
              <w:t># _____ Crisis Hotline calls will be responded to.</w:t>
            </w:r>
          </w:p>
        </w:tc>
        <w:tc>
          <w:tcPr>
            <w:tcW w:w="53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7F86F3" w14:textId="77777777" w:rsidR="00B349EC" w:rsidRPr="00B349EC" w:rsidRDefault="00B349EC" w:rsidP="00B349EC">
            <w:pPr>
              <w:widowControl/>
              <w:spacing w:after="200" w:line="276" w:lineRule="auto"/>
              <w:ind w:left="60"/>
              <w:jc w:val="left"/>
              <w:rPr>
                <w:rFonts w:ascii="Times New Roman" w:hAnsi="Times New Roman" w:cs="Times New Roman"/>
                <w:color w:val="auto"/>
                <w:sz w:val="24"/>
                <w:szCs w:val="24"/>
              </w:rPr>
            </w:pPr>
            <w:r w:rsidRPr="00B349EC">
              <w:rPr>
                <w:rFonts w:ascii="Times New Roman" w:hAnsi="Times New Roman" w:cs="Times New Roman"/>
                <w:color w:val="auto"/>
                <w:sz w:val="24"/>
                <w:szCs w:val="24"/>
              </w:rPr>
              <w:t># of Crisis Hotline calls responded to</w:t>
            </w:r>
          </w:p>
        </w:tc>
      </w:tr>
      <w:tr w:rsidR="00B349EC" w:rsidRPr="00B349EC" w14:paraId="0C9FF9B1" w14:textId="77777777" w:rsidTr="00B349EC">
        <w:trPr>
          <w:trHeight w:val="762"/>
        </w:trPr>
        <w:tc>
          <w:tcPr>
            <w:tcW w:w="50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6B0296" w14:textId="77777777" w:rsidR="00B349EC" w:rsidRPr="00B349EC" w:rsidRDefault="00B349EC" w:rsidP="00B349EC">
            <w:pPr>
              <w:widowControl/>
              <w:spacing w:after="200" w:line="276" w:lineRule="auto"/>
              <w:ind w:left="75"/>
              <w:jc w:val="left"/>
              <w:rPr>
                <w:rFonts w:ascii="Times New Roman" w:hAnsi="Times New Roman" w:cs="Times New Roman"/>
                <w:color w:val="auto"/>
                <w:sz w:val="24"/>
                <w:szCs w:val="24"/>
              </w:rPr>
            </w:pPr>
            <w:r w:rsidRPr="00B349EC">
              <w:rPr>
                <w:rFonts w:ascii="Times New Roman" w:hAnsi="Times New Roman" w:cs="Times New Roman"/>
                <w:color w:val="auto"/>
                <w:sz w:val="24"/>
                <w:szCs w:val="24"/>
              </w:rPr>
              <w:t># _____ clients will receive Language/Interpreter Services.</w:t>
            </w:r>
          </w:p>
        </w:tc>
        <w:tc>
          <w:tcPr>
            <w:tcW w:w="53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4F2736" w14:textId="77777777" w:rsidR="00B349EC" w:rsidRPr="00B349EC" w:rsidRDefault="00B349EC" w:rsidP="00B349EC">
            <w:pPr>
              <w:widowControl/>
              <w:spacing w:after="200" w:line="276" w:lineRule="auto"/>
              <w:ind w:left="60"/>
              <w:jc w:val="left"/>
              <w:rPr>
                <w:rFonts w:ascii="Times New Roman" w:hAnsi="Times New Roman" w:cs="Times New Roman"/>
                <w:color w:val="auto"/>
                <w:sz w:val="24"/>
                <w:szCs w:val="24"/>
              </w:rPr>
            </w:pPr>
            <w:r w:rsidRPr="00B349EC">
              <w:rPr>
                <w:rFonts w:ascii="Times New Roman" w:hAnsi="Times New Roman" w:cs="Times New Roman"/>
                <w:color w:val="auto"/>
                <w:sz w:val="24"/>
                <w:szCs w:val="24"/>
              </w:rPr>
              <w:t># of clients provided with Language/Interpreter Services</w:t>
            </w:r>
          </w:p>
        </w:tc>
      </w:tr>
    </w:tbl>
    <w:p w14:paraId="2770B402" w14:textId="77777777" w:rsidR="00B349EC" w:rsidRPr="003B05DA" w:rsidRDefault="00B349EC" w:rsidP="00B349EC">
      <w:pPr>
        <w:pStyle w:val="ListParagraph"/>
        <w:ind w:left="1080"/>
        <w:rPr>
          <w:rFonts w:ascii="Times New Roman" w:hAnsi="Times New Roman" w:cs="Times New Roman"/>
          <w:b/>
          <w:sz w:val="24"/>
          <w:szCs w:val="24"/>
        </w:rPr>
      </w:pPr>
    </w:p>
    <w:p w14:paraId="25D8AF35" w14:textId="77777777" w:rsidR="00E547F4" w:rsidRPr="003B05DA" w:rsidRDefault="00E547F4" w:rsidP="00E547F4">
      <w:pPr>
        <w:spacing w:after="160" w:line="276" w:lineRule="auto"/>
        <w:rPr>
          <w:rFonts w:ascii="Times New Roman" w:hAnsi="Times New Roman" w:cs="Times New Roman"/>
          <w:sz w:val="24"/>
          <w:szCs w:val="24"/>
        </w:rPr>
      </w:pPr>
      <w:r w:rsidRPr="003B05DA">
        <w:rPr>
          <w:rFonts w:ascii="Times New Roman" w:hAnsi="Times New Roman" w:cs="Times New Roman"/>
          <w:sz w:val="24"/>
          <w:szCs w:val="24"/>
        </w:rPr>
        <w:t xml:space="preserve">Sub-grantees will be required to report on the following objectives and identify the number of clients they aim to serve during the performance period. Objectives should estimate the number of clients that will receive each of the listed services </w:t>
      </w:r>
      <w:proofErr w:type="gramStart"/>
      <w:r w:rsidRPr="003B05DA">
        <w:rPr>
          <w:rFonts w:ascii="Times New Roman" w:hAnsi="Times New Roman" w:cs="Times New Roman"/>
          <w:sz w:val="24"/>
          <w:szCs w:val="24"/>
        </w:rPr>
        <w:t>in order to</w:t>
      </w:r>
      <w:proofErr w:type="gramEnd"/>
      <w:r w:rsidRPr="003B05DA">
        <w:rPr>
          <w:rFonts w:ascii="Times New Roman" w:hAnsi="Times New Roman" w:cs="Times New Roman"/>
          <w:sz w:val="24"/>
          <w:szCs w:val="24"/>
        </w:rPr>
        <w:t xml:space="preserve"> produce meaningful, tangible changes in clients' lives.</w:t>
      </w:r>
    </w:p>
    <w:p w14:paraId="04C64179" w14:textId="77D5F15B" w:rsidR="00E547F4" w:rsidRDefault="00E547F4" w:rsidP="00E547F4">
      <w:pPr>
        <w:spacing w:line="276" w:lineRule="auto"/>
        <w:rPr>
          <w:rFonts w:ascii="Times New Roman" w:hAnsi="Times New Roman" w:cs="Times New Roman"/>
          <w:sz w:val="24"/>
          <w:szCs w:val="24"/>
        </w:rPr>
      </w:pPr>
      <w:r w:rsidRPr="003B05DA">
        <w:rPr>
          <w:rFonts w:ascii="Times New Roman" w:hAnsi="Times New Roman" w:cs="Times New Roman"/>
          <w:sz w:val="24"/>
          <w:szCs w:val="24"/>
        </w:rPr>
        <w:t>Sub-grantee programs selected for funding will be required to submit quarterly data reports reflecting information about these performance measures and may be asked to collect additional measures to track program progress and outcomes.</w:t>
      </w:r>
      <w:r w:rsidR="009E48DB" w:rsidRPr="003B05DA">
        <w:rPr>
          <w:rFonts w:ascii="Times New Roman" w:hAnsi="Times New Roman" w:cs="Times New Roman"/>
          <w:sz w:val="24"/>
          <w:szCs w:val="24"/>
        </w:rPr>
        <w:t xml:space="preserve"> </w:t>
      </w:r>
    </w:p>
    <w:sectPr w:rsidR="00E547F4">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4998B4" w14:textId="77777777" w:rsidR="00D92E2D" w:rsidRDefault="00D92E2D">
      <w:r>
        <w:separator/>
      </w:r>
    </w:p>
  </w:endnote>
  <w:endnote w:type="continuationSeparator" w:id="0">
    <w:p w14:paraId="774D3A35" w14:textId="77777777" w:rsidR="00D92E2D" w:rsidRDefault="00D92E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2B405A" w14:textId="1969EC6C" w:rsidR="00AA2481" w:rsidRDefault="00AA2481">
    <w:pPr>
      <w:tabs>
        <w:tab w:val="center" w:pos="4680"/>
        <w:tab w:val="right" w:pos="9360"/>
      </w:tabs>
      <w:spacing w:after="720"/>
      <w:jc w:val="right"/>
    </w:pPr>
    <w:r>
      <w:fldChar w:fldCharType="begin"/>
    </w:r>
    <w:r>
      <w:instrText>PAGE</w:instrText>
    </w:r>
    <w:r>
      <w:fldChar w:fldCharType="separate"/>
    </w:r>
    <w:r w:rsidR="00805622">
      <w:rPr>
        <w:noProof/>
      </w:rPr>
      <w:t>1</w:t>
    </w:r>
    <w:r>
      <w:fldChar w:fldCharType="end"/>
    </w:r>
  </w:p>
  <w:p w14:paraId="1D50871A" w14:textId="77777777" w:rsidR="00AA2481" w:rsidRDefault="00AA2481">
    <w:pPr>
      <w:tabs>
        <w:tab w:val="center" w:pos="4680"/>
        <w:tab w:val="right" w:pos="9360"/>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76C42C" w14:textId="77777777" w:rsidR="00D92E2D" w:rsidRDefault="00D92E2D">
      <w:r>
        <w:separator/>
      </w:r>
    </w:p>
  </w:footnote>
  <w:footnote w:type="continuationSeparator" w:id="0">
    <w:p w14:paraId="6D33C3AA" w14:textId="77777777" w:rsidR="00D92E2D" w:rsidRDefault="00D92E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A90A6" w14:textId="77777777" w:rsidR="00AA2481" w:rsidRDefault="00AA2481">
    <w:pPr>
      <w:tabs>
        <w:tab w:val="center" w:pos="468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D1F8D"/>
    <w:multiLevelType w:val="multilevel"/>
    <w:tmpl w:val="4A5651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B1135A2"/>
    <w:multiLevelType w:val="hybridMultilevel"/>
    <w:tmpl w:val="C31E0E48"/>
    <w:lvl w:ilvl="0" w:tplc="E7D8F77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A15493D"/>
    <w:multiLevelType w:val="hybridMultilevel"/>
    <w:tmpl w:val="C31E0E48"/>
    <w:lvl w:ilvl="0" w:tplc="E7D8F7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524E45"/>
    <w:multiLevelType w:val="multilevel"/>
    <w:tmpl w:val="D9D07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A40ED1"/>
    <w:multiLevelType w:val="multilevel"/>
    <w:tmpl w:val="19505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D3322D"/>
    <w:multiLevelType w:val="hybridMultilevel"/>
    <w:tmpl w:val="C31E0E48"/>
    <w:lvl w:ilvl="0" w:tplc="E7D8F7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1D3E82"/>
    <w:multiLevelType w:val="hybridMultilevel"/>
    <w:tmpl w:val="71C4090C"/>
    <w:lvl w:ilvl="0" w:tplc="04090015">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EE6C49"/>
    <w:multiLevelType w:val="multilevel"/>
    <w:tmpl w:val="E8909D0E"/>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8" w15:restartNumberingAfterBreak="0">
    <w:nsid w:val="22EC622A"/>
    <w:multiLevelType w:val="hybridMultilevel"/>
    <w:tmpl w:val="8B3618EC"/>
    <w:lvl w:ilvl="0" w:tplc="E71CCD90">
      <w:start w:val="8"/>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55A371F"/>
    <w:multiLevelType w:val="hybridMultilevel"/>
    <w:tmpl w:val="C31E0E48"/>
    <w:lvl w:ilvl="0" w:tplc="E7D8F7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5E4746"/>
    <w:multiLevelType w:val="multilevel"/>
    <w:tmpl w:val="906885EA"/>
    <w:lvl w:ilvl="0">
      <w:start w:val="1"/>
      <w:numFmt w:val="bullet"/>
      <w:lvlText w:val="●"/>
      <w:lvlJc w:val="left"/>
      <w:pPr>
        <w:ind w:left="360" w:firstLine="1080"/>
      </w:pPr>
      <w:rPr>
        <w:rFonts w:ascii="Arial" w:eastAsia="Arial" w:hAnsi="Arial" w:cs="Arial"/>
      </w:rPr>
    </w:lvl>
    <w:lvl w:ilvl="1">
      <w:start w:val="1"/>
      <w:numFmt w:val="bullet"/>
      <w:lvlText w:val=""/>
      <w:lvlJc w:val="left"/>
      <w:pPr>
        <w:ind w:left="1080" w:firstLine="3960"/>
      </w:pPr>
      <w:rPr>
        <w:rFonts w:ascii="Symbol" w:hAnsi="Symbol" w:hint="default"/>
      </w:rPr>
    </w:lvl>
    <w:lvl w:ilvl="2">
      <w:start w:val="1"/>
      <w:numFmt w:val="bullet"/>
      <w:lvlText w:val="▪"/>
      <w:lvlJc w:val="left"/>
      <w:pPr>
        <w:ind w:left="1800" w:firstLine="6840"/>
      </w:pPr>
      <w:rPr>
        <w:rFonts w:ascii="Arial" w:eastAsia="Arial" w:hAnsi="Arial" w:cs="Arial"/>
      </w:rPr>
    </w:lvl>
    <w:lvl w:ilvl="3">
      <w:start w:val="1"/>
      <w:numFmt w:val="decimal"/>
      <w:lvlText w:val="%4."/>
      <w:lvlJc w:val="left"/>
      <w:pPr>
        <w:ind w:left="2520" w:firstLine="9720"/>
      </w:pPr>
    </w:lvl>
    <w:lvl w:ilvl="4">
      <w:start w:val="1"/>
      <w:numFmt w:val="bullet"/>
      <w:lvlText w:val="o"/>
      <w:lvlJc w:val="left"/>
      <w:pPr>
        <w:ind w:left="3240" w:firstLine="12600"/>
      </w:pPr>
      <w:rPr>
        <w:rFonts w:ascii="Arial" w:eastAsia="Arial" w:hAnsi="Arial" w:cs="Arial"/>
      </w:rPr>
    </w:lvl>
    <w:lvl w:ilvl="5">
      <w:start w:val="1"/>
      <w:numFmt w:val="bullet"/>
      <w:lvlText w:val="▪"/>
      <w:lvlJc w:val="left"/>
      <w:pPr>
        <w:ind w:left="3960" w:firstLine="15480"/>
      </w:pPr>
      <w:rPr>
        <w:rFonts w:ascii="Arial" w:eastAsia="Arial" w:hAnsi="Arial" w:cs="Arial"/>
      </w:rPr>
    </w:lvl>
    <w:lvl w:ilvl="6">
      <w:start w:val="1"/>
      <w:numFmt w:val="bullet"/>
      <w:lvlText w:val="●"/>
      <w:lvlJc w:val="left"/>
      <w:pPr>
        <w:ind w:left="4680" w:firstLine="18360"/>
      </w:pPr>
      <w:rPr>
        <w:rFonts w:ascii="Arial" w:eastAsia="Arial" w:hAnsi="Arial" w:cs="Arial"/>
      </w:rPr>
    </w:lvl>
    <w:lvl w:ilvl="7">
      <w:start w:val="1"/>
      <w:numFmt w:val="bullet"/>
      <w:lvlText w:val="o"/>
      <w:lvlJc w:val="left"/>
      <w:pPr>
        <w:ind w:left="5400" w:firstLine="21240"/>
      </w:pPr>
      <w:rPr>
        <w:rFonts w:ascii="Arial" w:eastAsia="Arial" w:hAnsi="Arial" w:cs="Arial"/>
      </w:rPr>
    </w:lvl>
    <w:lvl w:ilvl="8">
      <w:start w:val="1"/>
      <w:numFmt w:val="bullet"/>
      <w:lvlText w:val="▪"/>
      <w:lvlJc w:val="left"/>
      <w:pPr>
        <w:ind w:left="6120" w:firstLine="24120"/>
      </w:pPr>
      <w:rPr>
        <w:rFonts w:ascii="Arial" w:eastAsia="Arial" w:hAnsi="Arial" w:cs="Arial"/>
      </w:rPr>
    </w:lvl>
  </w:abstractNum>
  <w:abstractNum w:abstractNumId="11" w15:restartNumberingAfterBreak="0">
    <w:nsid w:val="26C1035D"/>
    <w:multiLevelType w:val="multilevel"/>
    <w:tmpl w:val="78FCE7CE"/>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2" w15:restartNumberingAfterBreak="0">
    <w:nsid w:val="2A746C43"/>
    <w:multiLevelType w:val="multilevel"/>
    <w:tmpl w:val="122EE1A0"/>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3" w15:restartNumberingAfterBreak="0">
    <w:nsid w:val="2AE4333C"/>
    <w:multiLevelType w:val="multilevel"/>
    <w:tmpl w:val="956A8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1D144E"/>
    <w:multiLevelType w:val="multilevel"/>
    <w:tmpl w:val="855A39EE"/>
    <w:lvl w:ilvl="0">
      <w:start w:val="1"/>
      <w:numFmt w:val="upperRoman"/>
      <w:lvlText w:val="%1."/>
      <w:lvlJc w:val="left"/>
      <w:pPr>
        <w:ind w:left="720" w:firstLine="1080"/>
      </w:pPr>
    </w:lvl>
    <w:lvl w:ilvl="1">
      <w:start w:val="1"/>
      <w:numFmt w:val="decimal"/>
      <w:lvlText w:val="%2."/>
      <w:lvlJc w:val="left"/>
      <w:pPr>
        <w:ind w:left="720" w:firstLine="1008"/>
      </w:pPr>
      <w:rPr>
        <w:b w:val="0"/>
      </w:rPr>
    </w:lvl>
    <w:lvl w:ilvl="2">
      <w:start w:val="1"/>
      <w:numFmt w:val="upperLetter"/>
      <w:lvlText w:val="%3."/>
      <w:lvlJc w:val="right"/>
      <w:pPr>
        <w:ind w:left="1584" w:firstLine="2952"/>
      </w:pPr>
      <w:rPr>
        <w:rFonts w:ascii="Times New Roman" w:hAnsi="Times New Roman" w:cs="Times New Roman" w:hint="default"/>
      </w:rPr>
    </w:lvl>
    <w:lvl w:ilvl="3">
      <w:start w:val="1"/>
      <w:numFmt w:val="lowerRoman"/>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5" w15:restartNumberingAfterBreak="0">
    <w:nsid w:val="37492C86"/>
    <w:multiLevelType w:val="multilevel"/>
    <w:tmpl w:val="74D8F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6A0BD3"/>
    <w:multiLevelType w:val="multilevel"/>
    <w:tmpl w:val="C054CACA"/>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7" w15:restartNumberingAfterBreak="0">
    <w:nsid w:val="44925AF8"/>
    <w:multiLevelType w:val="multilevel"/>
    <w:tmpl w:val="63F2D7D8"/>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8" w15:restartNumberingAfterBreak="0">
    <w:nsid w:val="45D12AD2"/>
    <w:multiLevelType w:val="multilevel"/>
    <w:tmpl w:val="EDAC8C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48483C1D"/>
    <w:multiLevelType w:val="hybridMultilevel"/>
    <w:tmpl w:val="265C0854"/>
    <w:lvl w:ilvl="0" w:tplc="E7D8F7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3D026B"/>
    <w:multiLevelType w:val="multilevel"/>
    <w:tmpl w:val="05DC12CE"/>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1" w15:restartNumberingAfterBreak="0">
    <w:nsid w:val="4CBC0ADD"/>
    <w:multiLevelType w:val="hybridMultilevel"/>
    <w:tmpl w:val="C31E0E48"/>
    <w:lvl w:ilvl="0" w:tplc="E7D8F7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3D1A5E"/>
    <w:multiLevelType w:val="multilevel"/>
    <w:tmpl w:val="8848B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B53308"/>
    <w:multiLevelType w:val="multilevel"/>
    <w:tmpl w:val="F2C29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8614A2"/>
    <w:multiLevelType w:val="multilevel"/>
    <w:tmpl w:val="8D149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26172D"/>
    <w:multiLevelType w:val="multilevel"/>
    <w:tmpl w:val="7B56006A"/>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6" w15:restartNumberingAfterBreak="0">
    <w:nsid w:val="5E3159FC"/>
    <w:multiLevelType w:val="multilevel"/>
    <w:tmpl w:val="B0E03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0C2222"/>
    <w:multiLevelType w:val="hybridMultilevel"/>
    <w:tmpl w:val="659CA8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60EB615B"/>
    <w:multiLevelType w:val="multilevel"/>
    <w:tmpl w:val="38B280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15:restartNumberingAfterBreak="0">
    <w:nsid w:val="60EC1B4B"/>
    <w:multiLevelType w:val="multilevel"/>
    <w:tmpl w:val="66F4361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0" w15:restartNumberingAfterBreak="0">
    <w:nsid w:val="618872D9"/>
    <w:multiLevelType w:val="hybridMultilevel"/>
    <w:tmpl w:val="C31E0E48"/>
    <w:lvl w:ilvl="0" w:tplc="E7D8F7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400223"/>
    <w:multiLevelType w:val="multilevel"/>
    <w:tmpl w:val="4A1EF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235FEF"/>
    <w:multiLevelType w:val="multilevel"/>
    <w:tmpl w:val="22382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7A1561"/>
    <w:multiLevelType w:val="hybridMultilevel"/>
    <w:tmpl w:val="E2CAED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364A49"/>
    <w:multiLevelType w:val="hybridMultilevel"/>
    <w:tmpl w:val="E5545472"/>
    <w:lvl w:ilvl="0" w:tplc="2312F5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D680E4D"/>
    <w:multiLevelType w:val="multilevel"/>
    <w:tmpl w:val="BB380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BF60DD"/>
    <w:multiLevelType w:val="multilevel"/>
    <w:tmpl w:val="8DB4A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8C66FE"/>
    <w:multiLevelType w:val="hybridMultilevel"/>
    <w:tmpl w:val="265C0854"/>
    <w:lvl w:ilvl="0" w:tplc="E7D8F7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FC67E5"/>
    <w:multiLevelType w:val="hybridMultilevel"/>
    <w:tmpl w:val="C31E0E48"/>
    <w:lvl w:ilvl="0" w:tplc="E7D8F7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910972"/>
    <w:multiLevelType w:val="hybridMultilevel"/>
    <w:tmpl w:val="C31E0E48"/>
    <w:lvl w:ilvl="0" w:tplc="E7D8F7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F687A36"/>
    <w:multiLevelType w:val="multilevel"/>
    <w:tmpl w:val="9C4A6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14"/>
  </w:num>
  <w:num w:numId="3">
    <w:abstractNumId w:val="35"/>
    <w:lvlOverride w:ilvl="1">
      <w:lvl w:ilvl="1">
        <w:numFmt w:val="bullet"/>
        <w:lvlText w:val=""/>
        <w:lvlJc w:val="left"/>
        <w:pPr>
          <w:tabs>
            <w:tab w:val="num" w:pos="1440"/>
          </w:tabs>
          <w:ind w:left="1440" w:hanging="360"/>
        </w:pPr>
        <w:rPr>
          <w:rFonts w:ascii="Symbol" w:hAnsi="Symbol" w:hint="default"/>
          <w:sz w:val="20"/>
        </w:rPr>
      </w:lvl>
    </w:lvlOverride>
  </w:num>
  <w:num w:numId="4">
    <w:abstractNumId w:val="36"/>
    <w:lvlOverride w:ilvl="1">
      <w:lvl w:ilvl="1">
        <w:numFmt w:val="bullet"/>
        <w:lvlText w:val=""/>
        <w:lvlJc w:val="left"/>
        <w:pPr>
          <w:tabs>
            <w:tab w:val="num" w:pos="1440"/>
          </w:tabs>
          <w:ind w:left="1440" w:hanging="360"/>
        </w:pPr>
        <w:rPr>
          <w:rFonts w:ascii="Symbol" w:hAnsi="Symbol" w:hint="default"/>
          <w:sz w:val="20"/>
        </w:rPr>
      </w:lvl>
    </w:lvlOverride>
  </w:num>
  <w:num w:numId="5">
    <w:abstractNumId w:val="27"/>
  </w:num>
  <w:num w:numId="6">
    <w:abstractNumId w:val="8"/>
  </w:num>
  <w:num w:numId="7">
    <w:abstractNumId w:val="13"/>
  </w:num>
  <w:num w:numId="8">
    <w:abstractNumId w:val="23"/>
  </w:num>
  <w:num w:numId="9">
    <w:abstractNumId w:val="24"/>
  </w:num>
  <w:num w:numId="10">
    <w:abstractNumId w:val="22"/>
  </w:num>
  <w:num w:numId="11">
    <w:abstractNumId w:val="15"/>
  </w:num>
  <w:num w:numId="12">
    <w:abstractNumId w:val="3"/>
  </w:num>
  <w:num w:numId="13">
    <w:abstractNumId w:val="26"/>
  </w:num>
  <w:num w:numId="14">
    <w:abstractNumId w:val="4"/>
  </w:num>
  <w:num w:numId="15">
    <w:abstractNumId w:val="32"/>
  </w:num>
  <w:num w:numId="16">
    <w:abstractNumId w:val="31"/>
  </w:num>
  <w:num w:numId="17">
    <w:abstractNumId w:val="40"/>
  </w:num>
  <w:num w:numId="18">
    <w:abstractNumId w:val="2"/>
  </w:num>
  <w:num w:numId="19">
    <w:abstractNumId w:val="39"/>
  </w:num>
  <w:num w:numId="20">
    <w:abstractNumId w:val="5"/>
  </w:num>
  <w:num w:numId="21">
    <w:abstractNumId w:val="19"/>
  </w:num>
  <w:num w:numId="22">
    <w:abstractNumId w:val="9"/>
  </w:num>
  <w:num w:numId="23">
    <w:abstractNumId w:val="38"/>
  </w:num>
  <w:num w:numId="24">
    <w:abstractNumId w:val="6"/>
  </w:num>
  <w:num w:numId="25">
    <w:abstractNumId w:val="1"/>
  </w:num>
  <w:num w:numId="26">
    <w:abstractNumId w:val="21"/>
  </w:num>
  <w:num w:numId="27">
    <w:abstractNumId w:val="30"/>
  </w:num>
  <w:num w:numId="28">
    <w:abstractNumId w:val="34"/>
  </w:num>
  <w:num w:numId="29">
    <w:abstractNumId w:val="37"/>
  </w:num>
  <w:num w:numId="30">
    <w:abstractNumId w:val="10"/>
  </w:num>
  <w:num w:numId="31">
    <w:abstractNumId w:val="16"/>
  </w:num>
  <w:num w:numId="32">
    <w:abstractNumId w:val="7"/>
  </w:num>
  <w:num w:numId="33">
    <w:abstractNumId w:val="25"/>
  </w:num>
  <w:num w:numId="34">
    <w:abstractNumId w:val="11"/>
  </w:num>
  <w:num w:numId="35">
    <w:abstractNumId w:val="12"/>
  </w:num>
  <w:num w:numId="36">
    <w:abstractNumId w:val="20"/>
  </w:num>
  <w:num w:numId="37">
    <w:abstractNumId w:val="17"/>
  </w:num>
  <w:num w:numId="38">
    <w:abstractNumId w:val="16"/>
  </w:num>
  <w:num w:numId="39">
    <w:abstractNumId w:val="0"/>
  </w:num>
  <w:num w:numId="40">
    <w:abstractNumId w:val="33"/>
  </w:num>
  <w:num w:numId="41">
    <w:abstractNumId w:val="18"/>
  </w:num>
  <w:num w:numId="4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isplayBackgroundShape/>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492C"/>
    <w:rsid w:val="000105A9"/>
    <w:rsid w:val="000125E0"/>
    <w:rsid w:val="00027B61"/>
    <w:rsid w:val="00031297"/>
    <w:rsid w:val="0003193B"/>
    <w:rsid w:val="00031DC5"/>
    <w:rsid w:val="00072BB3"/>
    <w:rsid w:val="000812AD"/>
    <w:rsid w:val="0008655F"/>
    <w:rsid w:val="000901C9"/>
    <w:rsid w:val="000A15BC"/>
    <w:rsid w:val="000A4D07"/>
    <w:rsid w:val="000B2FFF"/>
    <w:rsid w:val="000C2514"/>
    <w:rsid w:val="000C4E65"/>
    <w:rsid w:val="000D477F"/>
    <w:rsid w:val="000D6478"/>
    <w:rsid w:val="000D77AB"/>
    <w:rsid w:val="000E674B"/>
    <w:rsid w:val="000E6C56"/>
    <w:rsid w:val="00102D99"/>
    <w:rsid w:val="00112BF8"/>
    <w:rsid w:val="00115C5F"/>
    <w:rsid w:val="001164DE"/>
    <w:rsid w:val="00124EB9"/>
    <w:rsid w:val="00141B50"/>
    <w:rsid w:val="00143F5A"/>
    <w:rsid w:val="00150B92"/>
    <w:rsid w:val="0015221F"/>
    <w:rsid w:val="0017765A"/>
    <w:rsid w:val="00181511"/>
    <w:rsid w:val="001A1905"/>
    <w:rsid w:val="001B1423"/>
    <w:rsid w:val="001C00A5"/>
    <w:rsid w:val="001C5AB5"/>
    <w:rsid w:val="001D1D86"/>
    <w:rsid w:val="001D387E"/>
    <w:rsid w:val="001D5A8C"/>
    <w:rsid w:val="001E0852"/>
    <w:rsid w:val="001E5843"/>
    <w:rsid w:val="00215DB7"/>
    <w:rsid w:val="00215EAE"/>
    <w:rsid w:val="002252D2"/>
    <w:rsid w:val="00230D9F"/>
    <w:rsid w:val="002326F7"/>
    <w:rsid w:val="002337BA"/>
    <w:rsid w:val="00236C01"/>
    <w:rsid w:val="002426B8"/>
    <w:rsid w:val="00265CDB"/>
    <w:rsid w:val="00273535"/>
    <w:rsid w:val="00276A5B"/>
    <w:rsid w:val="00276C65"/>
    <w:rsid w:val="00280B1C"/>
    <w:rsid w:val="002922F5"/>
    <w:rsid w:val="002A389A"/>
    <w:rsid w:val="002A7514"/>
    <w:rsid w:val="002B10F7"/>
    <w:rsid w:val="002C13A8"/>
    <w:rsid w:val="002D1190"/>
    <w:rsid w:val="002D14E7"/>
    <w:rsid w:val="002E32EC"/>
    <w:rsid w:val="002E7AA8"/>
    <w:rsid w:val="002F1A7C"/>
    <w:rsid w:val="0031573F"/>
    <w:rsid w:val="0032626D"/>
    <w:rsid w:val="003416D2"/>
    <w:rsid w:val="003432A7"/>
    <w:rsid w:val="00346F64"/>
    <w:rsid w:val="00360E7C"/>
    <w:rsid w:val="0036465E"/>
    <w:rsid w:val="003668C4"/>
    <w:rsid w:val="00370B6B"/>
    <w:rsid w:val="00372EB5"/>
    <w:rsid w:val="00375D8A"/>
    <w:rsid w:val="003769AF"/>
    <w:rsid w:val="00380EC0"/>
    <w:rsid w:val="003873EE"/>
    <w:rsid w:val="00390C0F"/>
    <w:rsid w:val="003A55C0"/>
    <w:rsid w:val="003B05DA"/>
    <w:rsid w:val="003B486F"/>
    <w:rsid w:val="003D1CA2"/>
    <w:rsid w:val="003E14C8"/>
    <w:rsid w:val="003E3376"/>
    <w:rsid w:val="003E5563"/>
    <w:rsid w:val="003E5F5A"/>
    <w:rsid w:val="003F4B6F"/>
    <w:rsid w:val="003F5D06"/>
    <w:rsid w:val="00405F9D"/>
    <w:rsid w:val="00422764"/>
    <w:rsid w:val="004260B8"/>
    <w:rsid w:val="00431ECE"/>
    <w:rsid w:val="00433136"/>
    <w:rsid w:val="00440A4A"/>
    <w:rsid w:val="00443EE2"/>
    <w:rsid w:val="004447E7"/>
    <w:rsid w:val="0047669D"/>
    <w:rsid w:val="004802A6"/>
    <w:rsid w:val="00486CBC"/>
    <w:rsid w:val="00487A75"/>
    <w:rsid w:val="004915FA"/>
    <w:rsid w:val="00494596"/>
    <w:rsid w:val="004A107E"/>
    <w:rsid w:val="004B19E0"/>
    <w:rsid w:val="004D5DC4"/>
    <w:rsid w:val="004E542E"/>
    <w:rsid w:val="004F319B"/>
    <w:rsid w:val="0050581E"/>
    <w:rsid w:val="0050586D"/>
    <w:rsid w:val="00513C85"/>
    <w:rsid w:val="00521662"/>
    <w:rsid w:val="005253D9"/>
    <w:rsid w:val="00525C4D"/>
    <w:rsid w:val="005274EF"/>
    <w:rsid w:val="005276BE"/>
    <w:rsid w:val="00540543"/>
    <w:rsid w:val="00546A6F"/>
    <w:rsid w:val="005526F0"/>
    <w:rsid w:val="00553278"/>
    <w:rsid w:val="00557AF7"/>
    <w:rsid w:val="00564EBC"/>
    <w:rsid w:val="00572F2C"/>
    <w:rsid w:val="0058361C"/>
    <w:rsid w:val="005862E4"/>
    <w:rsid w:val="005D42EE"/>
    <w:rsid w:val="005E39A8"/>
    <w:rsid w:val="005F543B"/>
    <w:rsid w:val="0060486E"/>
    <w:rsid w:val="006064C5"/>
    <w:rsid w:val="00617C62"/>
    <w:rsid w:val="00621076"/>
    <w:rsid w:val="00627339"/>
    <w:rsid w:val="006302B8"/>
    <w:rsid w:val="00645D08"/>
    <w:rsid w:val="00651D20"/>
    <w:rsid w:val="0066576F"/>
    <w:rsid w:val="00667A2F"/>
    <w:rsid w:val="00670DA5"/>
    <w:rsid w:val="0067465B"/>
    <w:rsid w:val="006854B2"/>
    <w:rsid w:val="0068643B"/>
    <w:rsid w:val="00690792"/>
    <w:rsid w:val="0069574C"/>
    <w:rsid w:val="006B7835"/>
    <w:rsid w:val="006C0272"/>
    <w:rsid w:val="006C17DB"/>
    <w:rsid w:val="006C1B21"/>
    <w:rsid w:val="006C5F71"/>
    <w:rsid w:val="006D2AA0"/>
    <w:rsid w:val="006D4914"/>
    <w:rsid w:val="006D6692"/>
    <w:rsid w:val="006F51E3"/>
    <w:rsid w:val="007104E9"/>
    <w:rsid w:val="00715418"/>
    <w:rsid w:val="007166AB"/>
    <w:rsid w:val="0072053B"/>
    <w:rsid w:val="00724BED"/>
    <w:rsid w:val="00727B20"/>
    <w:rsid w:val="00736E0B"/>
    <w:rsid w:val="00746CCC"/>
    <w:rsid w:val="0075448B"/>
    <w:rsid w:val="00763847"/>
    <w:rsid w:val="00766897"/>
    <w:rsid w:val="007709F5"/>
    <w:rsid w:val="00773737"/>
    <w:rsid w:val="00782BB8"/>
    <w:rsid w:val="00794113"/>
    <w:rsid w:val="00795551"/>
    <w:rsid w:val="007973BF"/>
    <w:rsid w:val="007A7000"/>
    <w:rsid w:val="007A729C"/>
    <w:rsid w:val="007D0511"/>
    <w:rsid w:val="007D215D"/>
    <w:rsid w:val="007F298C"/>
    <w:rsid w:val="00805622"/>
    <w:rsid w:val="0081348F"/>
    <w:rsid w:val="00824056"/>
    <w:rsid w:val="0082514B"/>
    <w:rsid w:val="0082690A"/>
    <w:rsid w:val="0083706B"/>
    <w:rsid w:val="008458E1"/>
    <w:rsid w:val="0086762D"/>
    <w:rsid w:val="00872E3C"/>
    <w:rsid w:val="00880774"/>
    <w:rsid w:val="008816BD"/>
    <w:rsid w:val="00882F28"/>
    <w:rsid w:val="00883EFC"/>
    <w:rsid w:val="0088503B"/>
    <w:rsid w:val="00887404"/>
    <w:rsid w:val="008928C3"/>
    <w:rsid w:val="00893283"/>
    <w:rsid w:val="00894B0A"/>
    <w:rsid w:val="00897D64"/>
    <w:rsid w:val="008A2A30"/>
    <w:rsid w:val="008A362C"/>
    <w:rsid w:val="008A5531"/>
    <w:rsid w:val="008A68BB"/>
    <w:rsid w:val="008B1E44"/>
    <w:rsid w:val="008B5BCD"/>
    <w:rsid w:val="008B7F8C"/>
    <w:rsid w:val="008D1B3C"/>
    <w:rsid w:val="008F7FE3"/>
    <w:rsid w:val="009006BC"/>
    <w:rsid w:val="00916C37"/>
    <w:rsid w:val="009202B7"/>
    <w:rsid w:val="00920F69"/>
    <w:rsid w:val="00937D1E"/>
    <w:rsid w:val="009412A1"/>
    <w:rsid w:val="009418BE"/>
    <w:rsid w:val="00945381"/>
    <w:rsid w:val="00955F1A"/>
    <w:rsid w:val="009654CF"/>
    <w:rsid w:val="00966AA7"/>
    <w:rsid w:val="00983882"/>
    <w:rsid w:val="009841EE"/>
    <w:rsid w:val="0098678F"/>
    <w:rsid w:val="00987175"/>
    <w:rsid w:val="009A0785"/>
    <w:rsid w:val="009A6FF9"/>
    <w:rsid w:val="009A79F0"/>
    <w:rsid w:val="009B4036"/>
    <w:rsid w:val="009B6B5E"/>
    <w:rsid w:val="009C5E51"/>
    <w:rsid w:val="009C7591"/>
    <w:rsid w:val="009E48DB"/>
    <w:rsid w:val="009E5309"/>
    <w:rsid w:val="009F5783"/>
    <w:rsid w:val="009F6147"/>
    <w:rsid w:val="00A05D60"/>
    <w:rsid w:val="00A070C2"/>
    <w:rsid w:val="00A17226"/>
    <w:rsid w:val="00A25003"/>
    <w:rsid w:val="00A25373"/>
    <w:rsid w:val="00A53D58"/>
    <w:rsid w:val="00A56230"/>
    <w:rsid w:val="00A6306A"/>
    <w:rsid w:val="00A6781D"/>
    <w:rsid w:val="00A82714"/>
    <w:rsid w:val="00AA2481"/>
    <w:rsid w:val="00AB3A9E"/>
    <w:rsid w:val="00AB7274"/>
    <w:rsid w:val="00B0697A"/>
    <w:rsid w:val="00B117BF"/>
    <w:rsid w:val="00B118F9"/>
    <w:rsid w:val="00B31334"/>
    <w:rsid w:val="00B31C94"/>
    <w:rsid w:val="00B349EC"/>
    <w:rsid w:val="00B52720"/>
    <w:rsid w:val="00B5395A"/>
    <w:rsid w:val="00B7095C"/>
    <w:rsid w:val="00B71F90"/>
    <w:rsid w:val="00B90820"/>
    <w:rsid w:val="00B9148E"/>
    <w:rsid w:val="00B94503"/>
    <w:rsid w:val="00BA4481"/>
    <w:rsid w:val="00BA5547"/>
    <w:rsid w:val="00BA79EA"/>
    <w:rsid w:val="00BB4FF7"/>
    <w:rsid w:val="00BB7F7B"/>
    <w:rsid w:val="00BC39CB"/>
    <w:rsid w:val="00BD125E"/>
    <w:rsid w:val="00BD1DC4"/>
    <w:rsid w:val="00BE2D94"/>
    <w:rsid w:val="00BF538F"/>
    <w:rsid w:val="00BF74E4"/>
    <w:rsid w:val="00C152B7"/>
    <w:rsid w:val="00C15C92"/>
    <w:rsid w:val="00C168BC"/>
    <w:rsid w:val="00C30D81"/>
    <w:rsid w:val="00C37A19"/>
    <w:rsid w:val="00C61BA2"/>
    <w:rsid w:val="00C67D26"/>
    <w:rsid w:val="00CA7E08"/>
    <w:rsid w:val="00CB1196"/>
    <w:rsid w:val="00CC33C2"/>
    <w:rsid w:val="00CC643C"/>
    <w:rsid w:val="00CD4EC7"/>
    <w:rsid w:val="00CE088D"/>
    <w:rsid w:val="00CE63AA"/>
    <w:rsid w:val="00D10DEC"/>
    <w:rsid w:val="00D17B65"/>
    <w:rsid w:val="00D35E11"/>
    <w:rsid w:val="00D42C24"/>
    <w:rsid w:val="00D45572"/>
    <w:rsid w:val="00D60A1E"/>
    <w:rsid w:val="00D67C6F"/>
    <w:rsid w:val="00D713B6"/>
    <w:rsid w:val="00D73074"/>
    <w:rsid w:val="00D766A2"/>
    <w:rsid w:val="00D83D5C"/>
    <w:rsid w:val="00D865E2"/>
    <w:rsid w:val="00D900B1"/>
    <w:rsid w:val="00D92E2D"/>
    <w:rsid w:val="00D92FF1"/>
    <w:rsid w:val="00DA1391"/>
    <w:rsid w:val="00DA40D7"/>
    <w:rsid w:val="00DA4D3B"/>
    <w:rsid w:val="00DA66B9"/>
    <w:rsid w:val="00DB0B1C"/>
    <w:rsid w:val="00DC472F"/>
    <w:rsid w:val="00DD00E1"/>
    <w:rsid w:val="00DD4CCA"/>
    <w:rsid w:val="00DE226E"/>
    <w:rsid w:val="00DE23E2"/>
    <w:rsid w:val="00DE6976"/>
    <w:rsid w:val="00DF7AFF"/>
    <w:rsid w:val="00E5147B"/>
    <w:rsid w:val="00E547F4"/>
    <w:rsid w:val="00E56CBB"/>
    <w:rsid w:val="00E64A2A"/>
    <w:rsid w:val="00E65DC6"/>
    <w:rsid w:val="00E669FE"/>
    <w:rsid w:val="00E73C42"/>
    <w:rsid w:val="00E83339"/>
    <w:rsid w:val="00E900BF"/>
    <w:rsid w:val="00E918BA"/>
    <w:rsid w:val="00E979F7"/>
    <w:rsid w:val="00EA056F"/>
    <w:rsid w:val="00EA6549"/>
    <w:rsid w:val="00EB3A70"/>
    <w:rsid w:val="00EB3CD5"/>
    <w:rsid w:val="00EB6A60"/>
    <w:rsid w:val="00EE34D9"/>
    <w:rsid w:val="00EE492C"/>
    <w:rsid w:val="00EE6F47"/>
    <w:rsid w:val="00EE76DB"/>
    <w:rsid w:val="00EF300C"/>
    <w:rsid w:val="00EF7124"/>
    <w:rsid w:val="00F01FDC"/>
    <w:rsid w:val="00F0226C"/>
    <w:rsid w:val="00F022B8"/>
    <w:rsid w:val="00F059A7"/>
    <w:rsid w:val="00F15A1A"/>
    <w:rsid w:val="00F257DA"/>
    <w:rsid w:val="00F33FD5"/>
    <w:rsid w:val="00F40493"/>
    <w:rsid w:val="00F41F6A"/>
    <w:rsid w:val="00F450AC"/>
    <w:rsid w:val="00F45105"/>
    <w:rsid w:val="00F45907"/>
    <w:rsid w:val="00F465F9"/>
    <w:rsid w:val="00F52D21"/>
    <w:rsid w:val="00F53F23"/>
    <w:rsid w:val="00F71838"/>
    <w:rsid w:val="00F740A6"/>
    <w:rsid w:val="00F762CD"/>
    <w:rsid w:val="00F87326"/>
    <w:rsid w:val="00F9158C"/>
    <w:rsid w:val="00F915EE"/>
    <w:rsid w:val="00F9241C"/>
    <w:rsid w:val="00FA023A"/>
    <w:rsid w:val="00FB0F53"/>
    <w:rsid w:val="00FB6454"/>
    <w:rsid w:val="00FC7CAA"/>
    <w:rsid w:val="00FD419A"/>
    <w:rsid w:val="00FD585F"/>
    <w:rsid w:val="00FE2B7A"/>
    <w:rsid w:val="00FE67DC"/>
    <w:rsid w:val="00FF0731"/>
    <w:rsid w:val="00FF6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97B6BCE"/>
  <w15:docId w15:val="{4A9FA115-4B56-4A37-A65C-811AA8416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outlineLvl w:val="0"/>
    </w:pPr>
    <w:rPr>
      <w:b/>
      <w:sz w:val="28"/>
      <w:szCs w:val="28"/>
    </w:rPr>
  </w:style>
  <w:style w:type="paragraph" w:styleId="Heading2">
    <w:name w:val="heading 2"/>
    <w:basedOn w:val="Normal"/>
    <w:next w:val="Normal"/>
    <w:pPr>
      <w:keepNext/>
      <w:keepLines/>
      <w:widowControl/>
      <w:tabs>
        <w:tab w:val="left" w:pos="720"/>
      </w:tabs>
      <w:ind w:left="1584" w:hanging="215"/>
      <w:outlineLvl w:val="1"/>
    </w:pPr>
    <w:rPr>
      <w:rFonts w:ascii="Times New Roman" w:eastAsia="Times New Roman" w:hAnsi="Times New Roman" w:cs="Times New Roman"/>
      <w:sz w:val="24"/>
      <w:szCs w:val="24"/>
    </w:rPr>
  </w:style>
  <w:style w:type="paragraph" w:styleId="Heading3">
    <w:name w:val="heading 3"/>
    <w:basedOn w:val="Normal"/>
    <w:next w:val="Normal"/>
    <w:pPr>
      <w:keepNext/>
      <w:keepLines/>
      <w:spacing w:before="40"/>
      <w:outlineLvl w:val="2"/>
    </w:pPr>
    <w:rPr>
      <w:color w:val="1E4D78"/>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pPr>
      <w:contextualSpacing/>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2">
    <w:basedOn w:val="TableNormal"/>
    <w:tblPr>
      <w:tblStyleRowBandSize w:val="1"/>
      <w:tblStyleColBandSize w:val="1"/>
    </w:tblPr>
  </w:style>
  <w:style w:type="paragraph" w:styleId="NormalWeb">
    <w:name w:val="Normal (Web)"/>
    <w:basedOn w:val="Normal"/>
    <w:uiPriority w:val="99"/>
    <w:unhideWhenUsed/>
    <w:rsid w:val="00872E3C"/>
    <w:pPr>
      <w:widowControl/>
      <w:spacing w:before="100" w:beforeAutospacing="1" w:after="100" w:afterAutospacing="1"/>
      <w:jc w:val="left"/>
    </w:pPr>
    <w:rPr>
      <w:rFonts w:ascii="Times New Roman" w:eastAsia="Times New Roman" w:hAnsi="Times New Roman" w:cs="Times New Roman"/>
      <w:color w:val="auto"/>
      <w:sz w:val="24"/>
      <w:szCs w:val="24"/>
    </w:rPr>
  </w:style>
  <w:style w:type="paragraph" w:styleId="Header">
    <w:name w:val="header"/>
    <w:basedOn w:val="Normal"/>
    <w:link w:val="HeaderChar"/>
    <w:uiPriority w:val="99"/>
    <w:unhideWhenUsed/>
    <w:rsid w:val="00F022B8"/>
    <w:pPr>
      <w:tabs>
        <w:tab w:val="center" w:pos="4680"/>
        <w:tab w:val="right" w:pos="9360"/>
      </w:tabs>
    </w:pPr>
  </w:style>
  <w:style w:type="character" w:customStyle="1" w:styleId="HeaderChar">
    <w:name w:val="Header Char"/>
    <w:basedOn w:val="DefaultParagraphFont"/>
    <w:link w:val="Header"/>
    <w:uiPriority w:val="99"/>
    <w:rsid w:val="00F022B8"/>
  </w:style>
  <w:style w:type="paragraph" w:styleId="Footer">
    <w:name w:val="footer"/>
    <w:basedOn w:val="Normal"/>
    <w:link w:val="FooterChar"/>
    <w:uiPriority w:val="99"/>
    <w:unhideWhenUsed/>
    <w:rsid w:val="00F022B8"/>
    <w:pPr>
      <w:tabs>
        <w:tab w:val="center" w:pos="4680"/>
        <w:tab w:val="right" w:pos="9360"/>
      </w:tabs>
    </w:pPr>
  </w:style>
  <w:style w:type="character" w:customStyle="1" w:styleId="FooterChar">
    <w:name w:val="Footer Char"/>
    <w:basedOn w:val="DefaultParagraphFont"/>
    <w:link w:val="Footer"/>
    <w:uiPriority w:val="99"/>
    <w:rsid w:val="00F022B8"/>
  </w:style>
  <w:style w:type="paragraph" w:styleId="BalloonText">
    <w:name w:val="Balloon Text"/>
    <w:basedOn w:val="Normal"/>
    <w:link w:val="BalloonTextChar"/>
    <w:uiPriority w:val="99"/>
    <w:semiHidden/>
    <w:unhideWhenUsed/>
    <w:rsid w:val="00F022B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22B8"/>
    <w:rPr>
      <w:rFonts w:ascii="Segoe UI" w:hAnsi="Segoe UI" w:cs="Segoe UI"/>
      <w:sz w:val="18"/>
      <w:szCs w:val="18"/>
    </w:rPr>
  </w:style>
  <w:style w:type="paragraph" w:styleId="ListParagraph">
    <w:name w:val="List Paragraph"/>
    <w:basedOn w:val="Normal"/>
    <w:uiPriority w:val="34"/>
    <w:qFormat/>
    <w:rsid w:val="00CA7E08"/>
    <w:pPr>
      <w:ind w:left="720"/>
      <w:contextualSpacing/>
    </w:pPr>
  </w:style>
  <w:style w:type="character" w:styleId="CommentReference">
    <w:name w:val="annotation reference"/>
    <w:basedOn w:val="DefaultParagraphFont"/>
    <w:uiPriority w:val="99"/>
    <w:semiHidden/>
    <w:unhideWhenUsed/>
    <w:rsid w:val="005862E4"/>
    <w:rPr>
      <w:sz w:val="16"/>
      <w:szCs w:val="16"/>
    </w:rPr>
  </w:style>
  <w:style w:type="paragraph" w:styleId="CommentText">
    <w:name w:val="annotation text"/>
    <w:basedOn w:val="Normal"/>
    <w:link w:val="CommentTextChar"/>
    <w:uiPriority w:val="99"/>
    <w:unhideWhenUsed/>
    <w:rsid w:val="005862E4"/>
    <w:rPr>
      <w:sz w:val="20"/>
      <w:szCs w:val="20"/>
    </w:rPr>
  </w:style>
  <w:style w:type="character" w:customStyle="1" w:styleId="CommentTextChar">
    <w:name w:val="Comment Text Char"/>
    <w:basedOn w:val="DefaultParagraphFont"/>
    <w:link w:val="CommentText"/>
    <w:uiPriority w:val="99"/>
    <w:rsid w:val="005862E4"/>
    <w:rPr>
      <w:sz w:val="20"/>
      <w:szCs w:val="20"/>
    </w:rPr>
  </w:style>
  <w:style w:type="paragraph" w:styleId="CommentSubject">
    <w:name w:val="annotation subject"/>
    <w:basedOn w:val="CommentText"/>
    <w:next w:val="CommentText"/>
    <w:link w:val="CommentSubjectChar"/>
    <w:uiPriority w:val="99"/>
    <w:semiHidden/>
    <w:unhideWhenUsed/>
    <w:rsid w:val="005862E4"/>
    <w:rPr>
      <w:b/>
      <w:bCs/>
    </w:rPr>
  </w:style>
  <w:style w:type="character" w:customStyle="1" w:styleId="CommentSubjectChar">
    <w:name w:val="Comment Subject Char"/>
    <w:basedOn w:val="CommentTextChar"/>
    <w:link w:val="CommentSubject"/>
    <w:uiPriority w:val="99"/>
    <w:semiHidden/>
    <w:rsid w:val="005862E4"/>
    <w:rPr>
      <w:b/>
      <w:bCs/>
      <w:sz w:val="20"/>
      <w:szCs w:val="20"/>
    </w:rPr>
  </w:style>
  <w:style w:type="table" w:styleId="TableGrid">
    <w:name w:val="Table Grid"/>
    <w:basedOn w:val="TableNormal"/>
    <w:uiPriority w:val="39"/>
    <w:rsid w:val="00E56CBB"/>
    <w:pPr>
      <w:widowControl/>
      <w:jc w:val="left"/>
    </w:pPr>
    <w:rPr>
      <w:rFonts w:ascii="Times New Roman" w:eastAsia="Times New Roman" w:hAnsi="Times New Roman" w:cs="Times New Roman"/>
      <w:color w:val="auto"/>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rsid w:val="00627339"/>
    <w:pPr>
      <w:tabs>
        <w:tab w:val="left" w:pos="-1440"/>
      </w:tabs>
      <w:ind w:left="360" w:hanging="360"/>
      <w:jc w:val="left"/>
    </w:pPr>
    <w:rPr>
      <w:rFonts w:ascii="Times New Roman" w:eastAsia="Times New Roman" w:hAnsi="Times New Roman" w:cs="Times New Roman"/>
      <w:color w:val="auto"/>
      <w:sz w:val="24"/>
      <w:szCs w:val="20"/>
    </w:rPr>
  </w:style>
  <w:style w:type="character" w:customStyle="1" w:styleId="BodyTextIndentChar">
    <w:name w:val="Body Text Indent Char"/>
    <w:basedOn w:val="DefaultParagraphFont"/>
    <w:link w:val="BodyTextIndent"/>
    <w:uiPriority w:val="99"/>
    <w:rsid w:val="00627339"/>
    <w:rPr>
      <w:rFonts w:ascii="Times New Roman" w:eastAsia="Times New Roman" w:hAnsi="Times New Roman" w:cs="Times New Roman"/>
      <w:color w:val="auto"/>
      <w:sz w:val="24"/>
      <w:szCs w:val="20"/>
    </w:rPr>
  </w:style>
  <w:style w:type="paragraph" w:customStyle="1" w:styleId="ColorfulList-Accent11">
    <w:name w:val="Colorful List - Accent 11"/>
    <w:basedOn w:val="Normal"/>
    <w:uiPriority w:val="34"/>
    <w:qFormat/>
    <w:rsid w:val="003E5563"/>
    <w:pPr>
      <w:widowControl/>
      <w:spacing w:after="160" w:line="259" w:lineRule="auto"/>
      <w:ind w:left="720"/>
      <w:contextualSpacing/>
      <w:jc w:val="left"/>
    </w:pPr>
    <w:rPr>
      <w:rFonts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74228">
      <w:bodyDiv w:val="1"/>
      <w:marLeft w:val="0"/>
      <w:marRight w:val="0"/>
      <w:marTop w:val="0"/>
      <w:marBottom w:val="0"/>
      <w:divBdr>
        <w:top w:val="none" w:sz="0" w:space="0" w:color="auto"/>
        <w:left w:val="none" w:sz="0" w:space="0" w:color="auto"/>
        <w:bottom w:val="none" w:sz="0" w:space="0" w:color="auto"/>
        <w:right w:val="none" w:sz="0" w:space="0" w:color="auto"/>
      </w:divBdr>
    </w:div>
    <w:div w:id="486553916">
      <w:bodyDiv w:val="1"/>
      <w:marLeft w:val="0"/>
      <w:marRight w:val="0"/>
      <w:marTop w:val="0"/>
      <w:marBottom w:val="0"/>
      <w:divBdr>
        <w:top w:val="none" w:sz="0" w:space="0" w:color="auto"/>
        <w:left w:val="none" w:sz="0" w:space="0" w:color="auto"/>
        <w:bottom w:val="none" w:sz="0" w:space="0" w:color="auto"/>
        <w:right w:val="none" w:sz="0" w:space="0" w:color="auto"/>
      </w:divBdr>
    </w:div>
    <w:div w:id="684089872">
      <w:bodyDiv w:val="1"/>
      <w:marLeft w:val="0"/>
      <w:marRight w:val="0"/>
      <w:marTop w:val="0"/>
      <w:marBottom w:val="0"/>
      <w:divBdr>
        <w:top w:val="none" w:sz="0" w:space="0" w:color="auto"/>
        <w:left w:val="none" w:sz="0" w:space="0" w:color="auto"/>
        <w:bottom w:val="none" w:sz="0" w:space="0" w:color="auto"/>
        <w:right w:val="none" w:sz="0" w:space="0" w:color="auto"/>
      </w:divBdr>
    </w:div>
    <w:div w:id="995458087">
      <w:bodyDiv w:val="1"/>
      <w:marLeft w:val="0"/>
      <w:marRight w:val="0"/>
      <w:marTop w:val="0"/>
      <w:marBottom w:val="0"/>
      <w:divBdr>
        <w:top w:val="none" w:sz="0" w:space="0" w:color="auto"/>
        <w:left w:val="none" w:sz="0" w:space="0" w:color="auto"/>
        <w:bottom w:val="none" w:sz="0" w:space="0" w:color="auto"/>
        <w:right w:val="none" w:sz="0" w:space="0" w:color="auto"/>
      </w:divBdr>
    </w:div>
    <w:div w:id="1315065926">
      <w:bodyDiv w:val="1"/>
      <w:marLeft w:val="0"/>
      <w:marRight w:val="0"/>
      <w:marTop w:val="0"/>
      <w:marBottom w:val="0"/>
      <w:divBdr>
        <w:top w:val="none" w:sz="0" w:space="0" w:color="auto"/>
        <w:left w:val="none" w:sz="0" w:space="0" w:color="auto"/>
        <w:bottom w:val="none" w:sz="0" w:space="0" w:color="auto"/>
        <w:right w:val="none" w:sz="0" w:space="0" w:color="auto"/>
      </w:divBdr>
    </w:div>
    <w:div w:id="1442801478">
      <w:bodyDiv w:val="1"/>
      <w:marLeft w:val="0"/>
      <w:marRight w:val="0"/>
      <w:marTop w:val="0"/>
      <w:marBottom w:val="0"/>
      <w:divBdr>
        <w:top w:val="none" w:sz="0" w:space="0" w:color="auto"/>
        <w:left w:val="none" w:sz="0" w:space="0" w:color="auto"/>
        <w:bottom w:val="none" w:sz="0" w:space="0" w:color="auto"/>
        <w:right w:val="none" w:sz="0" w:space="0" w:color="auto"/>
      </w:divBdr>
      <w:divsChild>
        <w:div w:id="983509377">
          <w:marLeft w:val="0"/>
          <w:marRight w:val="0"/>
          <w:marTop w:val="0"/>
          <w:marBottom w:val="0"/>
          <w:divBdr>
            <w:top w:val="none" w:sz="0" w:space="0" w:color="auto"/>
            <w:left w:val="none" w:sz="0" w:space="0" w:color="auto"/>
            <w:bottom w:val="none" w:sz="0" w:space="0" w:color="auto"/>
            <w:right w:val="none" w:sz="0" w:space="0" w:color="auto"/>
          </w:divBdr>
        </w:div>
      </w:divsChild>
    </w:div>
    <w:div w:id="1459379350">
      <w:bodyDiv w:val="1"/>
      <w:marLeft w:val="0"/>
      <w:marRight w:val="0"/>
      <w:marTop w:val="0"/>
      <w:marBottom w:val="0"/>
      <w:divBdr>
        <w:top w:val="none" w:sz="0" w:space="0" w:color="auto"/>
        <w:left w:val="none" w:sz="0" w:space="0" w:color="auto"/>
        <w:bottom w:val="none" w:sz="0" w:space="0" w:color="auto"/>
        <w:right w:val="none" w:sz="0" w:space="0" w:color="auto"/>
      </w:divBdr>
    </w:div>
    <w:div w:id="1533226224">
      <w:bodyDiv w:val="1"/>
      <w:marLeft w:val="0"/>
      <w:marRight w:val="0"/>
      <w:marTop w:val="0"/>
      <w:marBottom w:val="0"/>
      <w:divBdr>
        <w:top w:val="none" w:sz="0" w:space="0" w:color="auto"/>
        <w:left w:val="none" w:sz="0" w:space="0" w:color="auto"/>
        <w:bottom w:val="none" w:sz="0" w:space="0" w:color="auto"/>
        <w:right w:val="none" w:sz="0" w:space="0" w:color="auto"/>
      </w:divBdr>
    </w:div>
    <w:div w:id="1584409006">
      <w:bodyDiv w:val="1"/>
      <w:marLeft w:val="0"/>
      <w:marRight w:val="0"/>
      <w:marTop w:val="0"/>
      <w:marBottom w:val="0"/>
      <w:divBdr>
        <w:top w:val="none" w:sz="0" w:space="0" w:color="auto"/>
        <w:left w:val="none" w:sz="0" w:space="0" w:color="auto"/>
        <w:bottom w:val="none" w:sz="0" w:space="0" w:color="auto"/>
        <w:right w:val="none" w:sz="0" w:space="0" w:color="auto"/>
      </w:divBdr>
    </w:div>
    <w:div w:id="19703520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2D963E-0173-4AD8-A11D-A9E8D5496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1958</Words>
  <Characters>11164</Characters>
  <Application>Microsoft Office Word</Application>
  <DocSecurity>4</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Desai, Reshma</dc:creator>
  <cp:lastModifiedBy>Morris, Vanessa M.</cp:lastModifiedBy>
  <cp:revision>2</cp:revision>
  <cp:lastPrinted>2017-04-13T15:26:00Z</cp:lastPrinted>
  <dcterms:created xsi:type="dcterms:W3CDTF">2019-03-26T21:08:00Z</dcterms:created>
  <dcterms:modified xsi:type="dcterms:W3CDTF">2019-03-26T21:08:00Z</dcterms:modified>
</cp:coreProperties>
</file>