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51BD7" w14:textId="6CBB3A5C" w:rsidR="00A77666" w:rsidRPr="00882C6A" w:rsidRDefault="00612AD4" w:rsidP="00A77666">
      <w:pPr>
        <w:rPr>
          <w:rFonts w:ascii="Times New Roman" w:hAnsi="Times New Roman" w:cs="Times New Roman"/>
          <w:sz w:val="24"/>
          <w:szCs w:val="24"/>
          <w:u w:val="single"/>
        </w:rPr>
      </w:pPr>
      <w:r w:rsidRPr="00882C6A">
        <w:rPr>
          <w:rFonts w:ascii="Times New Roman" w:hAnsi="Times New Roman" w:cs="Times New Roman"/>
          <w:sz w:val="24"/>
          <w:szCs w:val="24"/>
          <w:u w:val="single"/>
        </w:rPr>
        <w:t>Statement of the Problem</w:t>
      </w:r>
    </w:p>
    <w:p w14:paraId="01F705E0" w14:textId="77777777" w:rsidR="00E4703B" w:rsidRDefault="00E4703B" w:rsidP="00E4703B">
      <w:pPr>
        <w:pStyle w:val="ListParagraph"/>
        <w:numPr>
          <w:ilvl w:val="0"/>
          <w:numId w:val="12"/>
        </w:numPr>
        <w:spacing w:after="0" w:line="240" w:lineRule="auto"/>
        <w:rPr>
          <w:rFonts w:ascii="Times New Roman" w:hAnsi="Times New Roman" w:cs="Times New Roman"/>
          <w:sz w:val="24"/>
          <w:szCs w:val="24"/>
        </w:rPr>
      </w:pPr>
      <w:r w:rsidRPr="00882C6A">
        <w:rPr>
          <w:rFonts w:ascii="Times New Roman" w:hAnsi="Times New Roman" w:cs="Times New Roman"/>
          <w:sz w:val="24"/>
          <w:szCs w:val="24"/>
        </w:rPr>
        <w:t>Describe the geographic areas to be supported through this proposal. At a minimum, the county(</w:t>
      </w:r>
      <w:proofErr w:type="spellStart"/>
      <w:r w:rsidRPr="00882C6A">
        <w:rPr>
          <w:rFonts w:ascii="Times New Roman" w:hAnsi="Times New Roman" w:cs="Times New Roman"/>
          <w:sz w:val="24"/>
          <w:szCs w:val="24"/>
        </w:rPr>
        <w:t>ies</w:t>
      </w:r>
      <w:proofErr w:type="spellEnd"/>
      <w:r w:rsidRPr="00882C6A">
        <w:rPr>
          <w:rFonts w:ascii="Times New Roman" w:hAnsi="Times New Roman" w:cs="Times New Roman"/>
          <w:sz w:val="24"/>
          <w:szCs w:val="24"/>
        </w:rPr>
        <w:t xml:space="preserve">) must be listed. If </w:t>
      </w:r>
      <w:r>
        <w:rPr>
          <w:rFonts w:ascii="Times New Roman" w:hAnsi="Times New Roman" w:cs="Times New Roman"/>
          <w:sz w:val="24"/>
          <w:szCs w:val="24"/>
        </w:rPr>
        <w:t>the entire county is not being served, list the towns/cities is/are</w:t>
      </w:r>
      <w:r w:rsidRPr="00882C6A">
        <w:rPr>
          <w:rFonts w:ascii="Times New Roman" w:hAnsi="Times New Roman" w:cs="Times New Roman"/>
          <w:sz w:val="24"/>
          <w:szCs w:val="24"/>
        </w:rPr>
        <w:t xml:space="preserve"> </w:t>
      </w:r>
      <w:r>
        <w:rPr>
          <w:rFonts w:ascii="Times New Roman" w:hAnsi="Times New Roman" w:cs="Times New Roman"/>
          <w:sz w:val="24"/>
          <w:szCs w:val="24"/>
        </w:rPr>
        <w:t>being proposed. If the entire town/city is/are not being proposed, list the neighborhood</w:t>
      </w:r>
      <w:r w:rsidRPr="00882C6A">
        <w:rPr>
          <w:rFonts w:ascii="Times New Roman" w:hAnsi="Times New Roman" w:cs="Times New Roman"/>
          <w:sz w:val="24"/>
          <w:szCs w:val="24"/>
        </w:rPr>
        <w:t>(s)</w:t>
      </w:r>
      <w:r>
        <w:rPr>
          <w:rFonts w:ascii="Times New Roman" w:hAnsi="Times New Roman" w:cs="Times New Roman"/>
          <w:sz w:val="24"/>
          <w:szCs w:val="24"/>
        </w:rPr>
        <w:t xml:space="preserve">. </w:t>
      </w:r>
    </w:p>
    <w:p w14:paraId="0529BCE8" w14:textId="53852D34" w:rsidR="00486D6A" w:rsidRPr="00882C6A" w:rsidRDefault="00486D6A" w:rsidP="00AD2BAE">
      <w:pPr>
        <w:pStyle w:val="ListParagraph"/>
        <w:spacing w:after="0"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73F2554B" w14:textId="06FE4A79" w:rsidR="00920C50" w:rsidRDefault="00486D6A" w:rsidP="00486D6A">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extent and types of violence children, youth, </w:t>
      </w:r>
      <w:r w:rsidR="00DB510B">
        <w:rPr>
          <w:rFonts w:ascii="Times New Roman" w:hAnsi="Times New Roman" w:cs="Times New Roman"/>
          <w:sz w:val="24"/>
          <w:szCs w:val="24"/>
        </w:rPr>
        <w:t xml:space="preserve">adults </w:t>
      </w:r>
      <w:r w:rsidRPr="00882C6A">
        <w:rPr>
          <w:rFonts w:ascii="Times New Roman" w:hAnsi="Times New Roman" w:cs="Times New Roman"/>
          <w:sz w:val="24"/>
          <w:szCs w:val="24"/>
        </w:rPr>
        <w:t>and families experience in this geographic area.</w:t>
      </w:r>
      <w:r w:rsidR="00DD0204">
        <w:rPr>
          <w:rFonts w:ascii="Times New Roman" w:hAnsi="Times New Roman" w:cs="Times New Roman"/>
          <w:sz w:val="24"/>
          <w:szCs w:val="24"/>
        </w:rPr>
        <w:t xml:space="preserve"> </w:t>
      </w:r>
    </w:p>
    <w:p w14:paraId="2D40D3CB" w14:textId="0985FAC7" w:rsidR="00612AD4" w:rsidRPr="00882C6A" w:rsidRDefault="00DD0204" w:rsidP="00AD2BAE">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3F8D0A0B" w14:textId="77777777" w:rsidR="00920C50" w:rsidRDefault="00FB461B" w:rsidP="00486D6A">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Describe additional factors that contribute to the problem this application seeks to address.</w:t>
      </w:r>
      <w:r w:rsidR="00DD0204">
        <w:rPr>
          <w:rFonts w:ascii="Times New Roman" w:hAnsi="Times New Roman" w:cs="Times New Roman"/>
          <w:sz w:val="24"/>
          <w:szCs w:val="24"/>
        </w:rPr>
        <w:t xml:space="preserve"> </w:t>
      </w:r>
    </w:p>
    <w:p w14:paraId="2B09DF79" w14:textId="30476F7E" w:rsidR="00A8577F" w:rsidRPr="00882C6A" w:rsidRDefault="00DD0204" w:rsidP="00920C50">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34CEFECC" w14:textId="77777777" w:rsidR="00A8577F" w:rsidRPr="00882C6A" w:rsidRDefault="00A8577F" w:rsidP="00A77666">
      <w:pPr>
        <w:rPr>
          <w:rFonts w:ascii="Times New Roman" w:hAnsi="Times New Roman" w:cs="Times New Roman"/>
          <w:sz w:val="24"/>
          <w:szCs w:val="24"/>
          <w:u w:val="single"/>
        </w:rPr>
      </w:pPr>
      <w:r w:rsidRPr="00882C6A">
        <w:rPr>
          <w:rFonts w:ascii="Times New Roman" w:hAnsi="Times New Roman" w:cs="Times New Roman"/>
          <w:sz w:val="24"/>
          <w:szCs w:val="24"/>
          <w:u w:val="single"/>
        </w:rPr>
        <w:t>Agency Capacity</w:t>
      </w:r>
    </w:p>
    <w:p w14:paraId="1176395A" w14:textId="77777777" w:rsidR="00920C50" w:rsidRDefault="00694F4F" w:rsidP="00694F4F">
      <w:pPr>
        <w:pStyle w:val="ListParagraph"/>
        <w:numPr>
          <w:ilvl w:val="0"/>
          <w:numId w:val="2"/>
        </w:numPr>
        <w:spacing w:after="0" w:line="240" w:lineRule="auto"/>
        <w:rPr>
          <w:rFonts w:ascii="Times New Roman" w:hAnsi="Times New Roman" w:cs="Times New Roman"/>
          <w:sz w:val="24"/>
          <w:szCs w:val="24"/>
        </w:rPr>
      </w:pPr>
      <w:r w:rsidRPr="00882C6A">
        <w:rPr>
          <w:rFonts w:ascii="Times New Roman" w:hAnsi="Times New Roman" w:cs="Times New Roman"/>
          <w:sz w:val="24"/>
          <w:szCs w:val="24"/>
        </w:rPr>
        <w:t xml:space="preserve">Describe your agency’s experience </w:t>
      </w:r>
      <w:r w:rsidR="008B152B" w:rsidRPr="00882C6A">
        <w:rPr>
          <w:rFonts w:ascii="Times New Roman" w:hAnsi="Times New Roman" w:cs="Times New Roman"/>
          <w:sz w:val="24"/>
          <w:szCs w:val="24"/>
        </w:rPr>
        <w:t xml:space="preserve">in </w:t>
      </w:r>
      <w:r w:rsidR="004E47A6">
        <w:rPr>
          <w:rFonts w:ascii="Times New Roman" w:hAnsi="Times New Roman" w:cs="Times New Roman"/>
          <w:sz w:val="24"/>
          <w:szCs w:val="24"/>
        </w:rPr>
        <w:t xml:space="preserve">a strategic </w:t>
      </w:r>
      <w:r w:rsidR="008B152B" w:rsidRPr="00882C6A">
        <w:rPr>
          <w:rFonts w:ascii="Times New Roman" w:hAnsi="Times New Roman" w:cs="Times New Roman"/>
          <w:sz w:val="24"/>
          <w:szCs w:val="24"/>
        </w:rPr>
        <w:t>planning processes</w:t>
      </w:r>
      <w:r w:rsidRPr="00882C6A">
        <w:rPr>
          <w:rFonts w:ascii="Times New Roman" w:hAnsi="Times New Roman" w:cs="Times New Roman"/>
          <w:sz w:val="24"/>
          <w:szCs w:val="24"/>
        </w:rPr>
        <w:t xml:space="preserve">. Include specific examples with timeframe, successes, challenges and lessons learned. </w:t>
      </w:r>
    </w:p>
    <w:p w14:paraId="0411A9C9" w14:textId="32D0DB34" w:rsidR="00694F4F" w:rsidRPr="00882C6A" w:rsidRDefault="00694F4F" w:rsidP="00920C50">
      <w:pPr>
        <w:pStyle w:val="ListParagraph"/>
        <w:spacing w:after="0"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2A8B6FB9" w14:textId="3DDED8DF" w:rsidR="00920C50" w:rsidRPr="00920C50" w:rsidRDefault="00694F4F" w:rsidP="00596C93">
      <w:pPr>
        <w:pStyle w:val="ListParagraph"/>
        <w:numPr>
          <w:ilvl w:val="0"/>
          <w:numId w:val="2"/>
        </w:numPr>
        <w:spacing w:after="0" w:line="240" w:lineRule="auto"/>
        <w:rPr>
          <w:rFonts w:ascii="Times New Roman" w:eastAsia="Calibri" w:hAnsi="Times New Roman" w:cs="Times New Roman"/>
          <w:bCs/>
          <w:iCs/>
          <w:sz w:val="24"/>
          <w:szCs w:val="24"/>
        </w:rPr>
      </w:pPr>
      <w:r w:rsidRPr="00882C6A">
        <w:rPr>
          <w:rFonts w:ascii="Times New Roman" w:hAnsi="Times New Roman" w:cs="Times New Roman"/>
          <w:sz w:val="24"/>
          <w:szCs w:val="24"/>
        </w:rPr>
        <w:t>Describe your agency’s experience collaborating with other agencies and systems on projects that improved the lives of children, youth</w:t>
      </w:r>
      <w:r w:rsidR="00BE3F54">
        <w:rPr>
          <w:rFonts w:ascii="Times New Roman" w:hAnsi="Times New Roman" w:cs="Times New Roman"/>
          <w:sz w:val="24"/>
          <w:szCs w:val="24"/>
        </w:rPr>
        <w:t>, adults</w:t>
      </w:r>
      <w:bookmarkStart w:id="0" w:name="_GoBack"/>
      <w:bookmarkEnd w:id="0"/>
      <w:r w:rsidRPr="00882C6A">
        <w:rPr>
          <w:rFonts w:ascii="Times New Roman" w:hAnsi="Times New Roman" w:cs="Times New Roman"/>
          <w:sz w:val="24"/>
          <w:szCs w:val="24"/>
        </w:rPr>
        <w:t xml:space="preserve"> or families. Include the membership, projects’ timeframe, successes, challenges, and lessons learned. </w:t>
      </w:r>
    </w:p>
    <w:p w14:paraId="6843D144" w14:textId="19494291" w:rsidR="00596C93" w:rsidRDefault="00694F4F" w:rsidP="00920C50">
      <w:pPr>
        <w:pStyle w:val="ListParagraph"/>
        <w:spacing w:after="0" w:line="480" w:lineRule="auto"/>
        <w:rPr>
          <w:rFonts w:ascii="Times New Roman" w:eastAsia="Calibri" w:hAnsi="Times New Roman" w:cs="Times New Roman"/>
          <w:bCs/>
          <w:iCs/>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3658E2A2" w14:textId="77777777" w:rsidR="00920C50" w:rsidRDefault="00694F4F" w:rsidP="00596C93">
      <w:pPr>
        <w:pStyle w:val="ListParagraph"/>
        <w:numPr>
          <w:ilvl w:val="0"/>
          <w:numId w:val="2"/>
        </w:numPr>
        <w:spacing w:after="0" w:line="240" w:lineRule="auto"/>
        <w:rPr>
          <w:rFonts w:ascii="Times New Roman" w:eastAsia="Calibri" w:hAnsi="Times New Roman" w:cs="Times New Roman"/>
          <w:bCs/>
          <w:iCs/>
          <w:sz w:val="24"/>
          <w:szCs w:val="24"/>
        </w:rPr>
      </w:pPr>
      <w:r w:rsidRPr="00596C93">
        <w:rPr>
          <w:rFonts w:ascii="Times New Roman" w:hAnsi="Times New Roman" w:cs="Times New Roman"/>
          <w:sz w:val="24"/>
          <w:szCs w:val="24"/>
        </w:rPr>
        <w:t>Describe your agency’s ability to manage grants.</w:t>
      </w:r>
      <w:r w:rsidR="00596C93" w:rsidRPr="00596C93">
        <w:rPr>
          <w:rFonts w:ascii="Times New Roman" w:eastAsia="Calibri" w:hAnsi="Times New Roman" w:cs="Times New Roman"/>
          <w:bCs/>
          <w:iCs/>
          <w:sz w:val="24"/>
          <w:szCs w:val="24"/>
        </w:rPr>
        <w:t xml:space="preserve"> Include </w:t>
      </w:r>
      <w:r w:rsidR="006C7C3D">
        <w:rPr>
          <w:rFonts w:ascii="Times New Roman" w:eastAsia="Calibri" w:hAnsi="Times New Roman" w:cs="Times New Roman"/>
          <w:bCs/>
          <w:iCs/>
          <w:sz w:val="24"/>
          <w:szCs w:val="24"/>
        </w:rPr>
        <w:t xml:space="preserve">your agency’s </w:t>
      </w:r>
      <w:r w:rsidR="00596C93" w:rsidRPr="00596C93">
        <w:rPr>
          <w:rFonts w:ascii="Times New Roman" w:eastAsia="Calibri" w:hAnsi="Times New Roman" w:cs="Times New Roman"/>
          <w:bCs/>
          <w:iCs/>
          <w:sz w:val="24"/>
          <w:szCs w:val="24"/>
        </w:rPr>
        <w:t>current annual budget</w:t>
      </w:r>
      <w:r w:rsidR="00596C93">
        <w:rPr>
          <w:rFonts w:ascii="Times New Roman" w:eastAsia="Calibri" w:hAnsi="Times New Roman" w:cs="Times New Roman"/>
          <w:bCs/>
          <w:iCs/>
          <w:sz w:val="24"/>
          <w:szCs w:val="24"/>
        </w:rPr>
        <w:t xml:space="preserve">. </w:t>
      </w:r>
      <w:r w:rsidRPr="00596C93">
        <w:rPr>
          <w:rFonts w:ascii="Times New Roman" w:eastAsia="Calibri" w:hAnsi="Times New Roman" w:cs="Times New Roman"/>
          <w:bCs/>
          <w:iCs/>
          <w:sz w:val="24"/>
          <w:szCs w:val="24"/>
        </w:rPr>
        <w:t xml:space="preserve"> </w:t>
      </w:r>
    </w:p>
    <w:p w14:paraId="276B9596" w14:textId="7618F416" w:rsidR="00694F4F" w:rsidRPr="00596C93" w:rsidRDefault="00694F4F" w:rsidP="00920C50">
      <w:pPr>
        <w:pStyle w:val="ListParagraph"/>
        <w:spacing w:after="0" w:line="480" w:lineRule="auto"/>
        <w:rPr>
          <w:rFonts w:ascii="Times New Roman" w:eastAsia="Calibri" w:hAnsi="Times New Roman" w:cs="Times New Roman"/>
          <w:bCs/>
          <w:iCs/>
          <w:sz w:val="24"/>
          <w:szCs w:val="24"/>
        </w:rPr>
      </w:pPr>
      <w:r w:rsidRPr="00596C93">
        <w:rPr>
          <w:rFonts w:ascii="Times New Roman" w:eastAsia="Calibri" w:hAnsi="Times New Roman" w:cs="Times New Roman"/>
          <w:bCs/>
          <w:iCs/>
          <w:sz w:val="24"/>
          <w:szCs w:val="24"/>
        </w:rPr>
        <w:fldChar w:fldCharType="begin">
          <w:ffData>
            <w:name w:val="Text1"/>
            <w:enabled/>
            <w:calcOnExit w:val="0"/>
            <w:textInput/>
          </w:ffData>
        </w:fldChar>
      </w:r>
      <w:r w:rsidRPr="00596C93">
        <w:rPr>
          <w:rFonts w:ascii="Times New Roman" w:eastAsia="Calibri" w:hAnsi="Times New Roman" w:cs="Times New Roman"/>
          <w:bCs/>
          <w:iCs/>
          <w:sz w:val="24"/>
          <w:szCs w:val="24"/>
        </w:rPr>
        <w:instrText xml:space="preserve"> FORMTEXT </w:instrText>
      </w:r>
      <w:r w:rsidRPr="00596C93">
        <w:rPr>
          <w:rFonts w:ascii="Times New Roman" w:eastAsia="Calibri" w:hAnsi="Times New Roman" w:cs="Times New Roman"/>
          <w:bCs/>
          <w:iCs/>
          <w:sz w:val="24"/>
          <w:szCs w:val="24"/>
        </w:rPr>
      </w:r>
      <w:r w:rsidRPr="00596C93">
        <w:rPr>
          <w:rFonts w:ascii="Times New Roman" w:eastAsia="Calibri" w:hAnsi="Times New Roman" w:cs="Times New Roman"/>
          <w:bCs/>
          <w:iCs/>
          <w:sz w:val="24"/>
          <w:szCs w:val="24"/>
        </w:rPr>
        <w:fldChar w:fldCharType="separate"/>
      </w:r>
      <w:r w:rsidRPr="00882C6A">
        <w:rPr>
          <w:noProof/>
        </w:rPr>
        <w:t> </w:t>
      </w:r>
      <w:r w:rsidRPr="00882C6A">
        <w:rPr>
          <w:noProof/>
        </w:rPr>
        <w:t> </w:t>
      </w:r>
      <w:r w:rsidRPr="00882C6A">
        <w:rPr>
          <w:noProof/>
        </w:rPr>
        <w:t> </w:t>
      </w:r>
      <w:r w:rsidRPr="00882C6A">
        <w:rPr>
          <w:noProof/>
        </w:rPr>
        <w:t> </w:t>
      </w:r>
      <w:r w:rsidRPr="00882C6A">
        <w:rPr>
          <w:noProof/>
        </w:rPr>
        <w:t> </w:t>
      </w:r>
      <w:r w:rsidRPr="00596C93">
        <w:rPr>
          <w:rFonts w:ascii="Times New Roman" w:eastAsia="Calibri" w:hAnsi="Times New Roman" w:cs="Times New Roman"/>
          <w:bCs/>
          <w:iCs/>
          <w:sz w:val="24"/>
          <w:szCs w:val="24"/>
        </w:rPr>
        <w:fldChar w:fldCharType="end"/>
      </w:r>
    </w:p>
    <w:p w14:paraId="6556673E" w14:textId="77777777" w:rsidR="00694F4F" w:rsidRPr="00882C6A" w:rsidRDefault="00694F4F" w:rsidP="00694F4F">
      <w:pPr>
        <w:pStyle w:val="ListParagraph"/>
        <w:spacing w:after="0" w:line="240" w:lineRule="auto"/>
        <w:ind w:left="360"/>
        <w:rPr>
          <w:rFonts w:ascii="Times New Roman" w:eastAsia="Calibri" w:hAnsi="Times New Roman" w:cs="Times New Roman"/>
          <w:bCs/>
          <w:iCs/>
          <w:sz w:val="24"/>
          <w:szCs w:val="24"/>
        </w:rPr>
      </w:pPr>
    </w:p>
    <w:p w14:paraId="3EC3A7DD" w14:textId="74067B7C" w:rsidR="00694F4F" w:rsidRPr="00882C6A" w:rsidRDefault="00694F4F" w:rsidP="00694F4F">
      <w:pPr>
        <w:pStyle w:val="ListParagraph"/>
        <w:numPr>
          <w:ilvl w:val="0"/>
          <w:numId w:val="2"/>
        </w:numPr>
        <w:spacing w:after="0" w:line="240" w:lineRule="auto"/>
        <w:rPr>
          <w:rFonts w:ascii="Times New Roman" w:hAnsi="Times New Roman" w:cs="Times New Roman"/>
          <w:sz w:val="24"/>
          <w:szCs w:val="24"/>
        </w:rPr>
      </w:pPr>
      <w:r w:rsidRPr="00882C6A">
        <w:rPr>
          <w:rFonts w:ascii="Times New Roman" w:hAnsi="Times New Roman" w:cs="Times New Roman"/>
          <w:sz w:val="24"/>
          <w:szCs w:val="24"/>
        </w:rPr>
        <w:t xml:space="preserve">If the </w:t>
      </w:r>
      <w:r w:rsidR="00312316">
        <w:rPr>
          <w:rFonts w:ascii="Times New Roman" w:hAnsi="Times New Roman" w:cs="Times New Roman"/>
          <w:sz w:val="24"/>
          <w:szCs w:val="24"/>
        </w:rPr>
        <w:t xml:space="preserve">contractual section of the </w:t>
      </w:r>
      <w:r w:rsidRPr="00882C6A">
        <w:rPr>
          <w:rFonts w:ascii="Times New Roman" w:hAnsi="Times New Roman" w:cs="Times New Roman"/>
          <w:sz w:val="24"/>
          <w:szCs w:val="24"/>
        </w:rPr>
        <w:t>budget includes proposed subaward</w:t>
      </w:r>
      <w:r w:rsidR="00312316">
        <w:rPr>
          <w:rFonts w:ascii="Times New Roman" w:hAnsi="Times New Roman" w:cs="Times New Roman"/>
          <w:sz w:val="24"/>
          <w:szCs w:val="24"/>
        </w:rPr>
        <w:t>(</w:t>
      </w:r>
      <w:r w:rsidRPr="00882C6A">
        <w:rPr>
          <w:rFonts w:ascii="Times New Roman" w:hAnsi="Times New Roman" w:cs="Times New Roman"/>
          <w:sz w:val="24"/>
          <w:szCs w:val="24"/>
        </w:rPr>
        <w:t>s</w:t>
      </w:r>
      <w:r w:rsidR="00312316">
        <w:rPr>
          <w:rFonts w:ascii="Times New Roman" w:hAnsi="Times New Roman" w:cs="Times New Roman"/>
          <w:sz w:val="24"/>
          <w:szCs w:val="24"/>
        </w:rPr>
        <w:t>)</w:t>
      </w:r>
      <w:r w:rsidR="00E700A1">
        <w:rPr>
          <w:rFonts w:ascii="Times New Roman" w:hAnsi="Times New Roman" w:cs="Times New Roman"/>
          <w:sz w:val="24"/>
          <w:szCs w:val="24"/>
        </w:rPr>
        <w:t>, answer the following question</w:t>
      </w:r>
      <w:r w:rsidRPr="00882C6A">
        <w:rPr>
          <w:rFonts w:ascii="Times New Roman" w:hAnsi="Times New Roman" w:cs="Times New Roman"/>
          <w:sz w:val="24"/>
          <w:szCs w:val="24"/>
        </w:rPr>
        <w:t>:</w:t>
      </w:r>
    </w:p>
    <w:p w14:paraId="730BAA2A" w14:textId="77777777" w:rsidR="00694F4F" w:rsidRPr="00882C6A" w:rsidRDefault="00694F4F" w:rsidP="00694F4F">
      <w:pPr>
        <w:spacing w:after="0" w:line="240" w:lineRule="auto"/>
        <w:rPr>
          <w:rFonts w:ascii="Times New Roman" w:hAnsi="Times New Roman" w:cs="Times New Roman"/>
          <w:sz w:val="24"/>
          <w:szCs w:val="24"/>
        </w:rPr>
      </w:pPr>
    </w:p>
    <w:p w14:paraId="2EBD66E2" w14:textId="77777777" w:rsidR="00920C50" w:rsidRPr="00920C50" w:rsidRDefault="00694F4F" w:rsidP="00694F4F">
      <w:pPr>
        <w:pStyle w:val="ListParagraph"/>
        <w:numPr>
          <w:ilvl w:val="0"/>
          <w:numId w:val="6"/>
        </w:numPr>
        <w:spacing w:after="0" w:line="240" w:lineRule="auto"/>
        <w:rPr>
          <w:rFonts w:ascii="Times New Roman" w:hAnsi="Times New Roman" w:cs="Times New Roman"/>
          <w:sz w:val="24"/>
          <w:szCs w:val="24"/>
        </w:rPr>
      </w:pPr>
      <w:r w:rsidRPr="00882C6A">
        <w:rPr>
          <w:rFonts w:ascii="Times New Roman" w:eastAsia="Times New Roman" w:hAnsi="Times New Roman" w:cs="Times New Roman"/>
          <w:sz w:val="24"/>
          <w:szCs w:val="24"/>
        </w:rPr>
        <w:t>E</w:t>
      </w:r>
      <w:r w:rsidRPr="00882C6A">
        <w:rPr>
          <w:rFonts w:ascii="Times New Roman" w:hAnsi="Times New Roman" w:cs="Times New Roman"/>
          <w:sz w:val="24"/>
          <w:szCs w:val="24"/>
        </w:rPr>
        <w:t>xplain how the applicant agency will monitor subawards for compliance with program terms and Federal and State regulations, detailing monitoring frequency and corrective action procedures, and agency ability to provide any needed technical assistance.</w:t>
      </w:r>
      <w:r w:rsidRPr="00882C6A">
        <w:rPr>
          <w:rFonts w:ascii="Times New Roman" w:eastAsia="Calibri" w:hAnsi="Times New Roman" w:cs="Times New Roman"/>
          <w:bCs/>
          <w:iCs/>
          <w:sz w:val="24"/>
          <w:szCs w:val="24"/>
        </w:rPr>
        <w:t xml:space="preserve"> </w:t>
      </w:r>
    </w:p>
    <w:p w14:paraId="563DDE49" w14:textId="574FE2D2" w:rsidR="00694F4F" w:rsidRPr="00882C6A" w:rsidRDefault="00694F4F" w:rsidP="00920C50">
      <w:pPr>
        <w:pStyle w:val="ListParagraph"/>
        <w:spacing w:after="0" w:line="480" w:lineRule="auto"/>
        <w:ind w:left="1080"/>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003A0AD7" w14:textId="77777777" w:rsidR="00A8577F" w:rsidRPr="00882C6A" w:rsidRDefault="00A8577F" w:rsidP="00A77666">
      <w:pPr>
        <w:rPr>
          <w:rFonts w:ascii="Times New Roman" w:hAnsi="Times New Roman" w:cs="Times New Roman"/>
          <w:sz w:val="24"/>
          <w:szCs w:val="24"/>
        </w:rPr>
      </w:pPr>
    </w:p>
    <w:p w14:paraId="4DBE84E4" w14:textId="77777777" w:rsidR="00612AD4" w:rsidRPr="00882C6A" w:rsidRDefault="00612AD4" w:rsidP="00A77666">
      <w:pPr>
        <w:rPr>
          <w:rFonts w:ascii="Times New Roman" w:hAnsi="Times New Roman" w:cs="Times New Roman"/>
          <w:sz w:val="24"/>
          <w:szCs w:val="24"/>
          <w:u w:val="single"/>
        </w:rPr>
      </w:pPr>
      <w:r w:rsidRPr="00882C6A">
        <w:rPr>
          <w:rFonts w:ascii="Times New Roman" w:hAnsi="Times New Roman" w:cs="Times New Roman"/>
          <w:sz w:val="24"/>
          <w:szCs w:val="24"/>
          <w:u w:val="single"/>
        </w:rPr>
        <w:t>Project Implementation</w:t>
      </w:r>
      <w:r w:rsidR="00945BC1" w:rsidRPr="00882C6A">
        <w:rPr>
          <w:rFonts w:ascii="Times New Roman" w:hAnsi="Times New Roman" w:cs="Times New Roman"/>
          <w:sz w:val="24"/>
          <w:szCs w:val="24"/>
          <w:u w:val="single"/>
        </w:rPr>
        <w:t xml:space="preserve"> and Management</w:t>
      </w:r>
    </w:p>
    <w:p w14:paraId="2962E032" w14:textId="77777777" w:rsidR="00920C50" w:rsidRDefault="005E5191" w:rsidP="005E20AE">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lastRenderedPageBreak/>
        <w:t xml:space="preserve">Partnership: Discuss steps </w:t>
      </w:r>
      <w:r w:rsidR="00CC7C8C">
        <w:rPr>
          <w:rFonts w:ascii="Times New Roman" w:hAnsi="Times New Roman" w:cs="Times New Roman"/>
          <w:sz w:val="24"/>
          <w:szCs w:val="24"/>
        </w:rPr>
        <w:t xml:space="preserve">you plan to </w:t>
      </w:r>
      <w:r w:rsidRPr="00882C6A">
        <w:rPr>
          <w:rFonts w:ascii="Times New Roman" w:hAnsi="Times New Roman" w:cs="Times New Roman"/>
          <w:sz w:val="24"/>
          <w:szCs w:val="24"/>
        </w:rPr>
        <w:t xml:space="preserve">take to engage high-level leadership and cross system representatives as outlined in the </w:t>
      </w:r>
      <w:r w:rsidR="00C3335B" w:rsidRPr="00882C6A">
        <w:rPr>
          <w:rFonts w:ascii="Times New Roman" w:hAnsi="Times New Roman" w:cs="Times New Roman"/>
          <w:sz w:val="24"/>
          <w:szCs w:val="24"/>
        </w:rPr>
        <w:t xml:space="preserve">NOFO, </w:t>
      </w:r>
      <w:r w:rsidRPr="00882C6A">
        <w:rPr>
          <w:rFonts w:ascii="Times New Roman" w:hAnsi="Times New Roman" w:cs="Times New Roman"/>
          <w:sz w:val="24"/>
          <w:szCs w:val="24"/>
        </w:rPr>
        <w:t>Program Design</w:t>
      </w:r>
      <w:r w:rsidR="00C3335B" w:rsidRPr="00882C6A">
        <w:rPr>
          <w:rFonts w:ascii="Times New Roman" w:hAnsi="Times New Roman" w:cs="Times New Roman"/>
          <w:sz w:val="24"/>
          <w:szCs w:val="24"/>
        </w:rPr>
        <w:t xml:space="preserve"> section</w:t>
      </w:r>
      <w:r w:rsidRPr="00882C6A">
        <w:rPr>
          <w:rFonts w:ascii="Times New Roman" w:hAnsi="Times New Roman" w:cs="Times New Roman"/>
          <w:sz w:val="24"/>
          <w:szCs w:val="24"/>
        </w:rPr>
        <w:t>.</w:t>
      </w:r>
      <w:r w:rsidR="00C3335B" w:rsidRPr="00882C6A">
        <w:rPr>
          <w:rFonts w:ascii="Times New Roman" w:hAnsi="Times New Roman" w:cs="Times New Roman"/>
          <w:sz w:val="24"/>
          <w:szCs w:val="24"/>
        </w:rPr>
        <w:t xml:space="preserve"> </w:t>
      </w:r>
      <w:r w:rsidR="00CC7C8C">
        <w:rPr>
          <w:rFonts w:ascii="Times New Roman" w:hAnsi="Times New Roman" w:cs="Times New Roman"/>
          <w:sz w:val="24"/>
          <w:szCs w:val="24"/>
        </w:rPr>
        <w:t>P</w:t>
      </w:r>
      <w:r w:rsidR="00C3335B" w:rsidRPr="00882C6A">
        <w:rPr>
          <w:rFonts w:ascii="Times New Roman" w:hAnsi="Times New Roman" w:cs="Times New Roman"/>
          <w:sz w:val="24"/>
          <w:szCs w:val="24"/>
        </w:rPr>
        <w:t xml:space="preserve">lease list </w:t>
      </w:r>
      <w:r w:rsidR="00CC7C8C">
        <w:rPr>
          <w:rFonts w:ascii="Times New Roman" w:hAnsi="Times New Roman" w:cs="Times New Roman"/>
          <w:sz w:val="24"/>
          <w:szCs w:val="24"/>
        </w:rPr>
        <w:t xml:space="preserve">each </w:t>
      </w:r>
      <w:r w:rsidR="00C3335B" w:rsidRPr="00882C6A">
        <w:rPr>
          <w:rFonts w:ascii="Times New Roman" w:hAnsi="Times New Roman" w:cs="Times New Roman"/>
          <w:sz w:val="24"/>
          <w:szCs w:val="24"/>
        </w:rPr>
        <w:t>anticipated member.</w:t>
      </w:r>
      <w:r w:rsidR="005E20AE">
        <w:rPr>
          <w:rFonts w:ascii="Times New Roman" w:hAnsi="Times New Roman" w:cs="Times New Roman"/>
          <w:sz w:val="24"/>
          <w:szCs w:val="24"/>
        </w:rPr>
        <w:t xml:space="preserve"> </w:t>
      </w:r>
      <w:r w:rsidR="00C3335B" w:rsidRPr="005E20AE">
        <w:rPr>
          <w:rFonts w:ascii="Times New Roman" w:hAnsi="Times New Roman" w:cs="Times New Roman"/>
          <w:sz w:val="24"/>
          <w:szCs w:val="24"/>
        </w:rPr>
        <w:t xml:space="preserve"> </w:t>
      </w:r>
      <w:r w:rsidR="00B36693" w:rsidRPr="005E20AE">
        <w:rPr>
          <w:rFonts w:ascii="Times New Roman" w:hAnsi="Times New Roman" w:cs="Times New Roman"/>
          <w:sz w:val="24"/>
          <w:szCs w:val="24"/>
        </w:rPr>
        <w:t xml:space="preserve"> </w:t>
      </w:r>
    </w:p>
    <w:p w14:paraId="20FCEDCE" w14:textId="7C8F880A" w:rsidR="00612AD4" w:rsidRPr="005E20AE" w:rsidRDefault="00B36693" w:rsidP="00920C50">
      <w:pPr>
        <w:pStyle w:val="ListParagraph"/>
        <w:spacing w:line="480" w:lineRule="auto"/>
        <w:rPr>
          <w:rFonts w:ascii="Times New Roman" w:hAnsi="Times New Roman" w:cs="Times New Roman"/>
          <w:sz w:val="24"/>
          <w:szCs w:val="24"/>
        </w:rPr>
      </w:pPr>
      <w:r w:rsidRPr="005E20AE">
        <w:rPr>
          <w:rFonts w:ascii="Times New Roman" w:eastAsia="Calibri" w:hAnsi="Times New Roman" w:cs="Times New Roman"/>
          <w:bCs/>
          <w:iCs/>
          <w:sz w:val="24"/>
          <w:szCs w:val="24"/>
        </w:rPr>
        <w:fldChar w:fldCharType="begin">
          <w:ffData>
            <w:name w:val="Text1"/>
            <w:enabled/>
            <w:calcOnExit w:val="0"/>
            <w:textInput/>
          </w:ffData>
        </w:fldChar>
      </w:r>
      <w:r w:rsidRPr="005E20AE">
        <w:rPr>
          <w:rFonts w:ascii="Times New Roman" w:eastAsia="Calibri" w:hAnsi="Times New Roman" w:cs="Times New Roman"/>
          <w:bCs/>
          <w:iCs/>
          <w:sz w:val="24"/>
          <w:szCs w:val="24"/>
        </w:rPr>
        <w:instrText xml:space="preserve"> FORMTEXT </w:instrText>
      </w:r>
      <w:r w:rsidRPr="005E20AE">
        <w:rPr>
          <w:rFonts w:ascii="Times New Roman" w:eastAsia="Calibri" w:hAnsi="Times New Roman" w:cs="Times New Roman"/>
          <w:bCs/>
          <w:iCs/>
          <w:sz w:val="24"/>
          <w:szCs w:val="24"/>
        </w:rPr>
      </w:r>
      <w:r w:rsidRPr="005E20AE">
        <w:rPr>
          <w:rFonts w:ascii="Times New Roman" w:eastAsia="Calibri" w:hAnsi="Times New Roman" w:cs="Times New Roman"/>
          <w:bCs/>
          <w:iCs/>
          <w:sz w:val="24"/>
          <w:szCs w:val="24"/>
        </w:rPr>
        <w:fldChar w:fldCharType="separate"/>
      </w:r>
      <w:r w:rsidRPr="00882C6A">
        <w:rPr>
          <w:noProof/>
        </w:rPr>
        <w:t> </w:t>
      </w:r>
      <w:r w:rsidRPr="00882C6A">
        <w:rPr>
          <w:noProof/>
        </w:rPr>
        <w:t> </w:t>
      </w:r>
      <w:r w:rsidRPr="00882C6A">
        <w:rPr>
          <w:noProof/>
        </w:rPr>
        <w:t> </w:t>
      </w:r>
      <w:r w:rsidRPr="00882C6A">
        <w:rPr>
          <w:noProof/>
        </w:rPr>
        <w:t> </w:t>
      </w:r>
      <w:r w:rsidRPr="00882C6A">
        <w:rPr>
          <w:noProof/>
        </w:rPr>
        <w:t> </w:t>
      </w:r>
      <w:r w:rsidRPr="005E20AE">
        <w:rPr>
          <w:rFonts w:ascii="Times New Roman" w:eastAsia="Calibri" w:hAnsi="Times New Roman" w:cs="Times New Roman"/>
          <w:bCs/>
          <w:iCs/>
          <w:sz w:val="24"/>
          <w:szCs w:val="24"/>
        </w:rPr>
        <w:fldChar w:fldCharType="end"/>
      </w:r>
    </w:p>
    <w:p w14:paraId="463F3E20" w14:textId="77777777" w:rsidR="00920C50" w:rsidRDefault="00EC2901" w:rsidP="00945BC1">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Collaboration: Discuss</w:t>
      </w:r>
      <w:r w:rsidR="00030BAD" w:rsidRPr="00882C6A">
        <w:rPr>
          <w:rFonts w:ascii="Times New Roman" w:hAnsi="Times New Roman" w:cs="Times New Roman"/>
          <w:sz w:val="24"/>
          <w:szCs w:val="24"/>
        </w:rPr>
        <w:t xml:space="preserve"> the proposed process to develop a shared vision, mission and language</w:t>
      </w:r>
      <w:r w:rsidR="000E08BE" w:rsidRPr="00882C6A">
        <w:rPr>
          <w:rFonts w:ascii="Times New Roman" w:hAnsi="Times New Roman" w:cs="Times New Roman"/>
          <w:sz w:val="24"/>
          <w:szCs w:val="24"/>
        </w:rPr>
        <w:t xml:space="preserve"> for the violence prevention plan.</w:t>
      </w:r>
      <w:r w:rsidR="0081754E">
        <w:rPr>
          <w:rFonts w:ascii="Times New Roman" w:hAnsi="Times New Roman" w:cs="Times New Roman"/>
          <w:sz w:val="24"/>
          <w:szCs w:val="24"/>
        </w:rPr>
        <w:t xml:space="preserve"> Include </w:t>
      </w:r>
      <w:r w:rsidR="005E2B2A">
        <w:rPr>
          <w:rFonts w:ascii="Times New Roman" w:hAnsi="Times New Roman" w:cs="Times New Roman"/>
          <w:sz w:val="24"/>
          <w:szCs w:val="24"/>
        </w:rPr>
        <w:t>number and type of meetings; how sector representation and engagement</w:t>
      </w:r>
      <w:r w:rsidR="00F808AA">
        <w:rPr>
          <w:rFonts w:ascii="Times New Roman" w:hAnsi="Times New Roman" w:cs="Times New Roman"/>
          <w:sz w:val="24"/>
          <w:szCs w:val="24"/>
        </w:rPr>
        <w:t xml:space="preserve"> will be managed.</w:t>
      </w:r>
    </w:p>
    <w:p w14:paraId="223BCAEF" w14:textId="1BD7F0D8" w:rsidR="00EC2901" w:rsidRPr="00882C6A" w:rsidRDefault="00B36693" w:rsidP="00920C50">
      <w:pPr>
        <w:pStyle w:val="ListParagraph"/>
        <w:spacing w:line="480" w:lineRule="auto"/>
        <w:rPr>
          <w:rFonts w:ascii="Times New Roman" w:hAnsi="Times New Roman" w:cs="Times New Roman"/>
          <w:sz w:val="24"/>
          <w:szCs w:val="24"/>
        </w:rPr>
      </w:pPr>
      <w:r w:rsidRPr="00882C6A">
        <w:rPr>
          <w:rFonts w:ascii="Times New Roman" w:hAnsi="Times New Roman" w:cs="Times New Roman"/>
          <w:sz w:val="24"/>
          <w:szCs w:val="24"/>
        </w:rPr>
        <w:t xml:space="preserve"> </w:t>
      </w: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6BB1F262" w14:textId="77777777" w:rsidR="00920C50" w:rsidRDefault="00CA468C" w:rsidP="00945BC1">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Community Engagement: Discus</w:t>
      </w:r>
      <w:r w:rsidR="00D03425" w:rsidRPr="00882C6A">
        <w:rPr>
          <w:rFonts w:ascii="Times New Roman" w:hAnsi="Times New Roman" w:cs="Times New Roman"/>
          <w:sz w:val="24"/>
          <w:szCs w:val="24"/>
        </w:rPr>
        <w:t>s</w:t>
      </w:r>
      <w:r w:rsidRPr="00882C6A">
        <w:rPr>
          <w:rFonts w:ascii="Times New Roman" w:hAnsi="Times New Roman" w:cs="Times New Roman"/>
          <w:sz w:val="24"/>
          <w:szCs w:val="24"/>
        </w:rPr>
        <w:t xml:space="preserve"> how community members will be engaged throughout the planning process. </w:t>
      </w:r>
      <w:r w:rsidR="00CA782B" w:rsidRPr="00882C6A">
        <w:rPr>
          <w:rFonts w:ascii="Times New Roman" w:hAnsi="Times New Roman" w:cs="Times New Roman"/>
          <w:sz w:val="24"/>
          <w:szCs w:val="24"/>
        </w:rPr>
        <w:t xml:space="preserve">Specify demographic groups and neighborhoods if applicable. </w:t>
      </w:r>
      <w:r w:rsidRPr="00882C6A">
        <w:rPr>
          <w:rFonts w:ascii="Times New Roman" w:hAnsi="Times New Roman" w:cs="Times New Roman"/>
          <w:sz w:val="24"/>
          <w:szCs w:val="24"/>
        </w:rPr>
        <w:t>Include number of events</w:t>
      </w:r>
      <w:r w:rsidR="00D03425" w:rsidRPr="00882C6A">
        <w:rPr>
          <w:rFonts w:ascii="Times New Roman" w:hAnsi="Times New Roman" w:cs="Times New Roman"/>
          <w:sz w:val="24"/>
          <w:szCs w:val="24"/>
        </w:rPr>
        <w:t xml:space="preserve">/activities and proposed methods to engage community members. </w:t>
      </w:r>
    </w:p>
    <w:p w14:paraId="6AE4F728" w14:textId="6911D1FE" w:rsidR="00CA468C" w:rsidRPr="00882C6A" w:rsidRDefault="00B36693" w:rsidP="00920C50">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143CC44B" w14:textId="77777777" w:rsidR="00920C50" w:rsidRPr="00920C50" w:rsidRDefault="00CA782B" w:rsidP="00945BC1">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Staffing:</w:t>
      </w:r>
      <w:r w:rsidR="00B36693" w:rsidRPr="00882C6A">
        <w:rPr>
          <w:rFonts w:ascii="Times New Roman" w:hAnsi="Times New Roman" w:cs="Times New Roman"/>
          <w:sz w:val="24"/>
          <w:szCs w:val="24"/>
        </w:rPr>
        <w:t xml:space="preserve"> Describe the positions included in the proposed planning process, including the qualifications necessary</w:t>
      </w:r>
      <w:r w:rsidR="00882237">
        <w:rPr>
          <w:rFonts w:ascii="Times New Roman" w:hAnsi="Times New Roman" w:cs="Times New Roman"/>
          <w:sz w:val="24"/>
          <w:szCs w:val="24"/>
        </w:rPr>
        <w:t xml:space="preserve"> to coordinate this planning process</w:t>
      </w:r>
      <w:r w:rsidR="00D0103C">
        <w:rPr>
          <w:rFonts w:ascii="Times New Roman" w:hAnsi="Times New Roman" w:cs="Times New Roman"/>
          <w:sz w:val="24"/>
          <w:szCs w:val="24"/>
        </w:rPr>
        <w:t>.</w:t>
      </w:r>
      <w:r w:rsidR="00B36693" w:rsidRPr="00882C6A">
        <w:rPr>
          <w:rFonts w:ascii="Times New Roman" w:hAnsi="Times New Roman" w:cs="Times New Roman"/>
          <w:sz w:val="24"/>
          <w:szCs w:val="24"/>
        </w:rPr>
        <w:t xml:space="preserve"> </w:t>
      </w:r>
      <w:r w:rsidR="00D0103C">
        <w:rPr>
          <w:rFonts w:ascii="Times New Roman" w:hAnsi="Times New Roman" w:cs="Times New Roman"/>
          <w:sz w:val="24"/>
          <w:szCs w:val="24"/>
        </w:rPr>
        <w:t xml:space="preserve"> Also state what position this individual will report to</w:t>
      </w:r>
      <w:r w:rsidR="00B36693" w:rsidRPr="00882C6A">
        <w:rPr>
          <w:rFonts w:ascii="Times New Roman" w:hAnsi="Times New Roman" w:cs="Times New Roman"/>
          <w:sz w:val="24"/>
          <w:szCs w:val="24"/>
        </w:rPr>
        <w:t>.</w:t>
      </w:r>
      <w:r w:rsidR="00B36693" w:rsidRPr="00882C6A">
        <w:rPr>
          <w:rFonts w:ascii="Times New Roman" w:eastAsia="Calibri" w:hAnsi="Times New Roman" w:cs="Times New Roman"/>
          <w:bCs/>
          <w:iCs/>
          <w:sz w:val="24"/>
          <w:szCs w:val="24"/>
        </w:rPr>
        <w:t xml:space="preserve"> </w:t>
      </w:r>
    </w:p>
    <w:p w14:paraId="6CEAAC8B" w14:textId="5D294B5B" w:rsidR="00CA782B" w:rsidRPr="00882C6A" w:rsidRDefault="00B36693" w:rsidP="00920C50">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1798703C" w14:textId="77777777" w:rsidR="00920C50" w:rsidRDefault="00D65BD9" w:rsidP="00945BC1">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Information Gathering: Describe proposed data collection and analysis methods</w:t>
      </w:r>
      <w:r w:rsidR="00796B51" w:rsidRPr="00882C6A">
        <w:rPr>
          <w:rFonts w:ascii="Times New Roman" w:hAnsi="Times New Roman" w:cs="Times New Roman"/>
          <w:sz w:val="24"/>
          <w:szCs w:val="24"/>
        </w:rPr>
        <w:t>.</w:t>
      </w:r>
      <w:r w:rsidR="00D7744F">
        <w:rPr>
          <w:rFonts w:ascii="Times New Roman" w:hAnsi="Times New Roman" w:cs="Times New Roman"/>
          <w:sz w:val="24"/>
          <w:szCs w:val="24"/>
        </w:rPr>
        <w:t xml:space="preserve"> Specify number and type of </w:t>
      </w:r>
      <w:r w:rsidR="00F560EB">
        <w:rPr>
          <w:rFonts w:ascii="Times New Roman" w:hAnsi="Times New Roman" w:cs="Times New Roman"/>
          <w:sz w:val="24"/>
          <w:szCs w:val="24"/>
        </w:rPr>
        <w:t xml:space="preserve">collection </w:t>
      </w:r>
      <w:r w:rsidR="00D7744F">
        <w:rPr>
          <w:rFonts w:ascii="Times New Roman" w:hAnsi="Times New Roman" w:cs="Times New Roman"/>
          <w:sz w:val="24"/>
          <w:szCs w:val="24"/>
        </w:rPr>
        <w:t>and analysis</w:t>
      </w:r>
      <w:r w:rsidR="00F9547D">
        <w:rPr>
          <w:rFonts w:ascii="Times New Roman" w:hAnsi="Times New Roman" w:cs="Times New Roman"/>
          <w:sz w:val="24"/>
          <w:szCs w:val="24"/>
        </w:rPr>
        <w:t xml:space="preserve"> methods.</w:t>
      </w:r>
      <w:r w:rsidR="00B36693" w:rsidRPr="00882C6A">
        <w:rPr>
          <w:rFonts w:ascii="Times New Roman" w:hAnsi="Times New Roman" w:cs="Times New Roman"/>
          <w:sz w:val="24"/>
          <w:szCs w:val="24"/>
        </w:rPr>
        <w:t xml:space="preserve"> </w:t>
      </w:r>
    </w:p>
    <w:p w14:paraId="01EA49CF" w14:textId="21E98B79" w:rsidR="00D65BD9" w:rsidRPr="00F560EB" w:rsidRDefault="00B36693" w:rsidP="00920C50">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3D0E774A" w14:textId="023ACA1F" w:rsidR="00920C50" w:rsidRPr="00920C50" w:rsidRDefault="00DB510B" w:rsidP="00945BC1">
      <w:pPr>
        <w:pStyle w:val="ListParagraph"/>
        <w:numPr>
          <w:ilvl w:val="0"/>
          <w:numId w:val="2"/>
        </w:numPr>
        <w:rPr>
          <w:rFonts w:ascii="Times New Roman" w:hAnsi="Times New Roman" w:cs="Times New Roman"/>
          <w:sz w:val="24"/>
          <w:szCs w:val="24"/>
        </w:rPr>
      </w:pPr>
      <w:r>
        <w:rPr>
          <w:rFonts w:ascii="Times New Roman" w:eastAsia="Calibri" w:hAnsi="Times New Roman" w:cs="Times New Roman"/>
          <w:bCs/>
          <w:iCs/>
          <w:sz w:val="24"/>
          <w:szCs w:val="24"/>
        </w:rPr>
        <w:t xml:space="preserve">Creating </w:t>
      </w:r>
      <w:r w:rsidR="00FE651E">
        <w:rPr>
          <w:rFonts w:ascii="Times New Roman" w:eastAsia="Calibri" w:hAnsi="Times New Roman" w:cs="Times New Roman"/>
          <w:bCs/>
          <w:iCs/>
          <w:sz w:val="24"/>
          <w:szCs w:val="24"/>
        </w:rPr>
        <w:t>the Plan: Describe the proposed process for drafting</w:t>
      </w:r>
      <w:r>
        <w:rPr>
          <w:rFonts w:ascii="Times New Roman" w:eastAsia="Calibri" w:hAnsi="Times New Roman" w:cs="Times New Roman"/>
          <w:bCs/>
          <w:iCs/>
          <w:sz w:val="24"/>
          <w:szCs w:val="24"/>
        </w:rPr>
        <w:t>, reviewing</w:t>
      </w:r>
      <w:r w:rsidR="00AD5E60">
        <w:rPr>
          <w:rFonts w:ascii="Times New Roman" w:eastAsia="Calibri" w:hAnsi="Times New Roman" w:cs="Times New Roman"/>
          <w:bCs/>
          <w:iCs/>
          <w:sz w:val="24"/>
          <w:szCs w:val="24"/>
        </w:rPr>
        <w:t xml:space="preserve">, finalizing and designing </w:t>
      </w:r>
      <w:r w:rsidR="00FE651E">
        <w:rPr>
          <w:rFonts w:ascii="Times New Roman" w:eastAsia="Calibri" w:hAnsi="Times New Roman" w:cs="Times New Roman"/>
          <w:bCs/>
          <w:iCs/>
          <w:sz w:val="24"/>
          <w:szCs w:val="24"/>
        </w:rPr>
        <w:t>the plan. Include number of meetings, how additional input will be gathered and incorporated.</w:t>
      </w:r>
      <w:r w:rsidR="00DD0204" w:rsidRPr="00DD0204">
        <w:rPr>
          <w:rFonts w:ascii="Times New Roman" w:eastAsia="Calibri" w:hAnsi="Times New Roman" w:cs="Times New Roman"/>
          <w:bCs/>
          <w:iCs/>
          <w:sz w:val="24"/>
          <w:szCs w:val="24"/>
        </w:rPr>
        <w:t xml:space="preserve"> </w:t>
      </w:r>
    </w:p>
    <w:p w14:paraId="72B4F6A5" w14:textId="17629C2F" w:rsidR="00F560EB" w:rsidRPr="00882C6A" w:rsidRDefault="00DD0204" w:rsidP="00920C50">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141E40AD" w14:textId="77777777" w:rsidR="001967F0" w:rsidRPr="00882C6A" w:rsidRDefault="001967F0" w:rsidP="00B36693">
      <w:pPr>
        <w:ind w:left="360"/>
        <w:rPr>
          <w:rFonts w:ascii="Times New Roman" w:hAnsi="Times New Roman" w:cs="Times New Roman"/>
          <w:sz w:val="24"/>
          <w:szCs w:val="24"/>
        </w:rPr>
      </w:pPr>
    </w:p>
    <w:p w14:paraId="67A3E259" w14:textId="77777777" w:rsidR="00612AD4" w:rsidRPr="00882C6A" w:rsidRDefault="00612AD4" w:rsidP="00A77666">
      <w:pPr>
        <w:rPr>
          <w:rFonts w:ascii="Times New Roman" w:hAnsi="Times New Roman" w:cs="Times New Roman"/>
          <w:sz w:val="24"/>
          <w:szCs w:val="24"/>
          <w:u w:val="single"/>
        </w:rPr>
      </w:pPr>
      <w:r w:rsidRPr="00882C6A">
        <w:rPr>
          <w:rFonts w:ascii="Times New Roman" w:hAnsi="Times New Roman" w:cs="Times New Roman"/>
          <w:sz w:val="24"/>
          <w:szCs w:val="24"/>
          <w:u w:val="single"/>
        </w:rPr>
        <w:t>Goals, Objectives and Performance Measures</w:t>
      </w:r>
    </w:p>
    <w:p w14:paraId="152F5557" w14:textId="34CB2D42" w:rsidR="00E9636F" w:rsidRPr="00882C6A" w:rsidRDefault="00E9636F" w:rsidP="00E9636F">
      <w:pPr>
        <w:pStyle w:val="Default"/>
        <w:rPr>
          <w:rFonts w:ascii="Times New Roman" w:hAnsi="Times New Roman" w:cs="Times New Roman"/>
        </w:rPr>
      </w:pPr>
      <w:r w:rsidRPr="00882C6A">
        <w:rPr>
          <w:rFonts w:ascii="Times New Roman" w:hAnsi="Times New Roman" w:cs="Times New Roman"/>
        </w:rPr>
        <w:t xml:space="preserve">Funded programs will be required to submit quarterly progress reports that will minimally include the following information based on the objectives the applicant agencies propose in their response to this solicitation. </w:t>
      </w:r>
      <w:r w:rsidR="00DD0204">
        <w:rPr>
          <w:rFonts w:ascii="Times New Roman" w:hAnsi="Times New Roman" w:cs="Times New Roman"/>
        </w:rPr>
        <w:t>Fill in the areas below where indicated.</w:t>
      </w:r>
    </w:p>
    <w:p w14:paraId="53E99863" w14:textId="36EA9FBC" w:rsidR="00E9636F" w:rsidRDefault="00E9636F" w:rsidP="00A77666">
      <w:pPr>
        <w:rPr>
          <w:rFonts w:ascii="Times New Roman" w:hAnsi="Times New Roman" w:cs="Times New Roman"/>
          <w:sz w:val="24"/>
          <w:szCs w:val="24"/>
          <w:u w:val="single"/>
        </w:rPr>
      </w:pPr>
    </w:p>
    <w:tbl>
      <w:tblPr>
        <w:tblStyle w:val="TableGrid31"/>
        <w:tblW w:w="0" w:type="auto"/>
        <w:tblLook w:val="04A0" w:firstRow="1" w:lastRow="0" w:firstColumn="1" w:lastColumn="0" w:noHBand="0" w:noVBand="1"/>
      </w:tblPr>
      <w:tblGrid>
        <w:gridCol w:w="4675"/>
        <w:gridCol w:w="4675"/>
      </w:tblGrid>
      <w:tr w:rsidR="001E2C3A" w:rsidRPr="0033267D" w14:paraId="221A2DA7" w14:textId="77777777" w:rsidTr="00882237">
        <w:tc>
          <w:tcPr>
            <w:tcW w:w="9350" w:type="dxa"/>
            <w:gridSpan w:val="2"/>
            <w:shd w:val="clear" w:color="auto" w:fill="auto"/>
          </w:tcPr>
          <w:p w14:paraId="17C2AAAB" w14:textId="066BAA66" w:rsidR="001E2C3A" w:rsidRPr="001E2C3A" w:rsidRDefault="001E2C3A" w:rsidP="001E2C3A">
            <w:pPr>
              <w:rPr>
                <w:rFonts w:ascii="Times New Roman" w:hAnsi="Times New Roman"/>
                <w:b/>
                <w:sz w:val="24"/>
                <w:szCs w:val="24"/>
              </w:rPr>
            </w:pPr>
            <w:bookmarkStart w:id="1" w:name="_Hlk18505997"/>
            <w:r w:rsidRPr="001E2C3A">
              <w:rPr>
                <w:rFonts w:ascii="Times New Roman" w:hAnsi="Times New Roman"/>
                <w:sz w:val="24"/>
                <w:szCs w:val="24"/>
              </w:rPr>
              <w:t xml:space="preserve">Goal: To create a comprehensive violent prevention plan, created through a collaborative process, that recommends specific strategies and action steps.  </w:t>
            </w:r>
          </w:p>
        </w:tc>
      </w:tr>
      <w:tr w:rsidR="001E2C3A" w:rsidRPr="0033267D" w14:paraId="7D5AC0AC" w14:textId="77777777" w:rsidTr="00882237">
        <w:tc>
          <w:tcPr>
            <w:tcW w:w="4675" w:type="dxa"/>
            <w:shd w:val="clear" w:color="auto" w:fill="D9D9D9"/>
          </w:tcPr>
          <w:p w14:paraId="615616BD" w14:textId="7AE34060" w:rsidR="001E2C3A" w:rsidRPr="001E2C3A" w:rsidRDefault="001E2C3A" w:rsidP="001E2C3A">
            <w:pPr>
              <w:rPr>
                <w:rFonts w:ascii="Times New Roman" w:hAnsi="Times New Roman"/>
                <w:b/>
                <w:sz w:val="24"/>
                <w:szCs w:val="24"/>
              </w:rPr>
            </w:pPr>
            <w:r w:rsidRPr="001E2C3A">
              <w:rPr>
                <w:rFonts w:ascii="Times New Roman" w:hAnsi="Times New Roman"/>
                <w:sz w:val="24"/>
                <w:szCs w:val="24"/>
              </w:rPr>
              <w:t>Process Objectives</w:t>
            </w:r>
          </w:p>
        </w:tc>
        <w:tc>
          <w:tcPr>
            <w:tcW w:w="4675" w:type="dxa"/>
            <w:shd w:val="clear" w:color="auto" w:fill="D9D9D9"/>
          </w:tcPr>
          <w:p w14:paraId="3EB33DE8" w14:textId="77777777" w:rsidR="001E2C3A" w:rsidRPr="001E2C3A" w:rsidRDefault="001E2C3A" w:rsidP="001E2C3A">
            <w:pPr>
              <w:rPr>
                <w:rFonts w:ascii="Times New Roman" w:hAnsi="Times New Roman"/>
                <w:b/>
                <w:sz w:val="24"/>
                <w:szCs w:val="24"/>
              </w:rPr>
            </w:pPr>
            <w:r w:rsidRPr="001E2C3A">
              <w:rPr>
                <w:rFonts w:ascii="Times New Roman" w:hAnsi="Times New Roman"/>
                <w:b/>
                <w:sz w:val="24"/>
                <w:szCs w:val="24"/>
              </w:rPr>
              <w:t>Performance Measures</w:t>
            </w:r>
          </w:p>
        </w:tc>
      </w:tr>
      <w:tr w:rsidR="001E2C3A" w:rsidRPr="0033267D" w:rsidDel="00D610D4" w14:paraId="2B6D65C5" w14:textId="77777777" w:rsidTr="00882237">
        <w:trPr>
          <w:trHeight w:val="638"/>
        </w:trPr>
        <w:tc>
          <w:tcPr>
            <w:tcW w:w="4675" w:type="dxa"/>
          </w:tcPr>
          <w:p w14:paraId="1D9E8D0F" w14:textId="650E8D35" w:rsidR="001E2C3A" w:rsidRPr="001E2C3A" w:rsidRDefault="00335CD6" w:rsidP="001E2C3A">
            <w:pPr>
              <w:pStyle w:val="xmsonormal"/>
              <w:rPr>
                <w:rFonts w:ascii="Times New Roman" w:hAnsi="Times New Roman" w:cs="Times New Roman"/>
                <w:sz w:val="24"/>
                <w:szCs w:val="24"/>
              </w:rPr>
            </w:pPr>
            <w:r w:rsidRPr="00335CD6">
              <w:rPr>
                <w:rFonts w:ascii="Times New Roman" w:hAnsi="Times New Roman" w:cs="Times New Roman"/>
                <w:sz w:val="24"/>
                <w:szCs w:val="24"/>
              </w:rPr>
              <w:lastRenderedPageBreak/>
              <w:t>Form a planning group that includes at least one representative from each of the following sectors: 1) elected officials’ office 2) public health; 3) police/sheriff; 4) human services; 5) educational institutions; 5) victim service organizations; 6) child/youth serving organizations; 7) grassroots and faith-based groups; 8) people with lived experiences; and 9) community residents, if not represented in the other sectors</w:t>
            </w:r>
          </w:p>
        </w:tc>
        <w:tc>
          <w:tcPr>
            <w:tcW w:w="4675" w:type="dxa"/>
          </w:tcPr>
          <w:p w14:paraId="6696349D" w14:textId="77777777" w:rsidR="001E2C3A" w:rsidRPr="001E2C3A" w:rsidRDefault="001E2C3A" w:rsidP="001E2C3A">
            <w:pPr>
              <w:pStyle w:val="xmsonormal"/>
              <w:rPr>
                <w:rFonts w:ascii="Times New Roman" w:hAnsi="Times New Roman" w:cs="Times New Roman"/>
                <w:bCs/>
                <w:iCs/>
                <w:sz w:val="24"/>
                <w:szCs w:val="24"/>
              </w:rPr>
            </w:pPr>
            <w:r w:rsidRPr="001E2C3A">
              <w:rPr>
                <w:rFonts w:ascii="Times New Roman" w:hAnsi="Times New Roman" w:cs="Times New Roman"/>
                <w:sz w:val="24"/>
                <w:szCs w:val="24"/>
              </w:rPr>
              <w:t># of unique sectors represented across the attendance sheets</w:t>
            </w:r>
          </w:p>
        </w:tc>
      </w:tr>
      <w:tr w:rsidR="001E2C3A" w:rsidRPr="0033267D" w14:paraId="799C1CFD" w14:textId="77777777" w:rsidTr="00882237">
        <w:trPr>
          <w:trHeight w:val="377"/>
        </w:trPr>
        <w:tc>
          <w:tcPr>
            <w:tcW w:w="4675" w:type="dxa"/>
          </w:tcPr>
          <w:p w14:paraId="1EE5FE46" w14:textId="12ADBE02"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At least one representative from each required sector attends at least 50% of planning group meetings.</w:t>
            </w:r>
          </w:p>
        </w:tc>
        <w:tc>
          <w:tcPr>
            <w:tcW w:w="4675" w:type="dxa"/>
          </w:tcPr>
          <w:p w14:paraId="785896BF" w14:textId="77777777"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 of sectors that attended at least 50% of planning group meetings</w:t>
            </w:r>
          </w:p>
        </w:tc>
      </w:tr>
      <w:tr w:rsidR="001E2C3A" w:rsidRPr="0033267D" w14:paraId="78B38FC3" w14:textId="77777777" w:rsidTr="00882237">
        <w:trPr>
          <w:trHeight w:val="377"/>
        </w:trPr>
        <w:tc>
          <w:tcPr>
            <w:tcW w:w="4675" w:type="dxa"/>
          </w:tcPr>
          <w:p w14:paraId="7510FCA2" w14:textId="1055355B"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Conduct _____ meetings with the planning group</w:t>
            </w:r>
          </w:p>
        </w:tc>
        <w:tc>
          <w:tcPr>
            <w:tcW w:w="4675" w:type="dxa"/>
          </w:tcPr>
          <w:p w14:paraId="27B8D441" w14:textId="77777777"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 of meetings conducted with the planning group</w:t>
            </w:r>
          </w:p>
        </w:tc>
      </w:tr>
      <w:tr w:rsidR="001E2C3A" w:rsidRPr="0033267D" w14:paraId="1142C4FB" w14:textId="77777777" w:rsidTr="00882237">
        <w:trPr>
          <w:trHeight w:val="638"/>
        </w:trPr>
        <w:tc>
          <w:tcPr>
            <w:tcW w:w="4675" w:type="dxa"/>
          </w:tcPr>
          <w:p w14:paraId="1B9F16FD" w14:textId="24A05BDF"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Conduct _____ qualitative data collection activities (e.g., focus groups, systematic written observations, open-ended questions in a survey, interviews).</w:t>
            </w:r>
          </w:p>
        </w:tc>
        <w:tc>
          <w:tcPr>
            <w:tcW w:w="4675" w:type="dxa"/>
          </w:tcPr>
          <w:p w14:paraId="4141B829" w14:textId="77777777"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 of qualitative data collection activities conducted</w:t>
            </w:r>
          </w:p>
        </w:tc>
      </w:tr>
      <w:tr w:rsidR="001E2C3A" w:rsidRPr="0033267D" w14:paraId="238C0D38" w14:textId="77777777" w:rsidTr="00882237">
        <w:trPr>
          <w:trHeight w:val="638"/>
        </w:trPr>
        <w:tc>
          <w:tcPr>
            <w:tcW w:w="4675" w:type="dxa"/>
          </w:tcPr>
          <w:p w14:paraId="498B7A9E" w14:textId="60BDBFCD"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Conduct _____ quantitative data collection activities (frequencies/counts, descriptive statistics, close-ended questions in a survey, interviews).</w:t>
            </w:r>
          </w:p>
        </w:tc>
        <w:tc>
          <w:tcPr>
            <w:tcW w:w="4675" w:type="dxa"/>
          </w:tcPr>
          <w:p w14:paraId="06EBEA66" w14:textId="77777777"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 of quantitative data collection activities conducted</w:t>
            </w:r>
          </w:p>
        </w:tc>
      </w:tr>
      <w:tr w:rsidR="001E2C3A" w:rsidRPr="0033267D" w14:paraId="1748DC00" w14:textId="77777777" w:rsidTr="00882237">
        <w:trPr>
          <w:trHeight w:val="638"/>
        </w:trPr>
        <w:tc>
          <w:tcPr>
            <w:tcW w:w="4675" w:type="dxa"/>
          </w:tcPr>
          <w:p w14:paraId="4EE3DFBB" w14:textId="7EB0830F"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Complete at least one gap analysis of current VP Programming and discuss it the planning group</w:t>
            </w:r>
          </w:p>
        </w:tc>
        <w:tc>
          <w:tcPr>
            <w:tcW w:w="4675" w:type="dxa"/>
          </w:tcPr>
          <w:p w14:paraId="170AE03A" w14:textId="77777777" w:rsidR="001E2C3A" w:rsidRPr="001E2C3A" w:rsidRDefault="001E2C3A" w:rsidP="001E2C3A">
            <w:pPr>
              <w:pStyle w:val="xmsonormal"/>
              <w:rPr>
                <w:rFonts w:ascii="Times New Roman" w:hAnsi="Times New Roman" w:cs="Times New Roman"/>
                <w:bCs/>
                <w:iCs/>
                <w:sz w:val="24"/>
                <w:szCs w:val="24"/>
              </w:rPr>
            </w:pPr>
            <w:r w:rsidRPr="001E2C3A">
              <w:rPr>
                <w:rFonts w:ascii="Times New Roman" w:hAnsi="Times New Roman" w:cs="Times New Roman"/>
                <w:bCs/>
                <w:iCs/>
                <w:sz w:val="24"/>
                <w:szCs w:val="24"/>
              </w:rPr>
              <w:t># of gap analyses discussed with planning group members</w:t>
            </w:r>
          </w:p>
        </w:tc>
      </w:tr>
      <w:tr w:rsidR="001E2C3A" w:rsidRPr="0033267D" w14:paraId="3BD881CD" w14:textId="77777777" w:rsidTr="00882237">
        <w:trPr>
          <w:trHeight w:val="638"/>
        </w:trPr>
        <w:tc>
          <w:tcPr>
            <w:tcW w:w="4675" w:type="dxa"/>
          </w:tcPr>
          <w:p w14:paraId="612CB80D" w14:textId="363E3A1C"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Conduct at least two community forums to collect information and inform the plan</w:t>
            </w:r>
          </w:p>
        </w:tc>
        <w:tc>
          <w:tcPr>
            <w:tcW w:w="4675" w:type="dxa"/>
          </w:tcPr>
          <w:p w14:paraId="0B9DB294" w14:textId="77777777" w:rsidR="001E2C3A" w:rsidRPr="001E2C3A" w:rsidRDefault="001E2C3A" w:rsidP="001E2C3A">
            <w:pPr>
              <w:pStyle w:val="xmsonormal"/>
              <w:rPr>
                <w:rFonts w:ascii="Times New Roman" w:hAnsi="Times New Roman" w:cs="Times New Roman"/>
                <w:bCs/>
                <w:iCs/>
                <w:sz w:val="24"/>
                <w:szCs w:val="24"/>
              </w:rPr>
            </w:pPr>
            <w:r w:rsidRPr="001E2C3A">
              <w:rPr>
                <w:rFonts w:ascii="Times New Roman" w:hAnsi="Times New Roman" w:cs="Times New Roman"/>
                <w:bCs/>
                <w:iCs/>
                <w:sz w:val="24"/>
                <w:szCs w:val="24"/>
              </w:rPr>
              <w:t># of community forums conducted to collect information and inform the plan</w:t>
            </w:r>
          </w:p>
        </w:tc>
      </w:tr>
      <w:tr w:rsidR="001E2C3A" w:rsidRPr="0033267D" w14:paraId="3ABAEA57" w14:textId="77777777" w:rsidTr="00882237">
        <w:tc>
          <w:tcPr>
            <w:tcW w:w="4675" w:type="dxa"/>
            <w:shd w:val="clear" w:color="auto" w:fill="D9D9D9"/>
          </w:tcPr>
          <w:p w14:paraId="7BF86B7D" w14:textId="44A8D6CA" w:rsidR="001E2C3A" w:rsidRPr="001E2C3A" w:rsidRDefault="001E2C3A" w:rsidP="001E2C3A">
            <w:pPr>
              <w:rPr>
                <w:rFonts w:ascii="Times New Roman" w:hAnsi="Times New Roman"/>
                <w:b/>
                <w:sz w:val="24"/>
                <w:szCs w:val="24"/>
              </w:rPr>
            </w:pPr>
            <w:r w:rsidRPr="001E2C3A">
              <w:rPr>
                <w:rFonts w:ascii="Times New Roman" w:hAnsi="Times New Roman"/>
                <w:sz w:val="24"/>
                <w:szCs w:val="24"/>
              </w:rPr>
              <w:t>Outcome Objectives</w:t>
            </w:r>
          </w:p>
        </w:tc>
        <w:tc>
          <w:tcPr>
            <w:tcW w:w="4675" w:type="dxa"/>
            <w:shd w:val="clear" w:color="auto" w:fill="D9D9D9"/>
          </w:tcPr>
          <w:p w14:paraId="04408855" w14:textId="77777777" w:rsidR="001E2C3A" w:rsidRPr="001E2C3A" w:rsidRDefault="001E2C3A" w:rsidP="001E2C3A">
            <w:pPr>
              <w:rPr>
                <w:rFonts w:ascii="Times New Roman" w:hAnsi="Times New Roman"/>
                <w:b/>
                <w:sz w:val="24"/>
                <w:szCs w:val="24"/>
              </w:rPr>
            </w:pPr>
            <w:r w:rsidRPr="001E2C3A">
              <w:rPr>
                <w:rFonts w:ascii="Times New Roman" w:hAnsi="Times New Roman"/>
                <w:b/>
                <w:sz w:val="24"/>
                <w:szCs w:val="24"/>
              </w:rPr>
              <w:t>Performance Measures</w:t>
            </w:r>
          </w:p>
        </w:tc>
      </w:tr>
      <w:tr w:rsidR="001E2C3A" w:rsidRPr="0033267D" w14:paraId="2366BE0B" w14:textId="77777777" w:rsidTr="00882237">
        <w:tc>
          <w:tcPr>
            <w:tcW w:w="4675" w:type="dxa"/>
          </w:tcPr>
          <w:p w14:paraId="2FBCCDB2" w14:textId="1D9B275F" w:rsidR="001E2C3A" w:rsidRPr="001E2C3A" w:rsidRDefault="006B5C31" w:rsidP="001E2C3A">
            <w:pPr>
              <w:pStyle w:val="xmsonormal"/>
              <w:rPr>
                <w:rFonts w:ascii="Times New Roman" w:hAnsi="Times New Roman" w:cs="Times New Roman"/>
                <w:sz w:val="24"/>
                <w:szCs w:val="24"/>
              </w:rPr>
            </w:pPr>
            <w:r w:rsidRPr="006B5C31">
              <w:rPr>
                <w:rFonts w:ascii="Times New Roman" w:hAnsi="Times New Roman" w:cs="Times New Roman"/>
                <w:sz w:val="24"/>
                <w:szCs w:val="24"/>
              </w:rPr>
              <w:t>The final prevention plan targets at least two forms of violence at each of the following levels: universal</w:t>
            </w:r>
            <w:r w:rsidR="00817F35">
              <w:rPr>
                <w:rFonts w:ascii="Times New Roman" w:hAnsi="Times New Roman" w:cs="Times New Roman"/>
                <w:sz w:val="24"/>
                <w:szCs w:val="24"/>
              </w:rPr>
              <w:t>, selected, AND indicated</w:t>
            </w:r>
          </w:p>
        </w:tc>
        <w:tc>
          <w:tcPr>
            <w:tcW w:w="4675" w:type="dxa"/>
          </w:tcPr>
          <w:p w14:paraId="792BE114" w14:textId="628A90BE"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 xml:space="preserve"># of forms of violence targeted by the prevention plan at </w:t>
            </w:r>
            <w:r w:rsidR="00484F80" w:rsidRPr="00484F80">
              <w:rPr>
                <w:rFonts w:ascii="Times New Roman" w:hAnsi="Times New Roman" w:cs="Times New Roman"/>
                <w:sz w:val="24"/>
                <w:szCs w:val="24"/>
              </w:rPr>
              <w:t>each of the following levels: universal</w:t>
            </w:r>
            <w:r w:rsidR="00817F35">
              <w:rPr>
                <w:rFonts w:ascii="Times New Roman" w:hAnsi="Times New Roman" w:cs="Times New Roman"/>
                <w:sz w:val="24"/>
                <w:szCs w:val="24"/>
              </w:rPr>
              <w:t xml:space="preserve">, selected, AND indicated </w:t>
            </w:r>
          </w:p>
        </w:tc>
      </w:tr>
      <w:tr w:rsidR="001E2C3A" w:rsidRPr="0033267D" w14:paraId="06973E35" w14:textId="77777777" w:rsidTr="00882237">
        <w:trPr>
          <w:trHeight w:val="935"/>
        </w:trPr>
        <w:tc>
          <w:tcPr>
            <w:tcW w:w="4675" w:type="dxa"/>
          </w:tcPr>
          <w:p w14:paraId="3795768D" w14:textId="0E0DA37D"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The final prevention plan includes recommendations and actions steps to achieve recommendations</w:t>
            </w:r>
          </w:p>
        </w:tc>
        <w:tc>
          <w:tcPr>
            <w:tcW w:w="4675" w:type="dxa"/>
          </w:tcPr>
          <w:p w14:paraId="7BF1CECB" w14:textId="77777777" w:rsidR="001E2C3A" w:rsidRPr="001E2C3A" w:rsidRDefault="001E2C3A" w:rsidP="001E2C3A">
            <w:pPr>
              <w:pStyle w:val="xmsonormal"/>
              <w:rPr>
                <w:rFonts w:ascii="Times New Roman" w:hAnsi="Times New Roman" w:cs="Times New Roman"/>
                <w:sz w:val="24"/>
                <w:szCs w:val="24"/>
              </w:rPr>
            </w:pPr>
            <w:r w:rsidRPr="001E2C3A">
              <w:rPr>
                <w:rFonts w:ascii="Times New Roman" w:hAnsi="Times New Roman" w:cs="Times New Roman"/>
                <w:sz w:val="24"/>
                <w:szCs w:val="24"/>
              </w:rPr>
              <w:t>Plan and ICJIA template are completed and submitted in close out report.</w:t>
            </w:r>
          </w:p>
        </w:tc>
      </w:tr>
      <w:bookmarkEnd w:id="1"/>
    </w:tbl>
    <w:p w14:paraId="61FED2E0" w14:textId="77777777" w:rsidR="00DA2120" w:rsidRPr="00882C6A" w:rsidRDefault="00DA2120" w:rsidP="00A77666">
      <w:pPr>
        <w:rPr>
          <w:rFonts w:ascii="Times New Roman" w:hAnsi="Times New Roman" w:cs="Times New Roman"/>
          <w:sz w:val="24"/>
          <w:szCs w:val="24"/>
          <w:u w:val="single"/>
        </w:rPr>
      </w:pPr>
    </w:p>
    <w:p w14:paraId="4204C3EB" w14:textId="77777777" w:rsidR="00612AD4" w:rsidRPr="00882C6A" w:rsidRDefault="00612AD4" w:rsidP="00A77666">
      <w:pPr>
        <w:rPr>
          <w:rFonts w:ascii="Times New Roman" w:hAnsi="Times New Roman" w:cs="Times New Roman"/>
          <w:sz w:val="24"/>
          <w:szCs w:val="24"/>
        </w:rPr>
      </w:pPr>
    </w:p>
    <w:p w14:paraId="4BDCEA28" w14:textId="77777777" w:rsidR="00612AD4" w:rsidRPr="00882C6A" w:rsidRDefault="00A8577F" w:rsidP="00A77666">
      <w:pPr>
        <w:rPr>
          <w:rFonts w:ascii="Times New Roman" w:hAnsi="Times New Roman" w:cs="Times New Roman"/>
          <w:sz w:val="24"/>
          <w:szCs w:val="24"/>
          <w:u w:val="single"/>
        </w:rPr>
      </w:pPr>
      <w:r w:rsidRPr="00882C6A">
        <w:rPr>
          <w:rFonts w:ascii="Times New Roman" w:hAnsi="Times New Roman" w:cs="Times New Roman"/>
          <w:sz w:val="24"/>
          <w:szCs w:val="24"/>
          <w:u w:val="single"/>
        </w:rPr>
        <w:t>Implementation Schedule</w:t>
      </w:r>
    </w:p>
    <w:p w14:paraId="750FEDEC" w14:textId="77777777" w:rsidR="001F576A" w:rsidRPr="00882C6A" w:rsidRDefault="001F576A" w:rsidP="001F576A">
      <w:pPr>
        <w:spacing w:after="0" w:line="240" w:lineRule="auto"/>
        <w:rPr>
          <w:rFonts w:ascii="Times New Roman" w:eastAsia="Times New Roman" w:hAnsi="Times New Roman" w:cs="Times New Roman"/>
          <w:sz w:val="24"/>
          <w:szCs w:val="24"/>
        </w:rPr>
      </w:pPr>
      <w:r w:rsidRPr="00882C6A">
        <w:rPr>
          <w:rFonts w:ascii="Times New Roman" w:hAnsi="Times New Roman" w:cs="Times New Roman"/>
          <w:sz w:val="24"/>
          <w:szCs w:val="24"/>
        </w:rPr>
        <w:t>Complete the table below, defining each step in the implementation and operation of the proposed program, detailing the staff position responsible for each task and a target date for completion. Do not use staff names. Please add additional lines as necessary</w:t>
      </w:r>
      <w:r w:rsidRPr="00882C6A">
        <w:rPr>
          <w:rFonts w:ascii="Times New Roman" w:eastAsia="Times New Roman" w:hAnsi="Times New Roman" w:cs="Times New Roman"/>
          <w:sz w:val="24"/>
          <w:szCs w:val="24"/>
        </w:rPr>
        <w:t>.</w:t>
      </w:r>
    </w:p>
    <w:p w14:paraId="7F277E6D" w14:textId="77777777" w:rsidR="001F576A" w:rsidRPr="00882C6A" w:rsidRDefault="001F576A" w:rsidP="001F576A">
      <w:pPr>
        <w:ind w:left="630"/>
        <w:contextualSpacing/>
        <w:rPr>
          <w:rFonts w:ascii="Times New Roman" w:eastAsia="Times New Roman" w:hAnsi="Times New Roman" w:cs="Times New Roman"/>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1F576A" w:rsidRPr="00882C6A" w14:paraId="2ECDD3A1" w14:textId="77777777" w:rsidTr="00882237">
        <w:tc>
          <w:tcPr>
            <w:tcW w:w="4500" w:type="dxa"/>
            <w:shd w:val="clear" w:color="auto" w:fill="D9D9D9" w:themeFill="background1" w:themeFillShade="D9"/>
          </w:tcPr>
          <w:p w14:paraId="292A1A01" w14:textId="77777777" w:rsidR="001F576A" w:rsidRPr="00882C6A" w:rsidRDefault="001F576A" w:rsidP="00882237">
            <w:pPr>
              <w:rPr>
                <w:b/>
                <w:sz w:val="24"/>
                <w:szCs w:val="24"/>
              </w:rPr>
            </w:pPr>
            <w:r w:rsidRPr="00882C6A">
              <w:rPr>
                <w:b/>
                <w:sz w:val="24"/>
                <w:szCs w:val="24"/>
              </w:rPr>
              <w:t xml:space="preserve">Task </w:t>
            </w:r>
          </w:p>
        </w:tc>
        <w:tc>
          <w:tcPr>
            <w:tcW w:w="3690" w:type="dxa"/>
            <w:shd w:val="clear" w:color="auto" w:fill="D9D9D9" w:themeFill="background1" w:themeFillShade="D9"/>
          </w:tcPr>
          <w:p w14:paraId="4F345C53" w14:textId="77777777" w:rsidR="001F576A" w:rsidRPr="00882C6A" w:rsidRDefault="001F576A" w:rsidP="00882237">
            <w:pPr>
              <w:rPr>
                <w:b/>
                <w:sz w:val="24"/>
                <w:szCs w:val="24"/>
              </w:rPr>
            </w:pPr>
            <w:r w:rsidRPr="00882C6A">
              <w:rPr>
                <w:b/>
                <w:sz w:val="24"/>
                <w:szCs w:val="24"/>
              </w:rPr>
              <w:t>Staff Position Responsible</w:t>
            </w:r>
          </w:p>
        </w:tc>
        <w:tc>
          <w:tcPr>
            <w:tcW w:w="1800" w:type="dxa"/>
            <w:shd w:val="clear" w:color="auto" w:fill="D9D9D9" w:themeFill="background1" w:themeFillShade="D9"/>
          </w:tcPr>
          <w:p w14:paraId="26C6AC54" w14:textId="77777777" w:rsidR="001F576A" w:rsidRPr="00882C6A" w:rsidRDefault="001F576A" w:rsidP="00882237">
            <w:pPr>
              <w:rPr>
                <w:b/>
                <w:sz w:val="24"/>
                <w:szCs w:val="24"/>
              </w:rPr>
            </w:pPr>
            <w:r w:rsidRPr="00882C6A">
              <w:rPr>
                <w:b/>
                <w:sz w:val="24"/>
                <w:szCs w:val="24"/>
              </w:rPr>
              <w:t>Date Due</w:t>
            </w:r>
          </w:p>
        </w:tc>
      </w:tr>
      <w:tr w:rsidR="001F576A" w:rsidRPr="00882C6A" w14:paraId="66154238" w14:textId="77777777" w:rsidTr="00882237">
        <w:tc>
          <w:tcPr>
            <w:tcW w:w="4500" w:type="dxa"/>
          </w:tcPr>
          <w:p w14:paraId="293C9B69" w14:textId="77777777" w:rsidR="001F576A" w:rsidRPr="00882C6A" w:rsidRDefault="001F576A" w:rsidP="00882237">
            <w:pPr>
              <w:rPr>
                <w:sz w:val="24"/>
                <w:szCs w:val="24"/>
              </w:rPr>
            </w:pPr>
          </w:p>
        </w:tc>
        <w:tc>
          <w:tcPr>
            <w:tcW w:w="3690" w:type="dxa"/>
          </w:tcPr>
          <w:p w14:paraId="1522CF68" w14:textId="77777777" w:rsidR="001F576A" w:rsidRPr="00882C6A" w:rsidRDefault="001F576A" w:rsidP="00882237">
            <w:pPr>
              <w:rPr>
                <w:sz w:val="24"/>
                <w:szCs w:val="24"/>
              </w:rPr>
            </w:pPr>
          </w:p>
        </w:tc>
        <w:tc>
          <w:tcPr>
            <w:tcW w:w="1800" w:type="dxa"/>
          </w:tcPr>
          <w:p w14:paraId="737B8E76" w14:textId="77777777" w:rsidR="001F576A" w:rsidRPr="00882C6A" w:rsidRDefault="001F576A" w:rsidP="00882237">
            <w:pPr>
              <w:rPr>
                <w:sz w:val="24"/>
                <w:szCs w:val="24"/>
              </w:rPr>
            </w:pPr>
          </w:p>
        </w:tc>
      </w:tr>
      <w:tr w:rsidR="001F576A" w:rsidRPr="00882C6A" w14:paraId="69284892" w14:textId="77777777" w:rsidTr="00882237">
        <w:tc>
          <w:tcPr>
            <w:tcW w:w="4500" w:type="dxa"/>
          </w:tcPr>
          <w:p w14:paraId="589A5A33" w14:textId="77777777" w:rsidR="001F576A" w:rsidRPr="00882C6A" w:rsidRDefault="001F576A" w:rsidP="00882237">
            <w:pPr>
              <w:rPr>
                <w:sz w:val="24"/>
                <w:szCs w:val="24"/>
              </w:rPr>
            </w:pPr>
          </w:p>
        </w:tc>
        <w:tc>
          <w:tcPr>
            <w:tcW w:w="3690" w:type="dxa"/>
          </w:tcPr>
          <w:p w14:paraId="34833A08" w14:textId="77777777" w:rsidR="001F576A" w:rsidRPr="00882C6A" w:rsidRDefault="001F576A" w:rsidP="00882237">
            <w:pPr>
              <w:rPr>
                <w:sz w:val="24"/>
                <w:szCs w:val="24"/>
              </w:rPr>
            </w:pPr>
          </w:p>
        </w:tc>
        <w:tc>
          <w:tcPr>
            <w:tcW w:w="1800" w:type="dxa"/>
          </w:tcPr>
          <w:p w14:paraId="29562724" w14:textId="77777777" w:rsidR="001F576A" w:rsidRPr="00882C6A" w:rsidRDefault="001F576A" w:rsidP="00882237">
            <w:pPr>
              <w:rPr>
                <w:sz w:val="24"/>
                <w:szCs w:val="24"/>
              </w:rPr>
            </w:pPr>
          </w:p>
        </w:tc>
      </w:tr>
      <w:tr w:rsidR="001F576A" w:rsidRPr="00882C6A" w14:paraId="7239F559" w14:textId="77777777" w:rsidTr="00882237">
        <w:tc>
          <w:tcPr>
            <w:tcW w:w="4500" w:type="dxa"/>
          </w:tcPr>
          <w:p w14:paraId="49750798" w14:textId="77777777" w:rsidR="001F576A" w:rsidRPr="00882C6A" w:rsidRDefault="001F576A" w:rsidP="00882237">
            <w:pPr>
              <w:rPr>
                <w:sz w:val="24"/>
                <w:szCs w:val="24"/>
              </w:rPr>
            </w:pPr>
          </w:p>
        </w:tc>
        <w:tc>
          <w:tcPr>
            <w:tcW w:w="3690" w:type="dxa"/>
          </w:tcPr>
          <w:p w14:paraId="29B1240B" w14:textId="77777777" w:rsidR="001F576A" w:rsidRPr="00882C6A" w:rsidRDefault="001F576A" w:rsidP="00882237">
            <w:pPr>
              <w:rPr>
                <w:sz w:val="24"/>
                <w:szCs w:val="24"/>
              </w:rPr>
            </w:pPr>
          </w:p>
        </w:tc>
        <w:tc>
          <w:tcPr>
            <w:tcW w:w="1800" w:type="dxa"/>
          </w:tcPr>
          <w:p w14:paraId="0BC07AF6" w14:textId="77777777" w:rsidR="001F576A" w:rsidRPr="00882C6A" w:rsidRDefault="001F576A" w:rsidP="00882237">
            <w:pPr>
              <w:rPr>
                <w:sz w:val="24"/>
                <w:szCs w:val="24"/>
              </w:rPr>
            </w:pPr>
          </w:p>
        </w:tc>
      </w:tr>
      <w:tr w:rsidR="001F576A" w:rsidRPr="00882C6A" w14:paraId="06519F14" w14:textId="77777777" w:rsidTr="00882237">
        <w:tc>
          <w:tcPr>
            <w:tcW w:w="4500" w:type="dxa"/>
          </w:tcPr>
          <w:p w14:paraId="34864A33" w14:textId="77777777" w:rsidR="001F576A" w:rsidRPr="00882C6A" w:rsidRDefault="001F576A" w:rsidP="00882237">
            <w:pPr>
              <w:rPr>
                <w:sz w:val="24"/>
                <w:szCs w:val="24"/>
              </w:rPr>
            </w:pPr>
          </w:p>
        </w:tc>
        <w:tc>
          <w:tcPr>
            <w:tcW w:w="3690" w:type="dxa"/>
          </w:tcPr>
          <w:p w14:paraId="1ED94B8A" w14:textId="77777777" w:rsidR="001F576A" w:rsidRPr="00882C6A" w:rsidRDefault="001F576A" w:rsidP="00882237">
            <w:pPr>
              <w:rPr>
                <w:sz w:val="24"/>
                <w:szCs w:val="24"/>
              </w:rPr>
            </w:pPr>
          </w:p>
        </w:tc>
        <w:tc>
          <w:tcPr>
            <w:tcW w:w="1800" w:type="dxa"/>
          </w:tcPr>
          <w:p w14:paraId="1133ABC7" w14:textId="77777777" w:rsidR="001F576A" w:rsidRPr="00882C6A" w:rsidRDefault="001F576A" w:rsidP="00882237">
            <w:pPr>
              <w:rPr>
                <w:sz w:val="24"/>
                <w:szCs w:val="24"/>
              </w:rPr>
            </w:pPr>
          </w:p>
        </w:tc>
      </w:tr>
      <w:tr w:rsidR="001F576A" w:rsidRPr="00882C6A" w14:paraId="1DA7267D" w14:textId="77777777" w:rsidTr="00882237">
        <w:tc>
          <w:tcPr>
            <w:tcW w:w="4500" w:type="dxa"/>
          </w:tcPr>
          <w:p w14:paraId="04507512" w14:textId="77777777" w:rsidR="001F576A" w:rsidRPr="00882C6A" w:rsidRDefault="001F576A" w:rsidP="00882237">
            <w:pPr>
              <w:rPr>
                <w:sz w:val="24"/>
                <w:szCs w:val="24"/>
              </w:rPr>
            </w:pPr>
          </w:p>
        </w:tc>
        <w:tc>
          <w:tcPr>
            <w:tcW w:w="3690" w:type="dxa"/>
          </w:tcPr>
          <w:p w14:paraId="1DA7ECDD" w14:textId="77777777" w:rsidR="001F576A" w:rsidRPr="00882C6A" w:rsidRDefault="001F576A" w:rsidP="00882237">
            <w:pPr>
              <w:rPr>
                <w:sz w:val="24"/>
                <w:szCs w:val="24"/>
              </w:rPr>
            </w:pPr>
          </w:p>
        </w:tc>
        <w:tc>
          <w:tcPr>
            <w:tcW w:w="1800" w:type="dxa"/>
          </w:tcPr>
          <w:p w14:paraId="4E368C09" w14:textId="77777777" w:rsidR="001F576A" w:rsidRPr="00882C6A" w:rsidRDefault="001F576A" w:rsidP="00882237">
            <w:pPr>
              <w:rPr>
                <w:sz w:val="24"/>
                <w:szCs w:val="24"/>
              </w:rPr>
            </w:pPr>
          </w:p>
        </w:tc>
      </w:tr>
      <w:tr w:rsidR="001F576A" w:rsidRPr="00882C6A" w14:paraId="325263AF" w14:textId="77777777" w:rsidTr="00882237">
        <w:tc>
          <w:tcPr>
            <w:tcW w:w="4500" w:type="dxa"/>
          </w:tcPr>
          <w:p w14:paraId="307C4E7F" w14:textId="77777777" w:rsidR="001F576A" w:rsidRPr="00882C6A" w:rsidRDefault="001F576A" w:rsidP="00882237">
            <w:pPr>
              <w:rPr>
                <w:sz w:val="24"/>
                <w:szCs w:val="24"/>
              </w:rPr>
            </w:pPr>
          </w:p>
        </w:tc>
        <w:tc>
          <w:tcPr>
            <w:tcW w:w="3690" w:type="dxa"/>
          </w:tcPr>
          <w:p w14:paraId="2BDC23BF" w14:textId="77777777" w:rsidR="001F576A" w:rsidRPr="00882C6A" w:rsidRDefault="001F576A" w:rsidP="00882237">
            <w:pPr>
              <w:rPr>
                <w:sz w:val="24"/>
                <w:szCs w:val="24"/>
              </w:rPr>
            </w:pPr>
          </w:p>
        </w:tc>
        <w:tc>
          <w:tcPr>
            <w:tcW w:w="1800" w:type="dxa"/>
          </w:tcPr>
          <w:p w14:paraId="37542669" w14:textId="77777777" w:rsidR="001F576A" w:rsidRPr="00882C6A" w:rsidRDefault="001F576A" w:rsidP="00882237">
            <w:pPr>
              <w:rPr>
                <w:sz w:val="24"/>
                <w:szCs w:val="24"/>
              </w:rPr>
            </w:pPr>
          </w:p>
        </w:tc>
      </w:tr>
      <w:tr w:rsidR="001F576A" w:rsidRPr="00882C6A" w14:paraId="5ECEF5F4" w14:textId="77777777" w:rsidTr="00882237">
        <w:tc>
          <w:tcPr>
            <w:tcW w:w="4500" w:type="dxa"/>
          </w:tcPr>
          <w:p w14:paraId="1DC70CBD" w14:textId="77777777" w:rsidR="001F576A" w:rsidRPr="00882C6A" w:rsidRDefault="001F576A" w:rsidP="00882237">
            <w:pPr>
              <w:rPr>
                <w:sz w:val="24"/>
                <w:szCs w:val="24"/>
              </w:rPr>
            </w:pPr>
          </w:p>
        </w:tc>
        <w:tc>
          <w:tcPr>
            <w:tcW w:w="3690" w:type="dxa"/>
          </w:tcPr>
          <w:p w14:paraId="7840722B" w14:textId="77777777" w:rsidR="001F576A" w:rsidRPr="00882C6A" w:rsidRDefault="001F576A" w:rsidP="00882237">
            <w:pPr>
              <w:rPr>
                <w:sz w:val="24"/>
                <w:szCs w:val="24"/>
              </w:rPr>
            </w:pPr>
          </w:p>
        </w:tc>
        <w:tc>
          <w:tcPr>
            <w:tcW w:w="1800" w:type="dxa"/>
          </w:tcPr>
          <w:p w14:paraId="5B68CEB6" w14:textId="77777777" w:rsidR="001F576A" w:rsidRPr="00882C6A" w:rsidRDefault="001F576A" w:rsidP="00882237">
            <w:pPr>
              <w:rPr>
                <w:sz w:val="24"/>
                <w:szCs w:val="24"/>
              </w:rPr>
            </w:pPr>
          </w:p>
        </w:tc>
      </w:tr>
      <w:tr w:rsidR="001F576A" w:rsidRPr="00882C6A" w14:paraId="7D60AEB7" w14:textId="77777777" w:rsidTr="00882237">
        <w:tc>
          <w:tcPr>
            <w:tcW w:w="4500" w:type="dxa"/>
          </w:tcPr>
          <w:p w14:paraId="44BE89AD" w14:textId="77777777" w:rsidR="001F576A" w:rsidRPr="00882C6A" w:rsidRDefault="001F576A" w:rsidP="00882237">
            <w:pPr>
              <w:rPr>
                <w:sz w:val="24"/>
                <w:szCs w:val="24"/>
              </w:rPr>
            </w:pPr>
          </w:p>
        </w:tc>
        <w:tc>
          <w:tcPr>
            <w:tcW w:w="3690" w:type="dxa"/>
          </w:tcPr>
          <w:p w14:paraId="5CB48B3C" w14:textId="77777777" w:rsidR="001F576A" w:rsidRPr="00882C6A" w:rsidRDefault="001F576A" w:rsidP="00882237">
            <w:pPr>
              <w:rPr>
                <w:sz w:val="24"/>
                <w:szCs w:val="24"/>
              </w:rPr>
            </w:pPr>
          </w:p>
        </w:tc>
        <w:tc>
          <w:tcPr>
            <w:tcW w:w="1800" w:type="dxa"/>
          </w:tcPr>
          <w:p w14:paraId="154E7163" w14:textId="77777777" w:rsidR="001F576A" w:rsidRPr="00882C6A" w:rsidRDefault="001F576A" w:rsidP="00882237">
            <w:pPr>
              <w:rPr>
                <w:sz w:val="24"/>
                <w:szCs w:val="24"/>
              </w:rPr>
            </w:pPr>
          </w:p>
        </w:tc>
      </w:tr>
      <w:tr w:rsidR="001F576A" w:rsidRPr="00882C6A" w14:paraId="37740ACA" w14:textId="77777777" w:rsidTr="00882237">
        <w:tc>
          <w:tcPr>
            <w:tcW w:w="4500" w:type="dxa"/>
          </w:tcPr>
          <w:p w14:paraId="011B94D3" w14:textId="77777777" w:rsidR="001F576A" w:rsidRPr="00882C6A" w:rsidRDefault="001F576A" w:rsidP="00882237">
            <w:pPr>
              <w:rPr>
                <w:sz w:val="24"/>
                <w:szCs w:val="24"/>
              </w:rPr>
            </w:pPr>
          </w:p>
        </w:tc>
        <w:tc>
          <w:tcPr>
            <w:tcW w:w="3690" w:type="dxa"/>
          </w:tcPr>
          <w:p w14:paraId="1A291D53" w14:textId="77777777" w:rsidR="001F576A" w:rsidRPr="00882C6A" w:rsidRDefault="001F576A" w:rsidP="00882237">
            <w:pPr>
              <w:rPr>
                <w:sz w:val="24"/>
                <w:szCs w:val="24"/>
              </w:rPr>
            </w:pPr>
          </w:p>
        </w:tc>
        <w:tc>
          <w:tcPr>
            <w:tcW w:w="1800" w:type="dxa"/>
          </w:tcPr>
          <w:p w14:paraId="3656B53F" w14:textId="77777777" w:rsidR="001F576A" w:rsidRPr="00882C6A" w:rsidRDefault="001F576A" w:rsidP="00882237">
            <w:pPr>
              <w:rPr>
                <w:sz w:val="24"/>
                <w:szCs w:val="24"/>
              </w:rPr>
            </w:pPr>
          </w:p>
        </w:tc>
      </w:tr>
      <w:tr w:rsidR="001F576A" w:rsidRPr="00882C6A" w14:paraId="49D83B69" w14:textId="77777777" w:rsidTr="00882237">
        <w:tc>
          <w:tcPr>
            <w:tcW w:w="4500" w:type="dxa"/>
          </w:tcPr>
          <w:p w14:paraId="79CEC1E5" w14:textId="77777777" w:rsidR="001F576A" w:rsidRPr="00882C6A" w:rsidRDefault="001F576A" w:rsidP="00882237">
            <w:pPr>
              <w:rPr>
                <w:sz w:val="24"/>
                <w:szCs w:val="24"/>
              </w:rPr>
            </w:pPr>
          </w:p>
        </w:tc>
        <w:tc>
          <w:tcPr>
            <w:tcW w:w="3690" w:type="dxa"/>
          </w:tcPr>
          <w:p w14:paraId="0BF15838" w14:textId="77777777" w:rsidR="001F576A" w:rsidRPr="00882C6A" w:rsidRDefault="001F576A" w:rsidP="00882237">
            <w:pPr>
              <w:rPr>
                <w:sz w:val="24"/>
                <w:szCs w:val="24"/>
              </w:rPr>
            </w:pPr>
          </w:p>
        </w:tc>
        <w:tc>
          <w:tcPr>
            <w:tcW w:w="1800" w:type="dxa"/>
          </w:tcPr>
          <w:p w14:paraId="44D210B8" w14:textId="77777777" w:rsidR="001F576A" w:rsidRPr="00882C6A" w:rsidRDefault="001F576A" w:rsidP="00882237">
            <w:pPr>
              <w:rPr>
                <w:sz w:val="24"/>
                <w:szCs w:val="24"/>
              </w:rPr>
            </w:pPr>
          </w:p>
        </w:tc>
      </w:tr>
      <w:tr w:rsidR="001F576A" w:rsidRPr="00882C6A" w14:paraId="4EF9F54C" w14:textId="77777777" w:rsidTr="00882237">
        <w:tc>
          <w:tcPr>
            <w:tcW w:w="4500" w:type="dxa"/>
          </w:tcPr>
          <w:p w14:paraId="076BF973" w14:textId="77777777" w:rsidR="001F576A" w:rsidRPr="00882C6A" w:rsidRDefault="001F576A" w:rsidP="00882237">
            <w:pPr>
              <w:rPr>
                <w:sz w:val="24"/>
                <w:szCs w:val="24"/>
              </w:rPr>
            </w:pPr>
            <w:r w:rsidRPr="00882C6A">
              <w:rPr>
                <w:sz w:val="24"/>
                <w:szCs w:val="24"/>
              </w:rPr>
              <w:t>Submit quarterly data report to the Authority</w:t>
            </w:r>
          </w:p>
        </w:tc>
        <w:tc>
          <w:tcPr>
            <w:tcW w:w="3690" w:type="dxa"/>
          </w:tcPr>
          <w:p w14:paraId="544D5D22" w14:textId="77777777" w:rsidR="001F576A" w:rsidRPr="00882C6A" w:rsidRDefault="001F576A" w:rsidP="00882237">
            <w:pPr>
              <w:rPr>
                <w:sz w:val="24"/>
                <w:szCs w:val="24"/>
              </w:rPr>
            </w:pPr>
          </w:p>
        </w:tc>
        <w:tc>
          <w:tcPr>
            <w:tcW w:w="1800" w:type="dxa"/>
          </w:tcPr>
          <w:p w14:paraId="36FACF92" w14:textId="05E336AE" w:rsidR="001F576A" w:rsidRPr="00882C6A" w:rsidRDefault="001F576A" w:rsidP="00882237">
            <w:pPr>
              <w:rPr>
                <w:sz w:val="24"/>
                <w:szCs w:val="24"/>
              </w:rPr>
            </w:pPr>
            <w:r w:rsidRPr="00882C6A">
              <w:rPr>
                <w:sz w:val="24"/>
                <w:szCs w:val="24"/>
              </w:rPr>
              <w:t>15</w:t>
            </w:r>
            <w:r w:rsidRPr="00882C6A">
              <w:rPr>
                <w:sz w:val="24"/>
                <w:szCs w:val="24"/>
                <w:vertAlign w:val="superscript"/>
              </w:rPr>
              <w:t>th</w:t>
            </w:r>
            <w:r w:rsidRPr="00882C6A">
              <w:rPr>
                <w:sz w:val="24"/>
                <w:szCs w:val="24"/>
              </w:rPr>
              <w:t xml:space="preserve"> of </w:t>
            </w:r>
            <w:r w:rsidR="008B5036">
              <w:rPr>
                <w:sz w:val="24"/>
                <w:szCs w:val="24"/>
              </w:rPr>
              <w:t xml:space="preserve">month after the end of the </w:t>
            </w:r>
            <w:r w:rsidRPr="00882C6A">
              <w:rPr>
                <w:sz w:val="24"/>
                <w:szCs w:val="24"/>
              </w:rPr>
              <w:t>quarter</w:t>
            </w:r>
          </w:p>
        </w:tc>
      </w:tr>
      <w:tr w:rsidR="001F576A" w:rsidRPr="00882C6A" w14:paraId="54E84A0B" w14:textId="77777777" w:rsidTr="00882237">
        <w:tc>
          <w:tcPr>
            <w:tcW w:w="4500" w:type="dxa"/>
          </w:tcPr>
          <w:p w14:paraId="6644359B" w14:textId="7F0FFEA5" w:rsidR="001F576A" w:rsidRPr="00882C6A" w:rsidRDefault="001F576A" w:rsidP="00882237">
            <w:pPr>
              <w:rPr>
                <w:sz w:val="24"/>
                <w:szCs w:val="24"/>
              </w:rPr>
            </w:pPr>
            <w:r w:rsidRPr="00882C6A">
              <w:rPr>
                <w:sz w:val="24"/>
                <w:szCs w:val="24"/>
              </w:rPr>
              <w:t xml:space="preserve">Submit </w:t>
            </w:r>
            <w:r w:rsidR="0038536C" w:rsidRPr="00882C6A">
              <w:rPr>
                <w:sz w:val="24"/>
                <w:szCs w:val="24"/>
              </w:rPr>
              <w:t xml:space="preserve">monthly </w:t>
            </w:r>
            <w:r w:rsidRPr="00882C6A">
              <w:rPr>
                <w:sz w:val="24"/>
                <w:szCs w:val="24"/>
              </w:rPr>
              <w:t>fiscal reports to the Authority</w:t>
            </w:r>
          </w:p>
        </w:tc>
        <w:tc>
          <w:tcPr>
            <w:tcW w:w="3690" w:type="dxa"/>
          </w:tcPr>
          <w:p w14:paraId="61C962B5" w14:textId="77777777" w:rsidR="001F576A" w:rsidRPr="00882C6A" w:rsidRDefault="001F576A" w:rsidP="00882237">
            <w:pPr>
              <w:rPr>
                <w:sz w:val="24"/>
                <w:szCs w:val="24"/>
              </w:rPr>
            </w:pPr>
          </w:p>
        </w:tc>
        <w:tc>
          <w:tcPr>
            <w:tcW w:w="1800" w:type="dxa"/>
          </w:tcPr>
          <w:p w14:paraId="7DE853EB" w14:textId="78A4508B" w:rsidR="001F576A" w:rsidRPr="00882C6A" w:rsidRDefault="001F576A" w:rsidP="008B5036">
            <w:pPr>
              <w:rPr>
                <w:sz w:val="24"/>
                <w:szCs w:val="24"/>
              </w:rPr>
            </w:pPr>
            <w:r w:rsidRPr="00882C6A">
              <w:rPr>
                <w:sz w:val="24"/>
                <w:szCs w:val="24"/>
              </w:rPr>
              <w:t>15</w:t>
            </w:r>
            <w:r w:rsidRPr="00882C6A">
              <w:rPr>
                <w:sz w:val="24"/>
                <w:szCs w:val="24"/>
                <w:vertAlign w:val="superscript"/>
              </w:rPr>
              <w:t>th</w:t>
            </w:r>
            <w:r w:rsidRPr="00882C6A">
              <w:rPr>
                <w:sz w:val="24"/>
                <w:szCs w:val="24"/>
              </w:rPr>
              <w:t xml:space="preserve"> of </w:t>
            </w:r>
            <w:r w:rsidR="008B5036">
              <w:rPr>
                <w:sz w:val="24"/>
                <w:szCs w:val="24"/>
              </w:rPr>
              <w:t>month after the end of the reporting month</w:t>
            </w:r>
          </w:p>
        </w:tc>
      </w:tr>
    </w:tbl>
    <w:p w14:paraId="6E6D6295" w14:textId="77777777" w:rsidR="001F576A" w:rsidRPr="00882C6A" w:rsidRDefault="001F576A" w:rsidP="001F576A">
      <w:pPr>
        <w:rPr>
          <w:rFonts w:ascii="Times New Roman" w:hAnsi="Times New Roman" w:cs="Times New Roman"/>
          <w:sz w:val="24"/>
          <w:szCs w:val="24"/>
        </w:rPr>
      </w:pPr>
    </w:p>
    <w:p w14:paraId="756BDF1E" w14:textId="77777777" w:rsidR="001F576A" w:rsidRPr="00882C6A" w:rsidRDefault="001F576A" w:rsidP="001F576A">
      <w:pPr>
        <w:rPr>
          <w:rFonts w:ascii="Times New Roman" w:eastAsia="Times New Roman" w:hAnsi="Times New Roman" w:cs="Times New Roman"/>
          <w:b/>
          <w:bCs/>
          <w:sz w:val="24"/>
          <w:szCs w:val="24"/>
        </w:rPr>
      </w:pPr>
      <w:r w:rsidRPr="00882C6A">
        <w:rPr>
          <w:rFonts w:ascii="Times New Roman" w:eastAsia="Times New Roman" w:hAnsi="Times New Roman" w:cs="Times New Roman"/>
          <w:sz w:val="24"/>
          <w:szCs w:val="24"/>
        </w:rPr>
        <w:t>Grantee Contact</w:t>
      </w:r>
    </w:p>
    <w:tbl>
      <w:tblPr>
        <w:tblStyle w:val="TableGrid"/>
        <w:tblW w:w="9895" w:type="dxa"/>
        <w:tblLook w:val="04A0" w:firstRow="1" w:lastRow="0" w:firstColumn="1" w:lastColumn="0" w:noHBand="0" w:noVBand="1"/>
      </w:tblPr>
      <w:tblGrid>
        <w:gridCol w:w="2335"/>
        <w:gridCol w:w="7560"/>
      </w:tblGrid>
      <w:tr w:rsidR="001F576A" w:rsidRPr="00882C6A" w14:paraId="420991F8" w14:textId="77777777" w:rsidTr="00882237">
        <w:tc>
          <w:tcPr>
            <w:tcW w:w="2335" w:type="dxa"/>
            <w:shd w:val="clear" w:color="auto" w:fill="D9D9D9" w:themeFill="background1" w:themeFillShade="D9"/>
          </w:tcPr>
          <w:p w14:paraId="465B7ECE"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Name</w:t>
            </w:r>
          </w:p>
        </w:tc>
        <w:tc>
          <w:tcPr>
            <w:tcW w:w="7560" w:type="dxa"/>
            <w:shd w:val="clear" w:color="auto" w:fill="auto"/>
          </w:tcPr>
          <w:p w14:paraId="3F1C76E2" w14:textId="77777777" w:rsidR="001F576A" w:rsidRPr="00882C6A" w:rsidRDefault="001F576A" w:rsidP="00882237">
            <w:pPr>
              <w:tabs>
                <w:tab w:val="left" w:pos="-1440"/>
              </w:tabs>
              <w:autoSpaceDE w:val="0"/>
              <w:autoSpaceDN w:val="0"/>
              <w:adjustRightInd w:val="0"/>
              <w:rPr>
                <w:b/>
                <w:bCs/>
                <w:sz w:val="24"/>
                <w:szCs w:val="24"/>
              </w:rPr>
            </w:pPr>
          </w:p>
        </w:tc>
      </w:tr>
      <w:tr w:rsidR="001F576A" w:rsidRPr="00882C6A" w14:paraId="5057D68F" w14:textId="77777777" w:rsidTr="00882237">
        <w:tc>
          <w:tcPr>
            <w:tcW w:w="2335" w:type="dxa"/>
            <w:shd w:val="clear" w:color="auto" w:fill="D9D9D9" w:themeFill="background1" w:themeFillShade="D9"/>
          </w:tcPr>
          <w:p w14:paraId="0431B715"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Title</w:t>
            </w:r>
          </w:p>
        </w:tc>
        <w:tc>
          <w:tcPr>
            <w:tcW w:w="7560" w:type="dxa"/>
          </w:tcPr>
          <w:p w14:paraId="024947E5" w14:textId="77777777" w:rsidR="001F576A" w:rsidRPr="00882C6A" w:rsidRDefault="001F576A" w:rsidP="00882237">
            <w:pPr>
              <w:tabs>
                <w:tab w:val="left" w:pos="-1440"/>
              </w:tabs>
              <w:autoSpaceDE w:val="0"/>
              <w:autoSpaceDN w:val="0"/>
              <w:adjustRightInd w:val="0"/>
              <w:rPr>
                <w:b/>
                <w:bCs/>
                <w:sz w:val="24"/>
                <w:szCs w:val="24"/>
              </w:rPr>
            </w:pPr>
          </w:p>
        </w:tc>
      </w:tr>
      <w:tr w:rsidR="001F576A" w:rsidRPr="00882C6A" w14:paraId="62F22CE4" w14:textId="77777777" w:rsidTr="00882237">
        <w:tc>
          <w:tcPr>
            <w:tcW w:w="2335" w:type="dxa"/>
            <w:shd w:val="clear" w:color="auto" w:fill="D9D9D9" w:themeFill="background1" w:themeFillShade="D9"/>
          </w:tcPr>
          <w:p w14:paraId="54CF18E5"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Address</w:t>
            </w:r>
          </w:p>
        </w:tc>
        <w:tc>
          <w:tcPr>
            <w:tcW w:w="7560" w:type="dxa"/>
          </w:tcPr>
          <w:p w14:paraId="27FAFE15" w14:textId="77777777" w:rsidR="001F576A" w:rsidRPr="00882C6A" w:rsidRDefault="001F576A" w:rsidP="00882237">
            <w:pPr>
              <w:tabs>
                <w:tab w:val="left" w:pos="-1440"/>
              </w:tabs>
              <w:autoSpaceDE w:val="0"/>
              <w:autoSpaceDN w:val="0"/>
              <w:adjustRightInd w:val="0"/>
              <w:rPr>
                <w:b/>
                <w:bCs/>
                <w:sz w:val="24"/>
                <w:szCs w:val="24"/>
              </w:rPr>
            </w:pPr>
          </w:p>
        </w:tc>
      </w:tr>
      <w:tr w:rsidR="001F576A" w:rsidRPr="00882C6A" w14:paraId="334F9483" w14:textId="77777777" w:rsidTr="00882237">
        <w:tc>
          <w:tcPr>
            <w:tcW w:w="2335" w:type="dxa"/>
            <w:shd w:val="clear" w:color="auto" w:fill="D9D9D9" w:themeFill="background1" w:themeFillShade="D9"/>
          </w:tcPr>
          <w:p w14:paraId="7FB108AE"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City</w:t>
            </w:r>
          </w:p>
        </w:tc>
        <w:tc>
          <w:tcPr>
            <w:tcW w:w="7560" w:type="dxa"/>
          </w:tcPr>
          <w:p w14:paraId="45A703F4" w14:textId="77777777" w:rsidR="001F576A" w:rsidRPr="00882C6A" w:rsidRDefault="001F576A" w:rsidP="00882237">
            <w:pPr>
              <w:tabs>
                <w:tab w:val="left" w:pos="-1440"/>
              </w:tabs>
              <w:autoSpaceDE w:val="0"/>
              <w:autoSpaceDN w:val="0"/>
              <w:adjustRightInd w:val="0"/>
              <w:rPr>
                <w:b/>
                <w:bCs/>
                <w:sz w:val="24"/>
                <w:szCs w:val="24"/>
              </w:rPr>
            </w:pPr>
          </w:p>
        </w:tc>
      </w:tr>
      <w:tr w:rsidR="001F576A" w:rsidRPr="00882C6A" w14:paraId="35FB6E82" w14:textId="77777777" w:rsidTr="00882237">
        <w:tc>
          <w:tcPr>
            <w:tcW w:w="2335" w:type="dxa"/>
            <w:shd w:val="clear" w:color="auto" w:fill="D9D9D9" w:themeFill="background1" w:themeFillShade="D9"/>
          </w:tcPr>
          <w:p w14:paraId="0F013C83"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Zip</w:t>
            </w:r>
          </w:p>
        </w:tc>
        <w:tc>
          <w:tcPr>
            <w:tcW w:w="7560" w:type="dxa"/>
          </w:tcPr>
          <w:p w14:paraId="3D7B15AD" w14:textId="77777777" w:rsidR="001F576A" w:rsidRPr="00882C6A" w:rsidRDefault="001F576A" w:rsidP="00882237">
            <w:pPr>
              <w:tabs>
                <w:tab w:val="left" w:pos="-1440"/>
              </w:tabs>
              <w:autoSpaceDE w:val="0"/>
              <w:autoSpaceDN w:val="0"/>
              <w:adjustRightInd w:val="0"/>
              <w:rPr>
                <w:b/>
                <w:bCs/>
                <w:sz w:val="24"/>
                <w:szCs w:val="24"/>
              </w:rPr>
            </w:pPr>
          </w:p>
        </w:tc>
      </w:tr>
      <w:tr w:rsidR="001F576A" w:rsidRPr="00882C6A" w14:paraId="2F48447E" w14:textId="77777777" w:rsidTr="00882237">
        <w:tc>
          <w:tcPr>
            <w:tcW w:w="2335" w:type="dxa"/>
            <w:shd w:val="clear" w:color="auto" w:fill="D9D9D9" w:themeFill="background1" w:themeFillShade="D9"/>
          </w:tcPr>
          <w:p w14:paraId="09CB30D8"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Phone</w:t>
            </w:r>
          </w:p>
        </w:tc>
        <w:tc>
          <w:tcPr>
            <w:tcW w:w="7560" w:type="dxa"/>
          </w:tcPr>
          <w:p w14:paraId="531D8A1C" w14:textId="77777777" w:rsidR="001F576A" w:rsidRPr="00882C6A" w:rsidRDefault="001F576A" w:rsidP="00882237">
            <w:pPr>
              <w:tabs>
                <w:tab w:val="left" w:pos="-1440"/>
              </w:tabs>
              <w:autoSpaceDE w:val="0"/>
              <w:autoSpaceDN w:val="0"/>
              <w:adjustRightInd w:val="0"/>
              <w:rPr>
                <w:b/>
                <w:bCs/>
                <w:sz w:val="24"/>
                <w:szCs w:val="24"/>
              </w:rPr>
            </w:pPr>
          </w:p>
        </w:tc>
      </w:tr>
      <w:tr w:rsidR="001F576A" w:rsidRPr="00882C6A" w14:paraId="146F767E" w14:textId="77777777" w:rsidTr="00882237">
        <w:tc>
          <w:tcPr>
            <w:tcW w:w="2335" w:type="dxa"/>
            <w:shd w:val="clear" w:color="auto" w:fill="D9D9D9" w:themeFill="background1" w:themeFillShade="D9"/>
          </w:tcPr>
          <w:p w14:paraId="027853F8"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TTY#</w:t>
            </w:r>
          </w:p>
        </w:tc>
        <w:tc>
          <w:tcPr>
            <w:tcW w:w="7560" w:type="dxa"/>
          </w:tcPr>
          <w:p w14:paraId="5D39FB6D" w14:textId="77777777" w:rsidR="001F576A" w:rsidRPr="00882C6A" w:rsidRDefault="001F576A" w:rsidP="00882237">
            <w:pPr>
              <w:tabs>
                <w:tab w:val="left" w:pos="-1440"/>
              </w:tabs>
              <w:autoSpaceDE w:val="0"/>
              <w:autoSpaceDN w:val="0"/>
              <w:adjustRightInd w:val="0"/>
              <w:rPr>
                <w:b/>
                <w:bCs/>
                <w:sz w:val="24"/>
                <w:szCs w:val="24"/>
              </w:rPr>
            </w:pPr>
          </w:p>
        </w:tc>
      </w:tr>
      <w:tr w:rsidR="001F576A" w:rsidRPr="00882C6A" w14:paraId="3593214F" w14:textId="77777777" w:rsidTr="00882237">
        <w:tc>
          <w:tcPr>
            <w:tcW w:w="2335" w:type="dxa"/>
            <w:shd w:val="clear" w:color="auto" w:fill="D9D9D9" w:themeFill="background1" w:themeFillShade="D9"/>
          </w:tcPr>
          <w:p w14:paraId="13218DDA"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Fax#</w:t>
            </w:r>
          </w:p>
        </w:tc>
        <w:tc>
          <w:tcPr>
            <w:tcW w:w="7560" w:type="dxa"/>
          </w:tcPr>
          <w:p w14:paraId="094BA204" w14:textId="77777777" w:rsidR="001F576A" w:rsidRPr="00882C6A" w:rsidRDefault="001F576A" w:rsidP="00882237">
            <w:pPr>
              <w:tabs>
                <w:tab w:val="left" w:pos="-1440"/>
              </w:tabs>
              <w:autoSpaceDE w:val="0"/>
              <w:autoSpaceDN w:val="0"/>
              <w:adjustRightInd w:val="0"/>
              <w:rPr>
                <w:b/>
                <w:bCs/>
                <w:sz w:val="24"/>
                <w:szCs w:val="24"/>
              </w:rPr>
            </w:pPr>
          </w:p>
        </w:tc>
      </w:tr>
      <w:tr w:rsidR="001F576A" w:rsidRPr="00882C6A" w14:paraId="1F456F0B" w14:textId="77777777" w:rsidTr="00882237">
        <w:tc>
          <w:tcPr>
            <w:tcW w:w="2335" w:type="dxa"/>
            <w:shd w:val="clear" w:color="auto" w:fill="D9D9D9" w:themeFill="background1" w:themeFillShade="D9"/>
          </w:tcPr>
          <w:p w14:paraId="6871B3D4" w14:textId="77777777" w:rsidR="001F576A" w:rsidRPr="00882C6A" w:rsidRDefault="001F576A" w:rsidP="00882237">
            <w:pPr>
              <w:tabs>
                <w:tab w:val="left" w:pos="-1440"/>
              </w:tabs>
              <w:autoSpaceDE w:val="0"/>
              <w:autoSpaceDN w:val="0"/>
              <w:adjustRightInd w:val="0"/>
              <w:rPr>
                <w:b/>
                <w:bCs/>
                <w:sz w:val="24"/>
                <w:szCs w:val="24"/>
              </w:rPr>
            </w:pPr>
            <w:r w:rsidRPr="00882C6A">
              <w:rPr>
                <w:b/>
                <w:bCs/>
                <w:sz w:val="24"/>
                <w:szCs w:val="24"/>
              </w:rPr>
              <w:t>Email address</w:t>
            </w:r>
          </w:p>
        </w:tc>
        <w:tc>
          <w:tcPr>
            <w:tcW w:w="7560" w:type="dxa"/>
          </w:tcPr>
          <w:p w14:paraId="6D0CCDF0" w14:textId="77777777" w:rsidR="001F576A" w:rsidRPr="00882C6A" w:rsidRDefault="001F576A" w:rsidP="00882237">
            <w:pPr>
              <w:tabs>
                <w:tab w:val="left" w:pos="-1440"/>
              </w:tabs>
              <w:autoSpaceDE w:val="0"/>
              <w:autoSpaceDN w:val="0"/>
              <w:adjustRightInd w:val="0"/>
              <w:rPr>
                <w:b/>
                <w:bCs/>
                <w:sz w:val="24"/>
                <w:szCs w:val="24"/>
              </w:rPr>
            </w:pPr>
          </w:p>
        </w:tc>
      </w:tr>
    </w:tbl>
    <w:p w14:paraId="45C1C067" w14:textId="77777777" w:rsidR="001F576A" w:rsidRPr="00882C6A" w:rsidRDefault="001F576A" w:rsidP="001F576A">
      <w:pPr>
        <w:tabs>
          <w:tab w:val="left" w:pos="-1440"/>
        </w:tabs>
        <w:autoSpaceDE w:val="0"/>
        <w:autoSpaceDN w:val="0"/>
        <w:adjustRightInd w:val="0"/>
        <w:rPr>
          <w:rFonts w:ascii="Times New Roman" w:eastAsia="Times New Roman" w:hAnsi="Times New Roman" w:cs="Times New Roman"/>
          <w:b/>
          <w:bCs/>
          <w:sz w:val="24"/>
          <w:szCs w:val="24"/>
        </w:rPr>
      </w:pPr>
    </w:p>
    <w:p w14:paraId="34FF0D3B" w14:textId="77777777" w:rsidR="001F576A" w:rsidRPr="00882C6A" w:rsidRDefault="001F576A" w:rsidP="001F576A">
      <w:pPr>
        <w:rPr>
          <w:rFonts w:ascii="Times New Roman" w:hAnsi="Times New Roman" w:cs="Times New Roman"/>
          <w:sz w:val="24"/>
          <w:szCs w:val="24"/>
        </w:rPr>
      </w:pPr>
    </w:p>
    <w:sectPr w:rsidR="001F576A" w:rsidRPr="00882C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2F49C" w14:textId="77777777" w:rsidR="00363EA1" w:rsidRDefault="00363EA1" w:rsidP="00F808AA">
      <w:pPr>
        <w:spacing w:after="0" w:line="240" w:lineRule="auto"/>
      </w:pPr>
      <w:r>
        <w:separator/>
      </w:r>
    </w:p>
  </w:endnote>
  <w:endnote w:type="continuationSeparator" w:id="0">
    <w:p w14:paraId="14688603" w14:textId="77777777" w:rsidR="00363EA1" w:rsidRDefault="00363EA1" w:rsidP="00F8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43138"/>
      <w:docPartObj>
        <w:docPartGallery w:val="Page Numbers (Bottom of Page)"/>
        <w:docPartUnique/>
      </w:docPartObj>
    </w:sdtPr>
    <w:sdtEndPr>
      <w:rPr>
        <w:noProof/>
      </w:rPr>
    </w:sdtEndPr>
    <w:sdtContent>
      <w:p w14:paraId="23030086" w14:textId="41448F5D" w:rsidR="00882237" w:rsidRDefault="00882237">
        <w:pPr>
          <w:pStyle w:val="Footer"/>
          <w:jc w:val="right"/>
        </w:pPr>
        <w:r>
          <w:fldChar w:fldCharType="begin"/>
        </w:r>
        <w:r>
          <w:instrText xml:space="preserve"> PAGE   \* MERGEFORMAT </w:instrText>
        </w:r>
        <w:r>
          <w:fldChar w:fldCharType="separate"/>
        </w:r>
        <w:r w:rsidR="00AF75D9">
          <w:rPr>
            <w:noProof/>
          </w:rPr>
          <w:t>4</w:t>
        </w:r>
        <w:r>
          <w:rPr>
            <w:noProof/>
          </w:rPr>
          <w:fldChar w:fldCharType="end"/>
        </w:r>
      </w:p>
    </w:sdtContent>
  </w:sdt>
  <w:p w14:paraId="564F9D16" w14:textId="77777777" w:rsidR="00882237" w:rsidRDefault="00882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2621A" w14:textId="77777777" w:rsidR="00363EA1" w:rsidRDefault="00363EA1" w:rsidP="00F808AA">
      <w:pPr>
        <w:spacing w:after="0" w:line="240" w:lineRule="auto"/>
      </w:pPr>
      <w:r>
        <w:separator/>
      </w:r>
    </w:p>
  </w:footnote>
  <w:footnote w:type="continuationSeparator" w:id="0">
    <w:p w14:paraId="6351CCA4" w14:textId="77777777" w:rsidR="00363EA1" w:rsidRDefault="00363EA1" w:rsidP="00F80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BD49C" w14:textId="0320CC1E" w:rsidR="00FA1E99" w:rsidRPr="00882C6A" w:rsidRDefault="00FA1E99" w:rsidP="00FA1E99">
    <w:pPr>
      <w:jc w:val="center"/>
      <w:rPr>
        <w:rFonts w:ascii="Times New Roman" w:hAnsi="Times New Roman" w:cs="Times New Roman"/>
        <w:b/>
        <w:sz w:val="24"/>
        <w:szCs w:val="24"/>
      </w:rPr>
    </w:pPr>
    <w:r w:rsidRPr="00882C6A">
      <w:rPr>
        <w:rFonts w:ascii="Times New Roman" w:hAnsi="Times New Roman" w:cs="Times New Roman"/>
        <w:b/>
        <w:sz w:val="24"/>
        <w:szCs w:val="24"/>
      </w:rPr>
      <w:t>Track One: Violence Prevention Planning</w:t>
    </w:r>
  </w:p>
  <w:p w14:paraId="0FA8730A" w14:textId="77777777" w:rsidR="00FA1E99" w:rsidRPr="00882C6A" w:rsidRDefault="00FA1E99" w:rsidP="00FA1E99">
    <w:pPr>
      <w:jc w:val="center"/>
      <w:rPr>
        <w:rFonts w:ascii="Times New Roman" w:hAnsi="Times New Roman" w:cs="Times New Roman"/>
        <w:b/>
        <w:sz w:val="24"/>
        <w:szCs w:val="24"/>
      </w:rPr>
    </w:pPr>
    <w:r w:rsidRPr="00882C6A">
      <w:rPr>
        <w:rFonts w:ascii="Times New Roman" w:hAnsi="Times New Roman" w:cs="Times New Roman"/>
        <w:b/>
        <w:sz w:val="24"/>
        <w:szCs w:val="24"/>
      </w:rPr>
      <w:t xml:space="preserve"> Program Narrative</w:t>
    </w:r>
  </w:p>
  <w:p w14:paraId="157C1A7C" w14:textId="3C898785" w:rsidR="00FA1E99" w:rsidRDefault="00FA1E99">
    <w:pPr>
      <w:pStyle w:val="Header"/>
    </w:pPr>
  </w:p>
  <w:p w14:paraId="3D68A7F7" w14:textId="77777777" w:rsidR="00FA1E99" w:rsidRDefault="00FA1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CB30DDC"/>
    <w:multiLevelType w:val="hybridMultilevel"/>
    <w:tmpl w:val="F68C0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A726A"/>
    <w:multiLevelType w:val="hybridMultilevel"/>
    <w:tmpl w:val="3676AB58"/>
    <w:lvl w:ilvl="0" w:tplc="40EA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47B95"/>
    <w:multiLevelType w:val="hybridMultilevel"/>
    <w:tmpl w:val="D31A0BF2"/>
    <w:lvl w:ilvl="0" w:tplc="40EA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2BC78BE"/>
    <w:multiLevelType w:val="hybridMultilevel"/>
    <w:tmpl w:val="3676AB58"/>
    <w:lvl w:ilvl="0" w:tplc="40EA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F202B"/>
    <w:multiLevelType w:val="hybridMultilevel"/>
    <w:tmpl w:val="726E45B6"/>
    <w:lvl w:ilvl="0" w:tplc="6D54B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95E58"/>
    <w:multiLevelType w:val="hybridMultilevel"/>
    <w:tmpl w:val="51D0E9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9" w15:restartNumberingAfterBreak="0">
    <w:nsid w:val="5CF43480"/>
    <w:multiLevelType w:val="hybridMultilevel"/>
    <w:tmpl w:val="3676AB58"/>
    <w:lvl w:ilvl="0" w:tplc="40EA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20CB9"/>
    <w:multiLevelType w:val="hybridMultilevel"/>
    <w:tmpl w:val="2642104E"/>
    <w:lvl w:ilvl="0" w:tplc="D598D4A4">
      <w:start w:val="1"/>
      <w:numFmt w:val="decimal"/>
      <w:lvlText w:val="%1."/>
      <w:lvlJc w:val="left"/>
      <w:pPr>
        <w:ind w:left="720" w:hanging="360"/>
      </w:pPr>
      <w:rPr>
        <w:b w:val="0"/>
        <w:i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C70C8"/>
    <w:multiLevelType w:val="hybridMultilevel"/>
    <w:tmpl w:val="4C6C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958D4"/>
    <w:multiLevelType w:val="hybridMultilevel"/>
    <w:tmpl w:val="DDB0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8"/>
  </w:num>
  <w:num w:numId="5">
    <w:abstractNumId w:val="1"/>
  </w:num>
  <w:num w:numId="6">
    <w:abstractNumId w:val="7"/>
  </w:num>
  <w:num w:numId="7">
    <w:abstractNumId w:val="9"/>
  </w:num>
  <w:num w:numId="8">
    <w:abstractNumId w:val="5"/>
  </w:num>
  <w:num w:numId="9">
    <w:abstractNumId w:val="0"/>
  </w:num>
  <w:num w:numId="10">
    <w:abstractNumId w:val="4"/>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66"/>
    <w:rsid w:val="00021E97"/>
    <w:rsid w:val="00030BAD"/>
    <w:rsid w:val="00031EBE"/>
    <w:rsid w:val="000605C6"/>
    <w:rsid w:val="00082942"/>
    <w:rsid w:val="000E08BE"/>
    <w:rsid w:val="001049AB"/>
    <w:rsid w:val="00117590"/>
    <w:rsid w:val="00150E30"/>
    <w:rsid w:val="00186B68"/>
    <w:rsid w:val="001967F0"/>
    <w:rsid w:val="001B6B81"/>
    <w:rsid w:val="001C03D2"/>
    <w:rsid w:val="001D6CF4"/>
    <w:rsid w:val="001E2C3A"/>
    <w:rsid w:val="001F576A"/>
    <w:rsid w:val="00235C67"/>
    <w:rsid w:val="002404C5"/>
    <w:rsid w:val="00275352"/>
    <w:rsid w:val="002A41BA"/>
    <w:rsid w:val="002A43C9"/>
    <w:rsid w:val="002E5070"/>
    <w:rsid w:val="00312316"/>
    <w:rsid w:val="00335CD6"/>
    <w:rsid w:val="00355985"/>
    <w:rsid w:val="00363EA1"/>
    <w:rsid w:val="00377C87"/>
    <w:rsid w:val="0038536C"/>
    <w:rsid w:val="003B7BC4"/>
    <w:rsid w:val="003C1098"/>
    <w:rsid w:val="003E4D28"/>
    <w:rsid w:val="00400729"/>
    <w:rsid w:val="00484F80"/>
    <w:rsid w:val="00486D6A"/>
    <w:rsid w:val="0049162D"/>
    <w:rsid w:val="004E47A6"/>
    <w:rsid w:val="00502337"/>
    <w:rsid w:val="00510C55"/>
    <w:rsid w:val="0051478B"/>
    <w:rsid w:val="00542EE7"/>
    <w:rsid w:val="00556FE9"/>
    <w:rsid w:val="00562F39"/>
    <w:rsid w:val="00564921"/>
    <w:rsid w:val="00576351"/>
    <w:rsid w:val="00596C93"/>
    <w:rsid w:val="005E20AE"/>
    <w:rsid w:val="005E2B2A"/>
    <w:rsid w:val="005E5191"/>
    <w:rsid w:val="00601851"/>
    <w:rsid w:val="00606DC9"/>
    <w:rsid w:val="00612AD4"/>
    <w:rsid w:val="00636728"/>
    <w:rsid w:val="006403AB"/>
    <w:rsid w:val="006769F1"/>
    <w:rsid w:val="00694E2E"/>
    <w:rsid w:val="00694F4F"/>
    <w:rsid w:val="006B5C31"/>
    <w:rsid w:val="006C7C3D"/>
    <w:rsid w:val="00741A4F"/>
    <w:rsid w:val="00796B51"/>
    <w:rsid w:val="007A51B0"/>
    <w:rsid w:val="007D2227"/>
    <w:rsid w:val="007E0289"/>
    <w:rsid w:val="0080492D"/>
    <w:rsid w:val="0081754E"/>
    <w:rsid w:val="00817F35"/>
    <w:rsid w:val="008216C8"/>
    <w:rsid w:val="008302FD"/>
    <w:rsid w:val="00853B8F"/>
    <w:rsid w:val="00871372"/>
    <w:rsid w:val="00882237"/>
    <w:rsid w:val="00882C6A"/>
    <w:rsid w:val="008B152B"/>
    <w:rsid w:val="008B5036"/>
    <w:rsid w:val="008D4336"/>
    <w:rsid w:val="00920C50"/>
    <w:rsid w:val="00945BC1"/>
    <w:rsid w:val="00966925"/>
    <w:rsid w:val="009669DB"/>
    <w:rsid w:val="009A1BA9"/>
    <w:rsid w:val="009A52E7"/>
    <w:rsid w:val="009B4337"/>
    <w:rsid w:val="009D4FFA"/>
    <w:rsid w:val="00A114C8"/>
    <w:rsid w:val="00A22676"/>
    <w:rsid w:val="00A538A4"/>
    <w:rsid w:val="00A77666"/>
    <w:rsid w:val="00A8577F"/>
    <w:rsid w:val="00AD2BAE"/>
    <w:rsid w:val="00AD5E60"/>
    <w:rsid w:val="00AF2191"/>
    <w:rsid w:val="00AF4CC8"/>
    <w:rsid w:val="00AF75D9"/>
    <w:rsid w:val="00B36693"/>
    <w:rsid w:val="00B5068A"/>
    <w:rsid w:val="00BA52FA"/>
    <w:rsid w:val="00BB313E"/>
    <w:rsid w:val="00BE3F54"/>
    <w:rsid w:val="00C0566E"/>
    <w:rsid w:val="00C3335B"/>
    <w:rsid w:val="00C50E79"/>
    <w:rsid w:val="00C66323"/>
    <w:rsid w:val="00C67A73"/>
    <w:rsid w:val="00C9053C"/>
    <w:rsid w:val="00CA468C"/>
    <w:rsid w:val="00CA782B"/>
    <w:rsid w:val="00CC7C8C"/>
    <w:rsid w:val="00CD5B26"/>
    <w:rsid w:val="00D0103C"/>
    <w:rsid w:val="00D03425"/>
    <w:rsid w:val="00D418C3"/>
    <w:rsid w:val="00D65BD9"/>
    <w:rsid w:val="00D7744F"/>
    <w:rsid w:val="00D77FDA"/>
    <w:rsid w:val="00DA2120"/>
    <w:rsid w:val="00DB510B"/>
    <w:rsid w:val="00DB5EF6"/>
    <w:rsid w:val="00DD0204"/>
    <w:rsid w:val="00DD41CB"/>
    <w:rsid w:val="00DE33FA"/>
    <w:rsid w:val="00DE5492"/>
    <w:rsid w:val="00E027AD"/>
    <w:rsid w:val="00E17A59"/>
    <w:rsid w:val="00E27073"/>
    <w:rsid w:val="00E33851"/>
    <w:rsid w:val="00E42928"/>
    <w:rsid w:val="00E4703B"/>
    <w:rsid w:val="00E47D89"/>
    <w:rsid w:val="00E700A1"/>
    <w:rsid w:val="00E9636F"/>
    <w:rsid w:val="00EA6A54"/>
    <w:rsid w:val="00EC2901"/>
    <w:rsid w:val="00F41D02"/>
    <w:rsid w:val="00F55257"/>
    <w:rsid w:val="00F560EB"/>
    <w:rsid w:val="00F808AA"/>
    <w:rsid w:val="00F9547D"/>
    <w:rsid w:val="00FA1E99"/>
    <w:rsid w:val="00FA47F2"/>
    <w:rsid w:val="00FB461B"/>
    <w:rsid w:val="00FE651E"/>
    <w:rsid w:val="00FF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34C8"/>
  <w15:chartTrackingRefBased/>
  <w15:docId w15:val="{03C603C2-E1CB-4DF1-B4F6-6BC998E9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66"/>
    <w:pPr>
      <w:ind w:left="720"/>
      <w:contextualSpacing/>
    </w:pPr>
  </w:style>
  <w:style w:type="table" w:styleId="TableGrid">
    <w:name w:val="Table Grid"/>
    <w:basedOn w:val="TableNormal"/>
    <w:rsid w:val="001F57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B5068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14C8"/>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377C87"/>
    <w:rPr>
      <w:sz w:val="16"/>
      <w:szCs w:val="16"/>
    </w:rPr>
  </w:style>
  <w:style w:type="paragraph" w:styleId="CommentText">
    <w:name w:val="annotation text"/>
    <w:basedOn w:val="Normal"/>
    <w:link w:val="CommentTextChar"/>
    <w:uiPriority w:val="99"/>
    <w:semiHidden/>
    <w:unhideWhenUsed/>
    <w:rsid w:val="00377C87"/>
    <w:pPr>
      <w:spacing w:line="240" w:lineRule="auto"/>
    </w:pPr>
    <w:rPr>
      <w:sz w:val="20"/>
      <w:szCs w:val="20"/>
    </w:rPr>
  </w:style>
  <w:style w:type="character" w:customStyle="1" w:styleId="CommentTextChar">
    <w:name w:val="Comment Text Char"/>
    <w:basedOn w:val="DefaultParagraphFont"/>
    <w:link w:val="CommentText"/>
    <w:uiPriority w:val="99"/>
    <w:semiHidden/>
    <w:rsid w:val="00377C87"/>
    <w:rPr>
      <w:sz w:val="20"/>
      <w:szCs w:val="20"/>
    </w:rPr>
  </w:style>
  <w:style w:type="paragraph" w:styleId="CommentSubject">
    <w:name w:val="annotation subject"/>
    <w:basedOn w:val="CommentText"/>
    <w:next w:val="CommentText"/>
    <w:link w:val="CommentSubjectChar"/>
    <w:uiPriority w:val="99"/>
    <w:semiHidden/>
    <w:unhideWhenUsed/>
    <w:rsid w:val="00377C87"/>
    <w:rPr>
      <w:b/>
      <w:bCs/>
    </w:rPr>
  </w:style>
  <w:style w:type="character" w:customStyle="1" w:styleId="CommentSubjectChar">
    <w:name w:val="Comment Subject Char"/>
    <w:basedOn w:val="CommentTextChar"/>
    <w:link w:val="CommentSubject"/>
    <w:uiPriority w:val="99"/>
    <w:semiHidden/>
    <w:rsid w:val="00377C87"/>
    <w:rPr>
      <w:b/>
      <w:bCs/>
      <w:sz w:val="20"/>
      <w:szCs w:val="20"/>
    </w:rPr>
  </w:style>
  <w:style w:type="paragraph" w:styleId="BalloonText">
    <w:name w:val="Balloon Text"/>
    <w:basedOn w:val="Normal"/>
    <w:link w:val="BalloonTextChar"/>
    <w:uiPriority w:val="99"/>
    <w:semiHidden/>
    <w:unhideWhenUsed/>
    <w:rsid w:val="00377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C87"/>
    <w:rPr>
      <w:rFonts w:ascii="Segoe UI" w:hAnsi="Segoe UI" w:cs="Segoe UI"/>
      <w:sz w:val="18"/>
      <w:szCs w:val="18"/>
    </w:rPr>
  </w:style>
  <w:style w:type="paragraph" w:styleId="Header">
    <w:name w:val="header"/>
    <w:basedOn w:val="Normal"/>
    <w:link w:val="HeaderChar"/>
    <w:uiPriority w:val="99"/>
    <w:unhideWhenUsed/>
    <w:rsid w:val="00F80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AA"/>
  </w:style>
  <w:style w:type="paragraph" w:styleId="Footer">
    <w:name w:val="footer"/>
    <w:basedOn w:val="Normal"/>
    <w:link w:val="FooterChar"/>
    <w:uiPriority w:val="99"/>
    <w:unhideWhenUsed/>
    <w:rsid w:val="00F80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AA"/>
  </w:style>
  <w:style w:type="paragraph" w:customStyle="1" w:styleId="xmsonormal">
    <w:name w:val="x_msonormal"/>
    <w:basedOn w:val="Normal"/>
    <w:rsid w:val="00DA2120"/>
    <w:pPr>
      <w:spacing w:after="0" w:line="240" w:lineRule="auto"/>
    </w:pPr>
    <w:rPr>
      <w:rFonts w:ascii="Calibri" w:hAnsi="Calibri" w:cs="Calibri"/>
    </w:rPr>
  </w:style>
  <w:style w:type="paragraph" w:styleId="Revision">
    <w:name w:val="Revision"/>
    <w:hidden/>
    <w:uiPriority w:val="99"/>
    <w:semiHidden/>
    <w:rsid w:val="00355985"/>
    <w:pPr>
      <w:spacing w:after="0" w:line="240" w:lineRule="auto"/>
    </w:pPr>
  </w:style>
  <w:style w:type="table" w:customStyle="1" w:styleId="TableGrid1">
    <w:name w:val="Table Grid1"/>
    <w:basedOn w:val="TableNormal"/>
    <w:next w:val="TableGrid"/>
    <w:uiPriority w:val="39"/>
    <w:rsid w:val="002A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9CE0B-942A-4D0A-9B7D-A064308C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Desai, Reshma</cp:lastModifiedBy>
  <cp:revision>5</cp:revision>
  <dcterms:created xsi:type="dcterms:W3CDTF">2019-09-26T18:11:00Z</dcterms:created>
  <dcterms:modified xsi:type="dcterms:W3CDTF">2019-09-27T14:01:00Z</dcterms:modified>
</cp:coreProperties>
</file>