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Testing Plan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server will be tested with unit test cases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view will be tested through human input and human interaction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controller will be tested through unit test cases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will also be user tests throughout the testing plan to ensure that all parts of the code are working in the event that a test case is not possible for that part of code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