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E27" w:rsidRPr="002D2E9C" w:rsidRDefault="002D2E9C" w:rsidP="002D2E9C">
      <w:pPr>
        <w:rPr>
          <w:rFonts w:ascii="Times New Roman" w:hAnsi="Times New Roman" w:cs="Times New Roman"/>
          <w:sz w:val="24"/>
          <w:szCs w:val="24"/>
        </w:rPr>
      </w:pPr>
      <w:r w:rsidRPr="002D2E9C">
        <w:rPr>
          <w:rFonts w:ascii="Times New Roman" w:hAnsi="Times New Roman" w:cs="Times New Roman"/>
          <w:sz w:val="24"/>
          <w:szCs w:val="24"/>
        </w:rPr>
        <w:t>Claudio Castillo</w:t>
      </w:r>
    </w:p>
    <w:p w:rsidR="002D2E9C" w:rsidRPr="002D2E9C" w:rsidRDefault="002D2E9C" w:rsidP="002D2E9C">
      <w:pPr>
        <w:rPr>
          <w:rFonts w:ascii="Times New Roman" w:hAnsi="Times New Roman" w:cs="Times New Roman"/>
          <w:sz w:val="24"/>
          <w:szCs w:val="24"/>
        </w:rPr>
      </w:pPr>
      <w:r w:rsidRPr="002D2E9C">
        <w:rPr>
          <w:rFonts w:ascii="Times New Roman" w:hAnsi="Times New Roman" w:cs="Times New Roman"/>
          <w:sz w:val="24"/>
          <w:szCs w:val="24"/>
        </w:rPr>
        <w:t>CTS 2451</w:t>
      </w:r>
    </w:p>
    <w:p w:rsidR="002D2E9C" w:rsidRPr="002D2E9C" w:rsidRDefault="002D2E9C" w:rsidP="002D2E9C">
      <w:pPr>
        <w:rPr>
          <w:rFonts w:ascii="Times New Roman" w:hAnsi="Times New Roman" w:cs="Times New Roman"/>
          <w:sz w:val="24"/>
          <w:szCs w:val="24"/>
        </w:rPr>
      </w:pPr>
      <w:r w:rsidRPr="002D2E9C">
        <w:rPr>
          <w:rFonts w:ascii="Times New Roman" w:hAnsi="Times New Roman" w:cs="Times New Roman"/>
          <w:sz w:val="24"/>
          <w:szCs w:val="24"/>
        </w:rPr>
        <w:t>Prof. Norge Pena</w:t>
      </w:r>
    </w:p>
    <w:p w:rsidR="002D2E9C" w:rsidRPr="002D2E9C" w:rsidRDefault="002D2E9C" w:rsidP="002D2E9C">
      <w:pPr>
        <w:rPr>
          <w:rFonts w:ascii="Times New Roman" w:hAnsi="Times New Roman" w:cs="Times New Roman"/>
          <w:sz w:val="24"/>
          <w:szCs w:val="24"/>
        </w:rPr>
      </w:pPr>
      <w:r w:rsidRPr="002D2E9C">
        <w:rPr>
          <w:rFonts w:ascii="Times New Roman" w:hAnsi="Times New Roman" w:cs="Times New Roman"/>
          <w:sz w:val="24"/>
          <w:szCs w:val="24"/>
        </w:rPr>
        <w:t>01/</w:t>
      </w:r>
      <w:r w:rsidR="000D6144">
        <w:rPr>
          <w:rFonts w:ascii="Times New Roman" w:hAnsi="Times New Roman" w:cs="Times New Roman"/>
          <w:sz w:val="24"/>
          <w:szCs w:val="24"/>
        </w:rPr>
        <w:t>2</w:t>
      </w:r>
      <w:r w:rsidRPr="002D2E9C">
        <w:rPr>
          <w:rFonts w:ascii="Times New Roman" w:hAnsi="Times New Roman" w:cs="Times New Roman"/>
          <w:sz w:val="24"/>
          <w:szCs w:val="24"/>
        </w:rPr>
        <w:t>3/2019</w:t>
      </w:r>
    </w:p>
    <w:p w:rsidR="002D2E9C" w:rsidRDefault="002D2E9C" w:rsidP="002D2E9C">
      <w:pPr>
        <w:jc w:val="center"/>
        <w:rPr>
          <w:rFonts w:ascii="Times New Roman" w:hAnsi="Times New Roman" w:cs="Times New Roman"/>
          <w:b/>
          <w:sz w:val="24"/>
          <w:szCs w:val="24"/>
        </w:rPr>
      </w:pPr>
      <w:r w:rsidRPr="002D2E9C">
        <w:rPr>
          <w:rFonts w:ascii="Times New Roman" w:hAnsi="Times New Roman" w:cs="Times New Roman"/>
          <w:b/>
          <w:sz w:val="24"/>
          <w:szCs w:val="24"/>
        </w:rPr>
        <w:t xml:space="preserve">Discussion </w:t>
      </w:r>
      <w:r w:rsidR="000D6144">
        <w:rPr>
          <w:rFonts w:ascii="Times New Roman" w:hAnsi="Times New Roman" w:cs="Times New Roman"/>
          <w:b/>
          <w:sz w:val="24"/>
          <w:szCs w:val="24"/>
        </w:rPr>
        <w:t>3</w:t>
      </w:r>
      <w:r w:rsidRPr="002D2E9C">
        <w:rPr>
          <w:rFonts w:ascii="Times New Roman" w:hAnsi="Times New Roman" w:cs="Times New Roman"/>
          <w:b/>
          <w:sz w:val="24"/>
          <w:szCs w:val="24"/>
        </w:rPr>
        <w:t xml:space="preserve">- Tutorial </w:t>
      </w:r>
      <w:r w:rsidR="0002185F">
        <w:rPr>
          <w:rFonts w:ascii="Times New Roman" w:hAnsi="Times New Roman" w:cs="Times New Roman"/>
          <w:b/>
          <w:sz w:val="24"/>
          <w:szCs w:val="24"/>
        </w:rPr>
        <w:t>IV</w:t>
      </w:r>
    </w:p>
    <w:p w:rsidR="000D6144" w:rsidRDefault="000D6144" w:rsidP="000D614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goal of this tutorial is to give an idea </w:t>
      </w:r>
      <w:r w:rsidR="0002185F">
        <w:rPr>
          <w:rFonts w:ascii="Times New Roman" w:hAnsi="Times New Roman" w:cs="Times New Roman"/>
          <w:sz w:val="24"/>
          <w:szCs w:val="24"/>
        </w:rPr>
        <w:t>on</w:t>
      </w:r>
      <w:r>
        <w:rPr>
          <w:rFonts w:ascii="Times New Roman" w:hAnsi="Times New Roman" w:cs="Times New Roman"/>
          <w:sz w:val="24"/>
          <w:szCs w:val="24"/>
        </w:rPr>
        <w:t xml:space="preserve"> how to create a tabular report without using the wizard. In previous tutorials and reports we already went through the process of attaching the Galactic database to our environment, then every time we need it we can just use the connection string when adding a shared data sourc</w:t>
      </w:r>
      <w:r w:rsidR="0002185F">
        <w:rPr>
          <w:rFonts w:ascii="Times New Roman" w:hAnsi="Times New Roman" w:cs="Times New Roman"/>
          <w:sz w:val="24"/>
          <w:szCs w:val="24"/>
        </w:rPr>
        <w:t>e to our report solution.</w:t>
      </w:r>
    </w:p>
    <w:p w:rsidR="0002185F" w:rsidRDefault="0002185F" w:rsidP="0002185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Create a new project and give the location to the solution folder. This project I called it Discussion 3.</w:t>
      </w:r>
    </w:p>
    <w:p w:rsidR="0002185F" w:rsidRDefault="0002185F" w:rsidP="0002185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Add the database where we are going to query all the information from (data source). On this case we are using the Galactic Database. Notice that in my case I am using the OLE DB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get the visual query designer that will be useful later on in </w:t>
      </w:r>
      <w:r w:rsidR="00126121">
        <w:rPr>
          <w:rFonts w:ascii="Times New Roman" w:hAnsi="Times New Roman" w:cs="Times New Roman"/>
          <w:sz w:val="24"/>
          <w:szCs w:val="24"/>
        </w:rPr>
        <w:t>the</w:t>
      </w:r>
      <w:r>
        <w:rPr>
          <w:rFonts w:ascii="Times New Roman" w:hAnsi="Times New Roman" w:cs="Times New Roman"/>
          <w:sz w:val="24"/>
          <w:szCs w:val="24"/>
        </w:rPr>
        <w:t xml:space="preserve"> discussion</w:t>
      </w:r>
      <w:r w:rsidR="00126121">
        <w:rPr>
          <w:rFonts w:ascii="Times New Roman" w:hAnsi="Times New Roman" w:cs="Times New Roman"/>
          <w:sz w:val="24"/>
          <w:szCs w:val="24"/>
        </w:rPr>
        <w:t>.</w:t>
      </w:r>
    </w:p>
    <w:p w:rsidR="0002185F" w:rsidRDefault="0002185F" w:rsidP="0002185F">
      <w:pPr>
        <w:spacing w:line="480" w:lineRule="auto"/>
        <w:ind w:left="360"/>
        <w:jc w:val="center"/>
        <w:rPr>
          <w:rFonts w:ascii="Times New Roman" w:hAnsi="Times New Roman" w:cs="Times New Roman"/>
          <w:sz w:val="24"/>
          <w:szCs w:val="24"/>
        </w:rPr>
      </w:pPr>
      <w:r>
        <w:rPr>
          <w:noProof/>
        </w:rPr>
        <w:drawing>
          <wp:inline distT="0" distB="0" distL="0" distR="0" wp14:anchorId="2AB1C366" wp14:editId="757CAB31">
            <wp:extent cx="4048125" cy="3301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7867" cy="3317744"/>
                    </a:xfrm>
                    <a:prstGeom prst="rect">
                      <a:avLst/>
                    </a:prstGeom>
                  </pic:spPr>
                </pic:pic>
              </a:graphicData>
            </a:graphic>
          </wp:inline>
        </w:drawing>
      </w:r>
    </w:p>
    <w:p w:rsidR="00126121" w:rsidRDefault="00126121" w:rsidP="00126121">
      <w:pPr>
        <w:pStyle w:val="ListParagraph"/>
        <w:numPr>
          <w:ilvl w:val="0"/>
          <w:numId w:val="5"/>
        </w:numPr>
        <w:spacing w:line="480" w:lineRule="auto"/>
        <w:jc w:val="both"/>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1FFDF5D0">
            <wp:simplePos x="0" y="0"/>
            <wp:positionH relativeFrom="margin">
              <wp:align>center</wp:align>
            </wp:positionH>
            <wp:positionV relativeFrom="paragraph">
              <wp:posOffset>1166495</wp:posOffset>
            </wp:positionV>
            <wp:extent cx="5495925" cy="1344295"/>
            <wp:effectExtent l="0" t="0" r="9525" b="8255"/>
            <wp:wrapTight wrapText="bothSides">
              <wp:wrapPolygon edited="0">
                <wp:start x="0" y="0"/>
                <wp:lineTo x="0" y="21427"/>
                <wp:lineTo x="21563" y="21427"/>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95925" cy="13442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Avoiding the prompt for the wizard is </w:t>
      </w:r>
      <w:proofErr w:type="gramStart"/>
      <w:r>
        <w:rPr>
          <w:rFonts w:ascii="Times New Roman" w:hAnsi="Times New Roman" w:cs="Times New Roman"/>
          <w:sz w:val="24"/>
          <w:szCs w:val="24"/>
        </w:rPr>
        <w:t>really easy</w:t>
      </w:r>
      <w:proofErr w:type="gramEnd"/>
      <w:r>
        <w:rPr>
          <w:rFonts w:ascii="Times New Roman" w:hAnsi="Times New Roman" w:cs="Times New Roman"/>
          <w:sz w:val="24"/>
          <w:szCs w:val="24"/>
        </w:rPr>
        <w:t>. Right click on the Reports folder of the Solution Explorer window and select Add and then New Item from the dropdown menu. A new window will pop up and then select Report from the options shown there. Don’t forget to change the name of the report before clicking OK</w:t>
      </w:r>
    </w:p>
    <w:p w:rsidR="00126121" w:rsidRDefault="00126121" w:rsidP="00126121">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this point we are going to connect the data source to our report and create our dataset. On the report data window, right click the data sources folder and select add </w:t>
      </w:r>
      <w:r w:rsidR="00227D76">
        <w:rPr>
          <w:rFonts w:ascii="Times New Roman" w:hAnsi="Times New Roman" w:cs="Times New Roman"/>
          <w:sz w:val="24"/>
          <w:szCs w:val="24"/>
        </w:rPr>
        <w:t xml:space="preserve">new data source. Make sure to give it a name and to select Use shared data source reference option. Remember that we already created a connection string to the database we have attached in SQL. </w:t>
      </w:r>
    </w:p>
    <w:p w:rsidR="00126121" w:rsidRDefault="00126121" w:rsidP="00227D76">
      <w:pPr>
        <w:pStyle w:val="ListParagraph"/>
        <w:spacing w:line="480" w:lineRule="auto"/>
        <w:jc w:val="center"/>
        <w:rPr>
          <w:rFonts w:ascii="Times New Roman" w:hAnsi="Times New Roman" w:cs="Times New Roman"/>
          <w:sz w:val="24"/>
          <w:szCs w:val="24"/>
        </w:rPr>
      </w:pPr>
      <w:r>
        <w:rPr>
          <w:noProof/>
        </w:rPr>
        <w:drawing>
          <wp:inline distT="0" distB="0" distL="0" distR="0" wp14:anchorId="5F469887" wp14:editId="46646276">
            <wp:extent cx="4562475" cy="33682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219" cy="3382075"/>
                    </a:xfrm>
                    <a:prstGeom prst="rect">
                      <a:avLst/>
                    </a:prstGeom>
                  </pic:spPr>
                </pic:pic>
              </a:graphicData>
            </a:graphic>
          </wp:inline>
        </w:drawing>
      </w:r>
    </w:p>
    <w:p w:rsidR="00126121" w:rsidRDefault="00DE2F82" w:rsidP="00DE2F82">
      <w:pPr>
        <w:pStyle w:val="ListParagraph"/>
        <w:numPr>
          <w:ilvl w:val="0"/>
          <w:numId w:val="5"/>
        </w:numPr>
        <w:spacing w:line="480" w:lineRule="auto"/>
        <w:jc w:val="both"/>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3D738869">
            <wp:simplePos x="0" y="0"/>
            <wp:positionH relativeFrom="margin">
              <wp:align>right</wp:align>
            </wp:positionH>
            <wp:positionV relativeFrom="paragraph">
              <wp:posOffset>1343025</wp:posOffset>
            </wp:positionV>
            <wp:extent cx="5943600" cy="4452620"/>
            <wp:effectExtent l="0" t="0" r="0" b="5080"/>
            <wp:wrapTight wrapText="bothSides">
              <wp:wrapPolygon edited="0">
                <wp:start x="0" y="0"/>
                <wp:lineTo x="0" y="21532"/>
                <wp:lineTo x="21531" y="2153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452620"/>
                    </a:xfrm>
                    <a:prstGeom prst="rect">
                      <a:avLst/>
                    </a:prstGeom>
                  </pic:spPr>
                </pic:pic>
              </a:graphicData>
            </a:graphic>
          </wp:anchor>
        </w:drawing>
      </w:r>
      <w:r w:rsidR="00227D76" w:rsidRPr="00DE2F82">
        <w:rPr>
          <w:rFonts w:ascii="Times New Roman" w:hAnsi="Times New Roman" w:cs="Times New Roman"/>
          <w:sz w:val="24"/>
          <w:szCs w:val="24"/>
        </w:rPr>
        <w:t xml:space="preserve">Now it is time to query. Or to create the Dataset we are going to be using in our report. Using the query </w:t>
      </w:r>
      <w:r w:rsidRPr="00DE2F82">
        <w:rPr>
          <w:rFonts w:ascii="Times New Roman" w:hAnsi="Times New Roman" w:cs="Times New Roman"/>
          <w:sz w:val="24"/>
          <w:szCs w:val="24"/>
        </w:rPr>
        <w:t>designer,</w:t>
      </w:r>
      <w:r w:rsidR="00227D76" w:rsidRPr="00DE2F82">
        <w:rPr>
          <w:rFonts w:ascii="Times New Roman" w:hAnsi="Times New Roman" w:cs="Times New Roman"/>
          <w:sz w:val="24"/>
          <w:szCs w:val="24"/>
        </w:rPr>
        <w:t xml:space="preserve"> we are going to select Transport, </w:t>
      </w:r>
      <w:proofErr w:type="spellStart"/>
      <w:r w:rsidR="00227D76" w:rsidRPr="00DE2F82">
        <w:rPr>
          <w:rFonts w:ascii="Times New Roman" w:hAnsi="Times New Roman" w:cs="Times New Roman"/>
          <w:sz w:val="24"/>
          <w:szCs w:val="24"/>
        </w:rPr>
        <w:t>TransportType</w:t>
      </w:r>
      <w:proofErr w:type="spellEnd"/>
      <w:r w:rsidR="00227D76" w:rsidRPr="00DE2F82">
        <w:rPr>
          <w:rFonts w:ascii="Times New Roman" w:hAnsi="Times New Roman" w:cs="Times New Roman"/>
          <w:sz w:val="24"/>
          <w:szCs w:val="24"/>
        </w:rPr>
        <w:t xml:space="preserve"> and Repair tables. From which we are going to select the following columns: description, cargo capacity, range, serial number, purchase date, retired date, begin work dat</w:t>
      </w:r>
      <w:r>
        <w:rPr>
          <w:rFonts w:ascii="Times New Roman" w:hAnsi="Times New Roman" w:cs="Times New Roman"/>
          <w:sz w:val="24"/>
          <w:szCs w:val="24"/>
        </w:rPr>
        <w:t xml:space="preserve">e. Add a Group By clause and change to MAX aggregate function the </w:t>
      </w:r>
      <w:proofErr w:type="spellStart"/>
      <w:r>
        <w:rPr>
          <w:rFonts w:ascii="Times New Roman" w:hAnsi="Times New Roman" w:cs="Times New Roman"/>
          <w:sz w:val="24"/>
          <w:szCs w:val="24"/>
        </w:rPr>
        <w:t>BeginWorkingDate</w:t>
      </w:r>
      <w:proofErr w:type="spellEnd"/>
      <w:r>
        <w:rPr>
          <w:rFonts w:ascii="Times New Roman" w:hAnsi="Times New Roman" w:cs="Times New Roman"/>
          <w:sz w:val="24"/>
          <w:szCs w:val="24"/>
        </w:rPr>
        <w:t xml:space="preserve"> column.</w:t>
      </w:r>
    </w:p>
    <w:p w:rsidR="00DE2F82" w:rsidRDefault="00DE2F82" w:rsidP="00DE2F82">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we are going to add a table to our report and add some of the field. Later we are going to add a group to display in a better way our results. This include some changes in the layout and in the </w:t>
      </w:r>
      <w:r>
        <w:rPr>
          <w:noProof/>
        </w:rPr>
        <w:drawing>
          <wp:anchor distT="0" distB="0" distL="114300" distR="114300" simplePos="0" relativeHeight="251660288" behindDoc="1" locked="0" layoutInCell="1" allowOverlap="1" wp14:anchorId="282EC458">
            <wp:simplePos x="0" y="0"/>
            <wp:positionH relativeFrom="column">
              <wp:posOffset>457200</wp:posOffset>
            </wp:positionH>
            <wp:positionV relativeFrom="paragraph">
              <wp:posOffset>-5781040</wp:posOffset>
            </wp:positionV>
            <wp:extent cx="5943600" cy="2078355"/>
            <wp:effectExtent l="0" t="0" r="0" b="0"/>
            <wp:wrapTight wrapText="bothSides">
              <wp:wrapPolygon edited="0">
                <wp:start x="0" y="0"/>
                <wp:lineTo x="0" y="21382"/>
                <wp:lineTo x="21531" y="21382"/>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078355"/>
                    </a:xfrm>
                    <a:prstGeom prst="rect">
                      <a:avLst/>
                    </a:prstGeom>
                  </pic:spPr>
                </pic:pic>
              </a:graphicData>
            </a:graphic>
          </wp:anchor>
        </w:drawing>
      </w:r>
      <w:r>
        <w:rPr>
          <w:rFonts w:ascii="Times New Roman" w:hAnsi="Times New Roman" w:cs="Times New Roman"/>
          <w:sz w:val="24"/>
          <w:szCs w:val="24"/>
        </w:rPr>
        <w:t>font of the data.</w:t>
      </w:r>
    </w:p>
    <w:p w:rsidR="00DE2F82" w:rsidRDefault="00DE2F82" w:rsidP="00DE2F82">
      <w:pPr>
        <w:spacing w:line="480" w:lineRule="auto"/>
        <w:ind w:left="360"/>
        <w:jc w:val="both"/>
        <w:rPr>
          <w:rFonts w:ascii="Times New Roman" w:hAnsi="Times New Roman" w:cs="Times New Roman"/>
          <w:sz w:val="24"/>
          <w:szCs w:val="24"/>
        </w:rPr>
      </w:pPr>
      <w:r w:rsidRPr="00DE2F82">
        <w:lastRenderedPageBreak/>
        <w:drawing>
          <wp:inline distT="0" distB="0" distL="0" distR="0" wp14:anchorId="4DD08B5F" wp14:editId="404ECFD0">
            <wp:extent cx="5200650" cy="100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1009650"/>
                    </a:xfrm>
                    <a:prstGeom prst="rect">
                      <a:avLst/>
                    </a:prstGeom>
                  </pic:spPr>
                </pic:pic>
              </a:graphicData>
            </a:graphic>
          </wp:inline>
        </w:drawing>
      </w:r>
    </w:p>
    <w:p w:rsidR="00861F43" w:rsidRDefault="00861F43" w:rsidP="00861F4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After this point we are asked to merge the cells above and to type some code in the expression builder that will give us the cargo capacity and the </w:t>
      </w:r>
      <w:r w:rsidR="002127CA">
        <w:rPr>
          <w:rFonts w:ascii="Times New Roman" w:hAnsi="Times New Roman" w:cs="Times New Roman"/>
          <w:sz w:val="24"/>
          <w:szCs w:val="24"/>
        </w:rPr>
        <w:t>range of each group.</w:t>
      </w:r>
    </w:p>
    <w:p w:rsidR="002127CA" w:rsidRDefault="002127CA" w:rsidP="00861F4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This is the general layout:</w:t>
      </w:r>
    </w:p>
    <w:p w:rsidR="002127CA" w:rsidRDefault="002127CA" w:rsidP="00861F43">
      <w:pPr>
        <w:spacing w:line="480" w:lineRule="auto"/>
        <w:ind w:left="360"/>
        <w:jc w:val="both"/>
        <w:rPr>
          <w:rFonts w:ascii="Times New Roman" w:hAnsi="Times New Roman" w:cs="Times New Roman"/>
          <w:sz w:val="24"/>
          <w:szCs w:val="24"/>
        </w:rPr>
      </w:pPr>
      <w:r>
        <w:rPr>
          <w:noProof/>
        </w:rPr>
        <w:drawing>
          <wp:inline distT="0" distB="0" distL="0" distR="0" wp14:anchorId="56F4959F" wp14:editId="51ED8F62">
            <wp:extent cx="5629275" cy="16764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1676400"/>
                    </a:xfrm>
                    <a:prstGeom prst="rect">
                      <a:avLst/>
                    </a:prstGeom>
                    <a:ln>
                      <a:solidFill>
                        <a:schemeClr val="accent1"/>
                      </a:solidFill>
                    </a:ln>
                  </pic:spPr>
                </pic:pic>
              </a:graphicData>
            </a:graphic>
          </wp:inline>
        </w:drawing>
      </w:r>
    </w:p>
    <w:p w:rsidR="002127CA" w:rsidRDefault="002127CA" w:rsidP="00861F4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And this is the report preview:</w:t>
      </w:r>
    </w:p>
    <w:p w:rsidR="002127CA" w:rsidRPr="00DE2F82" w:rsidRDefault="002127CA" w:rsidP="002127CA">
      <w:pPr>
        <w:spacing w:line="480" w:lineRule="auto"/>
        <w:ind w:left="360"/>
        <w:jc w:val="center"/>
        <w:rPr>
          <w:rFonts w:ascii="Times New Roman" w:hAnsi="Times New Roman" w:cs="Times New Roman"/>
          <w:sz w:val="24"/>
          <w:szCs w:val="24"/>
        </w:rPr>
      </w:pPr>
      <w:r w:rsidRPr="002127CA">
        <w:drawing>
          <wp:inline distT="0" distB="0" distL="0" distR="0" wp14:anchorId="7322AAB9" wp14:editId="325B3A99">
            <wp:extent cx="4743450" cy="282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5453" cy="2834623"/>
                    </a:xfrm>
                    <a:prstGeom prst="rect">
                      <a:avLst/>
                    </a:prstGeom>
                  </pic:spPr>
                </pic:pic>
              </a:graphicData>
            </a:graphic>
          </wp:inline>
        </w:drawing>
      </w:r>
      <w:bookmarkStart w:id="0" w:name="_GoBack"/>
      <w:bookmarkEnd w:id="0"/>
    </w:p>
    <w:sectPr w:rsidR="002127CA" w:rsidRPr="00DE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CEE"/>
    <w:multiLevelType w:val="hybridMultilevel"/>
    <w:tmpl w:val="E2F2F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86F70"/>
    <w:multiLevelType w:val="hybridMultilevel"/>
    <w:tmpl w:val="DCE85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5E6927"/>
    <w:multiLevelType w:val="hybridMultilevel"/>
    <w:tmpl w:val="CD8CF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3040A8"/>
    <w:multiLevelType w:val="hybridMultilevel"/>
    <w:tmpl w:val="46A69B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5F1E3D"/>
    <w:multiLevelType w:val="hybridMultilevel"/>
    <w:tmpl w:val="0608E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D5EEF"/>
    <w:multiLevelType w:val="hybridMultilevel"/>
    <w:tmpl w:val="7B6A0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9C"/>
    <w:rsid w:val="0002185F"/>
    <w:rsid w:val="000D5674"/>
    <w:rsid w:val="000D6144"/>
    <w:rsid w:val="00126121"/>
    <w:rsid w:val="002127CA"/>
    <w:rsid w:val="00227D76"/>
    <w:rsid w:val="002D2E9C"/>
    <w:rsid w:val="00461BC5"/>
    <w:rsid w:val="00482A82"/>
    <w:rsid w:val="00665D1A"/>
    <w:rsid w:val="00861F43"/>
    <w:rsid w:val="00882A6E"/>
    <w:rsid w:val="008E7818"/>
    <w:rsid w:val="00A244AF"/>
    <w:rsid w:val="00AE06C7"/>
    <w:rsid w:val="00B7361C"/>
    <w:rsid w:val="00DE2F82"/>
    <w:rsid w:val="00E972FF"/>
    <w:rsid w:val="00EC7E27"/>
    <w:rsid w:val="00FE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F5FD"/>
  <w15:chartTrackingRefBased/>
  <w15:docId w15:val="{D34FD4F3-0CF4-4A8D-9769-C0E8455A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Castillo</dc:creator>
  <cp:keywords/>
  <dc:description/>
  <cp:lastModifiedBy>Claudio.Castillo002</cp:lastModifiedBy>
  <cp:revision>3</cp:revision>
  <dcterms:created xsi:type="dcterms:W3CDTF">2019-01-27T01:38:00Z</dcterms:created>
  <dcterms:modified xsi:type="dcterms:W3CDTF">2019-01-27T02:49:00Z</dcterms:modified>
</cp:coreProperties>
</file>