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Query Research &amp; Conversational Search Patterns - 2025</w:t>
      </w:r>
    </w:p>
    <w:p/>
    <w:p>
      <w:pPr>
        <w:pStyle w:val="Heading2"/>
        <w:jc w:val="left"/>
      </w:pPr>
      <w:r>
        <w:t>Executive Summary</w:t>
      </w:r>
    </w:p>
    <w:p>
      <w:r>
        <w:t>The search landscape has fundamentally shifted in 2025 toward conversational, natural language queries driven by AI systems and voice search adoption. This research provides comprehensive analysis of query patterns, optimization strategies, and implementation requirements for the new conversational search ecosystem.</w:t>
      </w:r>
    </w:p>
    <w:p/>
    <w:p>
      <w:pPr>
        <w:pStyle w:val="Heading2"/>
        <w:jc w:val="left"/>
      </w:pPr>
      <w:r>
        <w:t>Conversational Search Evolution</w:t>
      </w:r>
    </w:p>
    <w:p/>
    <w:p>
      <w:pPr>
        <w:pStyle w:val="Heading3"/>
        <w:jc w:val="left"/>
      </w:pPr>
      <w:r>
        <w:t>Market Transformation Data</w:t>
      </w:r>
    </w:p>
    <w:p>
      <w:r>
        <w:rPr>
          <w:b/>
        </w:rPr>
        <w:t>User Behavior Shifts (2025):</w:t>
      </w:r>
    </w:p>
    <w:p>
      <w:pPr>
        <w:pStyle w:val="ListBullet"/>
      </w:pPr>
      <w:r>
        <w:t>**35% of users** now prefer chatbots over Google for search queries</w:t>
      </w:r>
    </w:p>
    <w:p>
      <w:pPr>
        <w:pStyle w:val="ListBullet"/>
      </w:pPr>
      <w:r>
        <w:t>**58% of searches** end without clicks (zero-click searches)</w:t>
      </w:r>
    </w:p>
    <w:p>
      <w:pPr>
        <w:pStyle w:val="ListBullet"/>
      </w:pPr>
      <w:r>
        <w:t>**75% of local searches** expected via voice by 2025</w:t>
      </w:r>
    </w:p>
    <w:p>
      <w:pPr>
        <w:pStyle w:val="ListBullet"/>
      </w:pPr>
      <w:r>
        <w:t>**Voice commerce** projected to reach $80 billion annually</w:t>
      </w:r>
    </w:p>
    <w:p/>
    <w:p>
      <w:r>
        <w:t>**Source:** [Lean Summits - Conversational Search in 2025](https://www.leansummits.com/from-keywords-to-questions-how-search-is-becoming-more-conversational-in-2025/) - 2025</w:t>
      </w:r>
    </w:p>
    <w:p/>
    <w:p>
      <w:pPr>
        <w:pStyle w:val="Heading3"/>
        <w:jc w:val="left"/>
      </w:pPr>
      <w:r>
        <w:t>Query Pattern Evolution</w:t>
      </w:r>
    </w:p>
    <w:p>
      <w:r>
        <w:rPr>
          <w:b/>
        </w:rPr>
        <w:t>Traditional vs Conversational Examples:</w:t>
      </w:r>
    </w:p>
    <w:p/>
    <w:p>
      <w:r>
        <w:t>| Traditional Keywords | Conversational Queries |</w:t>
      </w:r>
    </w:p>
    <w:p>
      <w:r>
        <w:t>|---------------------|------------------------|</w:t>
      </w:r>
    </w:p>
    <w:p>
      <w:r>
        <w:t>| "best Italian restaurant" | "What are the best Italian restaurants open now in Austin?" |</w:t>
      </w:r>
    </w:p>
    <w:p>
      <w:r>
        <w:t>| "bike repair tips" | "How do I fix my bike chain?" |</w:t>
      </w:r>
    </w:p>
    <w:p>
      <w:r>
        <w:t>| "AI search optimization" | "How do I optimize my content for AI search engines?" |</w:t>
      </w:r>
    </w:p>
    <w:p>
      <w:r>
        <w:t>| "dental clinic near me" | "What's the best dental clinic near me that takes my insurance?" |</w:t>
      </w:r>
    </w:p>
    <w:p/>
    <w:p>
      <w:r>
        <w:t>**Source:** [Circle Studios - Voice Search Optimization 2025](https://circlesstudio.com/blog/optimize-for-voice-search-2025/) - 2025</w:t>
      </w:r>
    </w:p>
    <w:p/>
    <w:p>
      <w:pPr>
        <w:pStyle w:val="Heading2"/>
        <w:jc w:val="left"/>
      </w:pPr>
      <w:r>
        <w:t>Long-Tail Keyword Strategy for AI</w:t>
      </w:r>
    </w:p>
    <w:p/>
    <w:p>
      <w:pPr>
        <w:pStyle w:val="Heading3"/>
        <w:jc w:val="left"/>
      </w:pPr>
      <w:r>
        <w:t>The Zero Search Volume Challenge</w:t>
      </w:r>
    </w:p>
    <w:p>
      <w:r>
        <w:rPr>
          <w:b/>
        </w:rPr>
        <w:t>Current Keyword Research Reality:</w:t>
      </w:r>
    </w:p>
    <w:p>
      <w:pPr>
        <w:pStyle w:val="ListBullet"/>
      </w:pPr>
      <w:r>
        <w:t>Conversational phrases often show **zero search volume** in traditional tools</w:t>
      </w:r>
    </w:p>
    <w:p>
      <w:pPr>
        <w:pStyle w:val="ListBullet"/>
      </w:pPr>
      <w:r>
        <w:t>**Highly specific queries** are too varied and unique to track with conventional metrics</w:t>
      </w:r>
    </w:p>
    <w:p>
      <w:pPr>
        <w:pStyle w:val="ListBullet"/>
      </w:pPr>
      <w:r>
        <w:t>**30% of marketers** already using AI for keyword research and content clustering</w:t>
      </w:r>
    </w:p>
    <w:p>
      <w:pPr>
        <w:pStyle w:val="ListBullet"/>
      </w:pPr>
      <w:r>
        <w:t>**High-intent traffic** comes from conversational phrases with no measurable volume</w:t>
      </w:r>
    </w:p>
    <w:p/>
    <w:p>
      <w:r>
        <w:t>**Source:** [Answer Socrates - Long-tail Keywords 2025](https://answersocrates.com/blog/long-tail-keyword-research/) - 2025</w:t>
      </w:r>
    </w:p>
    <w:p/>
    <w:p>
      <w:pPr>
        <w:pStyle w:val="Heading3"/>
        <w:jc w:val="left"/>
      </w:pPr>
      <w:r>
        <w:t>AI-Driven Query Generation</w:t>
      </w:r>
    </w:p>
    <w:p>
      <w:r>
        <w:rPr>
          <w:b/>
        </w:rPr>
        <w:t>Strategic Approach for 2025:</w:t>
      </w:r>
    </w:p>
    <w:p>
      <w:pPr>
        <w:pStyle w:val="ListBullet"/>
      </w:pPr>
      <w:r>
        <w:t>Use generative AI engines to brainstorm long-tail queries around target keywords</w:t>
      </w:r>
    </w:p>
    <w:p>
      <w:pPr>
        <w:pStyle w:val="ListBullet"/>
      </w:pPr>
      <w:r>
        <w:t>Focus on question-based content optimization with "How", "What", "Why", "When", "Where" formats</w:t>
      </w:r>
    </w:p>
    <w:p>
      <w:pPr>
        <w:pStyle w:val="ListBullet"/>
      </w:pPr>
      <w:r>
        <w:t>Implement FAQ-style content architecture for natural language patterns</w:t>
      </w:r>
    </w:p>
    <w:p>
      <w:pPr>
        <w:pStyle w:val="ListBullet"/>
      </w:pPr>
      <w:r>
        <w:t>Target conversational phrases that mirror natural speech patterns</w:t>
      </w:r>
    </w:p>
    <w:p/>
    <w:p>
      <w:pPr>
        <w:pStyle w:val="Heading2"/>
        <w:jc w:val="left"/>
      </w:pPr>
      <w:r>
        <w:t>Professional Services Query Patterns (Australian Context)</w:t>
      </w:r>
    </w:p>
    <w:p/>
    <w:p>
      <w:pPr>
        <w:pStyle w:val="Heading3"/>
        <w:jc w:val="left"/>
      </w:pPr>
      <w:r>
        <w:t>Healthcare &amp; Professional Services Examples</w:t>
      </w:r>
    </w:p>
    <w:p>
      <w:r>
        <w:rPr>
          <w:b/>
        </w:rPr>
        <w:t>Traditional Professional Queries:</w:t>
      </w:r>
    </w:p>
    <w:p>
      <w:pPr>
        <w:pStyle w:val="ListBullet"/>
      </w:pPr>
      <w:r>
        <w:t>"dentist Melbourne"</w:t>
      </w:r>
    </w:p>
    <w:p>
      <w:pPr>
        <w:pStyle w:val="ListBullet"/>
      </w:pPr>
      <w:r>
        <w:t>"physiotherapy clinic"</w:t>
      </w:r>
    </w:p>
    <w:p>
      <w:pPr>
        <w:pStyle w:val="ListBullet"/>
      </w:pPr>
      <w:r>
        <w:t>"tax accountant services"</w:t>
      </w:r>
    </w:p>
    <w:p/>
    <w:p>
      <w:r>
        <w:rPr>
          <w:b/>
        </w:rPr>
        <w:t>Conversational Professional Queries:</w:t>
      </w:r>
    </w:p>
    <w:p>
      <w:pPr>
        <w:pStyle w:val="ListBullet"/>
      </w:pPr>
      <w:r>
        <w:t>"What dentist in Melbourne takes new patients and bulk bills?"</w:t>
      </w:r>
    </w:p>
    <w:p>
      <w:pPr>
        <w:pStyle w:val="ListBullet"/>
      </w:pPr>
      <w:r>
        <w:t>"How do I find a physiotherapist who specializes in sports injuries near me?"</w:t>
      </w:r>
    </w:p>
    <w:p>
      <w:pPr>
        <w:pStyle w:val="ListBullet"/>
      </w:pPr>
      <w:r>
        <w:t>"What tax accountant can help with investment property deductions in Sydney?"</w:t>
      </w:r>
    </w:p>
    <w:p/>
    <w:p>
      <w:pPr>
        <w:pStyle w:val="Heading3"/>
        <w:jc w:val="left"/>
      </w:pPr>
      <w:r>
        <w:t>AHPRA-Compliant Content Optimization</w:t>
      </w:r>
    </w:p>
    <w:p>
      <w:r>
        <w:rPr>
          <w:b/>
        </w:rPr>
        <w:t>Professional Query Considerations:</w:t>
      </w:r>
    </w:p>
    <w:p>
      <w:pPr>
        <w:pStyle w:val="ListBullet"/>
      </w:pPr>
      <w:r>
        <w:t>Include professional registration numbers and credentials in conversational responses</w:t>
      </w:r>
    </w:p>
    <w:p>
      <w:pPr>
        <w:pStyle w:val="ListBullet"/>
      </w:pPr>
      <w:r>
        <w:t>Structure content to answer specific professional qualification questions</w:t>
      </w:r>
    </w:p>
    <w:p>
      <w:pPr>
        <w:pStyle w:val="ListBullet"/>
      </w:pPr>
      <w:r>
        <w:t>Integrate location-based expertise signals for Australian professional standards</w:t>
      </w:r>
    </w:p>
    <w:p>
      <w:pPr>
        <w:pStyle w:val="ListBullet"/>
      </w:pPr>
      <w:r>
        <w:t>Address regulatory compliance questions in natural language format</w:t>
      </w:r>
    </w:p>
    <w:p/>
    <w:p>
      <w:pPr>
        <w:pStyle w:val="Heading2"/>
        <w:jc w:val="left"/>
      </w:pPr>
      <w:r>
        <w:t>Voice Search Optimization Framework</w:t>
      </w:r>
    </w:p>
    <w:p/>
    <w:p>
      <w:pPr>
        <w:pStyle w:val="Heading3"/>
        <w:jc w:val="left"/>
      </w:pPr>
      <w:r>
        <w:t>Technical Requirements for Voice Queries</w:t>
      </w:r>
    </w:p>
    <w:p>
      <w:r>
        <w:rPr>
          <w:b/>
        </w:rPr>
        <w:t>Voice Search Performance Metrics:</w:t>
      </w:r>
    </w:p>
    <w:p>
      <w:pPr>
        <w:pStyle w:val="ListBullet"/>
      </w:pPr>
      <w:r>
        <w:t>**Average word count**: 2,312 words for voice search ranking content</w:t>
      </w:r>
    </w:p>
    <w:p>
      <w:pPr>
        <w:pStyle w:val="ListBullet"/>
      </w:pPr>
      <w:r>
        <w:t>**Query length**: Voice queries 3x longer than traditional text searches</w:t>
      </w:r>
    </w:p>
    <w:p>
      <w:pPr>
        <w:pStyle w:val="ListBullet"/>
      </w:pPr>
      <w:r>
        <w:t>**Loading speed**: Voice-ranking pages load 52% faster than average</w:t>
      </w:r>
    </w:p>
    <w:p>
      <w:pPr>
        <w:pStyle w:val="ListBullet"/>
      </w:pPr>
      <w:r>
        <w:t>**Featured snippets**: 80%+ of voice answers sourced from top 3 search results</w:t>
      </w:r>
    </w:p>
    <w:p/>
    <w:p>
      <w:r>
        <w:t>**Source:** [Get Passion Fruit - Voice Search Optimization](https://www.getpassionfruit.com/blog/the-rise-of-voice-search-optimizing-your-content-for-conversational-queries/) - 2025</w:t>
      </w:r>
    </w:p>
    <w:p/>
    <w:p>
      <w:pPr>
        <w:pStyle w:val="Heading3"/>
        <w:jc w:val="left"/>
      </w:pPr>
      <w:r>
        <w:t>Voice Query Structure Analysis</w:t>
      </w:r>
    </w:p>
    <w:p>
      <w:r>
        <w:rPr>
          <w:b/>
        </w:rPr>
        <w:t>Conversational Query Components:</w:t>
      </w:r>
    </w:p>
    <w:p>
      <w:r>
        <w:t>1. **Question Words**: How, What, Why, When, Where, Who</w:t>
      </w:r>
    </w:p>
    <w:p>
      <w:r>
        <w:t>2. **Context Modifiers**: "near me", "open now", "best for", "that accepts"</w:t>
      </w:r>
    </w:p>
    <w:p>
      <w:r>
        <w:t>3. **Specific Requirements**: Insurance, hours, specializations, certifications</w:t>
      </w:r>
    </w:p>
    <w:p>
      <w:r>
        <w:t>4. **Local Qualifiers**: Suburb names, regional areas, state-specific requirements</w:t>
      </w:r>
    </w:p>
    <w:p/>
    <w:p>
      <w:pPr>
        <w:pStyle w:val="Heading2"/>
        <w:jc w:val="left"/>
      </w:pPr>
      <w:r>
        <w:t>Content Structure for AI Understanding</w:t>
      </w:r>
    </w:p>
    <w:p/>
    <w:p>
      <w:pPr>
        <w:pStyle w:val="Heading3"/>
        <w:jc w:val="left"/>
      </w:pPr>
      <w:r>
        <w:t>Question-Based Content Architecture</w:t>
      </w:r>
    </w:p>
    <w:p>
      <w:r>
        <w:rPr>
          <w:b/>
        </w:rPr>
        <w:t>Optimization Framework:</w:t>
      </w:r>
    </w:p>
    <w:p>
      <w:pPr>
        <w:pStyle w:val="ListBullet"/>
      </w:pPr>
      <w:r>
        <w:t>**Primary Questions**: Direct answers to "How to", "What is", "Why does" queries</w:t>
      </w:r>
    </w:p>
    <w:p>
      <w:pPr>
        <w:pStyle w:val="ListBullet"/>
      </w:pPr>
      <w:r>
        <w:t>**Follow-up Questions**: Natural conversation flow with related queries</w:t>
      </w:r>
    </w:p>
    <w:p>
      <w:pPr>
        <w:pStyle w:val="ListBullet"/>
      </w:pPr>
      <w:r>
        <w:t>**Context Expansion**: Progressive information disclosure for deeper engagement</w:t>
      </w:r>
    </w:p>
    <w:p>
      <w:pPr>
        <w:pStyle w:val="ListBullet"/>
      </w:pPr>
      <w:r>
        <w:t>**Local Relevance**: Geographic and demographic specificity for Australian market</w:t>
      </w:r>
    </w:p>
    <w:p/>
    <w:p>
      <w:pPr>
        <w:pStyle w:val="Heading3"/>
        <w:jc w:val="left"/>
      </w:pPr>
      <w:r>
        <w:t>Natural Language Processing Requirements</w:t>
      </w:r>
    </w:p>
    <w:p>
      <w:r>
        <w:rPr>
          <w:b/>
        </w:rPr>
        <w:t>AI Comprehension Elements:</w:t>
      </w:r>
    </w:p>
    <w:p>
      <w:pPr>
        <w:pStyle w:val="ListBullet"/>
      </w:pPr>
      <w:r>
        <w:t>**Semantic Structure**: Clear relationships between concepts and topics</w:t>
      </w:r>
    </w:p>
    <w:p>
      <w:pPr>
        <w:pStyle w:val="ListBullet"/>
      </w:pPr>
      <w:r>
        <w:t>**Entity Recognition**: Proper names, places, organizations, and professional credentials</w:t>
      </w:r>
    </w:p>
    <w:p>
      <w:pPr>
        <w:pStyle w:val="ListBullet"/>
      </w:pPr>
      <w:r>
        <w:t>**Intent Classification**: Informational, navigational, transactional, and commercial queries</w:t>
      </w:r>
    </w:p>
    <w:p>
      <w:pPr>
        <w:pStyle w:val="ListBullet"/>
      </w:pPr>
      <w:r>
        <w:t>**Context Signals**: "In summary", "Key takeaways", "Important to note" for AI identification</w:t>
      </w:r>
    </w:p>
    <w:p/>
    <w:p>
      <w:pPr>
        <w:pStyle w:val="Heading2"/>
        <w:jc w:val="left"/>
      </w:pPr>
      <w:r>
        <w:t>Implementation Strategy for Australian Professional Services</w:t>
      </w:r>
    </w:p>
    <w:p/>
    <w:p>
      <w:pPr>
        <w:pStyle w:val="Heading3"/>
        <w:jc w:val="left"/>
      </w:pPr>
      <w:r>
        <w:t>Professional Credential Integration</w:t>
      </w:r>
    </w:p>
    <w:p>
      <w:r>
        <w:rPr>
          <w:b/>
        </w:rPr>
        <w:t>AHPRA Compliance in Conversational Content:</w:t>
      </w:r>
    </w:p>
    <w:p>
      <w:pPr>
        <w:pStyle w:val="ListBullet"/>
      </w:pPr>
      <w:r>
        <w:t>Include registration numbers in natural language responses</w:t>
      </w:r>
    </w:p>
    <w:p>
      <w:pPr>
        <w:pStyle w:val="ListBullet"/>
      </w:pPr>
      <w:r>
        <w:t>Structure professional qualifications as conversation answers</w:t>
      </w:r>
    </w:p>
    <w:p>
      <w:pPr>
        <w:pStyle w:val="ListBullet"/>
      </w:pPr>
      <w:r>
        <w:t>Address common professional standard questions directly</w:t>
      </w:r>
    </w:p>
    <w:p>
      <w:pPr>
        <w:pStyle w:val="ListBullet"/>
      </w:pPr>
      <w:r>
        <w:t>Integrate continuing education and certification updates</w:t>
      </w:r>
    </w:p>
    <w:p/>
    <w:p>
      <w:pPr>
        <w:pStyle w:val="Heading3"/>
        <w:jc w:val="left"/>
      </w:pPr>
      <w:r>
        <w:t>Local Context Optimization</w:t>
      </w:r>
    </w:p>
    <w:p>
      <w:r>
        <w:rPr>
          <w:b/>
        </w:rPr>
        <w:t>Geographic Conversation Patterns:</w:t>
      </w:r>
    </w:p>
    <w:p>
      <w:pPr>
        <w:pStyle w:val="ListBullet"/>
      </w:pPr>
      <w:r>
        <w:t>Suburb-specific service availability questions</w:t>
      </w:r>
    </w:p>
    <w:p>
      <w:pPr>
        <w:pStyle w:val="ListBullet"/>
      </w:pPr>
      <w:r>
        <w:t>State-based professional regulation queries</w:t>
      </w:r>
    </w:p>
    <w:p>
      <w:pPr>
        <w:pStyle w:val="ListBullet"/>
      </w:pPr>
      <w:r>
        <w:t>Local insurance and Medicare bulk billing questions</w:t>
      </w:r>
    </w:p>
    <w:p>
      <w:pPr>
        <w:pStyle w:val="ListBullet"/>
      </w:pPr>
      <w:r>
        <w:t>Regional specialization and expertise conversations</w:t>
      </w:r>
    </w:p>
    <w:p/>
    <w:p>
      <w:pPr>
        <w:pStyle w:val="Heading2"/>
        <w:jc w:val="left"/>
      </w:pPr>
      <w:r>
        <w:t>Advanced AI Query Optimization</w:t>
      </w:r>
    </w:p>
    <w:p/>
    <w:p>
      <w:pPr>
        <w:pStyle w:val="Heading3"/>
        <w:jc w:val="left"/>
      </w:pPr>
      <w:r>
        <w:t>Cross-Platform Query Strategy</w:t>
      </w:r>
    </w:p>
    <w:p>
      <w:r>
        <w:rPr>
          <w:b/>
        </w:rPr>
        <w:t>Platform-Specific Conversational Approaches:</w:t>
      </w:r>
    </w:p>
    <w:p/>
    <w:p>
      <w:r>
        <w:rPr>
          <w:b/>
        </w:rPr>
        <w:t>ChatGPT Optimization:</w:t>
      </w:r>
    </w:p>
    <w:p>
      <w:pPr>
        <w:pStyle w:val="ListBullet"/>
      </w:pPr>
      <w:r>
        <w:t>Authoritative, encyclopedic response structure</w:t>
      </w:r>
    </w:p>
    <w:p>
      <w:pPr>
        <w:pStyle w:val="ListBullet"/>
      </w:pPr>
      <w:r>
        <w:t>Comprehensive, well-researched conversational answers</w:t>
      </w:r>
    </w:p>
    <w:p>
      <w:pPr>
        <w:pStyle w:val="ListBullet"/>
      </w:pPr>
      <w:r>
        <w:t>Professional credential emphasis in natural language</w:t>
      </w:r>
    </w:p>
    <w:p>
      <w:pPr>
        <w:pStyle w:val="ListBullet"/>
      </w:pPr>
      <w:r>
        <w:t>Evidence-based conversation flow</w:t>
      </w:r>
    </w:p>
    <w:p/>
    <w:p>
      <w:r>
        <w:rPr>
          <w:b/>
        </w:rPr>
        <w:t>Perplexity Optimization:</w:t>
      </w:r>
    </w:p>
    <w:p>
      <w:pPr>
        <w:pStyle w:val="ListBullet"/>
      </w:pPr>
      <w:r>
        <w:t>Community-driven conversational content</w:t>
      </w:r>
    </w:p>
    <w:p>
      <w:pPr>
        <w:pStyle w:val="ListBullet"/>
      </w:pPr>
      <w:r>
        <w:t>User experience testimonials in natural language</w:t>
      </w:r>
    </w:p>
    <w:p>
      <w:pPr>
        <w:pStyle w:val="ListBullet"/>
      </w:pPr>
      <w:r>
        <w:t>Professional network integration conversations</w:t>
      </w:r>
    </w:p>
    <w:p>
      <w:pPr>
        <w:pStyle w:val="ListBullet"/>
      </w:pPr>
      <w:r>
        <w:t>Real-world application discussions</w:t>
      </w:r>
    </w:p>
    <w:p/>
    <w:p>
      <w:r>
        <w:rPr>
          <w:b/>
        </w:rPr>
        <w:t>Google AI Overviews:</w:t>
      </w:r>
    </w:p>
    <w:p>
      <w:pPr>
        <w:pStyle w:val="ListBullet"/>
      </w:pPr>
      <w:r>
        <w:t>Balanced conversational response structure</w:t>
      </w:r>
    </w:p>
    <w:p>
      <w:pPr>
        <w:pStyle w:val="ListBullet"/>
      </w:pPr>
      <w:r>
        <w:t>Q&amp;A format optimization for natural queries</w:t>
      </w:r>
    </w:p>
    <w:p>
      <w:pPr>
        <w:pStyle w:val="ListBullet"/>
      </w:pPr>
      <w:r>
        <w:t>Multi-media conversation integration</w:t>
      </w:r>
    </w:p>
    <w:p>
      <w:pPr>
        <w:pStyle w:val="ListBullet"/>
      </w:pPr>
      <w:r>
        <w:t>Professional authority signals in responses</w:t>
      </w:r>
    </w:p>
    <w:p/>
    <w:p>
      <w:pPr>
        <w:pStyle w:val="Heading3"/>
        <w:jc w:val="left"/>
      </w:pPr>
      <w:r>
        <w:t>Emerging Query Patterns</w:t>
      </w:r>
    </w:p>
    <w:p>
      <w:r>
        <w:rPr>
          <w:b/>
        </w:rPr>
        <w:t>Future-Proofing Considerations:</w:t>
      </w:r>
    </w:p>
    <w:p>
      <w:pPr>
        <w:pStyle w:val="ListBullet"/>
      </w:pPr>
      <w:r>
        <w:t>**Multi-modal queries** combining voice, text, and visual elements</w:t>
      </w:r>
    </w:p>
    <w:p>
      <w:pPr>
        <w:pStyle w:val="ListBullet"/>
      </w:pPr>
      <w:r>
        <w:t>**Context-aware conversations** building on previous interactions</w:t>
      </w:r>
    </w:p>
    <w:p>
      <w:pPr>
        <w:pStyle w:val="ListBullet"/>
      </w:pPr>
      <w:r>
        <w:t>**Professional consultation simulations** through AI interactions</w:t>
      </w:r>
    </w:p>
    <w:p>
      <w:pPr>
        <w:pStyle w:val="ListBullet"/>
      </w:pPr>
      <w:r>
        <w:t>**Regulatory compliance conversations** with real-time updates</w:t>
      </w:r>
    </w:p>
    <w:p/>
    <w:p>
      <w:pPr>
        <w:pStyle w:val="Heading2"/>
        <w:jc w:val="left"/>
      </w:pPr>
      <w:r>
        <w:t>Performance Measurement Framework</w:t>
      </w:r>
    </w:p>
    <w:p/>
    <w:p>
      <w:pPr>
        <w:pStyle w:val="Heading3"/>
        <w:jc w:val="left"/>
      </w:pPr>
      <w:r>
        <w:t>Conversational Query Tracking</w:t>
      </w:r>
    </w:p>
    <w:p>
      <w:r>
        <w:rPr>
          <w:b/>
        </w:rPr>
        <w:t>Key Performance Indicators:</w:t>
      </w:r>
    </w:p>
    <w:p>
      <w:pPr>
        <w:pStyle w:val="ListBullet"/>
      </w:pPr>
      <w:r>
        <w:t>**Natural language query ranking** for target conversational phrases</w:t>
      </w:r>
    </w:p>
    <w:p>
      <w:pPr>
        <w:pStyle w:val="ListBullet"/>
      </w:pPr>
      <w:r>
        <w:t>**Voice search position monitoring** across smart speaker devices</w:t>
      </w:r>
    </w:p>
    <w:p>
      <w:pPr>
        <w:pStyle w:val="ListBullet"/>
      </w:pPr>
      <w:r>
        <w:t>**AI conversation citation frequency** in responses across platforms</w:t>
      </w:r>
    </w:p>
    <w:p>
      <w:pPr>
        <w:pStyle w:val="ListBullet"/>
      </w:pPr>
      <w:r>
        <w:t>**Professional credential recognition** in AI-generated answers</w:t>
      </w:r>
    </w:p>
    <w:p/>
    <w:p>
      <w:pPr>
        <w:pStyle w:val="Heading3"/>
        <w:jc w:val="left"/>
      </w:pPr>
      <w:r>
        <w:t>Australian Market Metrics</w:t>
      </w:r>
    </w:p>
    <w:p>
      <w:r>
        <w:rPr>
          <w:b/>
        </w:rPr>
        <w:t>Localized Conversational Performance:</w:t>
      </w:r>
    </w:p>
    <w:p>
      <w:pPr>
        <w:pStyle w:val="ListBullet"/>
      </w:pPr>
      <w:r>
        <w:t>**Geographic context accuracy** in AI responses</w:t>
      </w:r>
    </w:p>
    <w:p>
      <w:pPr>
        <w:pStyle w:val="ListBullet"/>
      </w:pPr>
      <w:r>
        <w:t>**Professional standard compliance** in conversational citations</w:t>
      </w:r>
    </w:p>
    <w:p>
      <w:pPr>
        <w:pStyle w:val="ListBullet"/>
      </w:pPr>
      <w:r>
        <w:t>**Local authority signal integration** in natural language answers</w:t>
      </w:r>
    </w:p>
    <w:p>
      <w:pPr>
        <w:pStyle w:val="ListBullet"/>
      </w:pPr>
      <w:r>
        <w:t>**Regional expertise recognition** in conversation-style recommendations</w:t>
      </w:r>
    </w:p>
    <w:p/>
    <w:p>
      <w:pPr>
        <w:pStyle w:val="Heading2"/>
        <w:jc w:val="left"/>
      </w:pPr>
      <w:r>
        <w:t>Strategic Recommendations</w:t>
      </w:r>
    </w:p>
    <w:p/>
    <w:p>
      <w:pPr>
        <w:pStyle w:val="Heading3"/>
        <w:jc w:val="left"/>
      </w:pPr>
      <w:r>
        <w:t>Immediate Implementation Priorities</w:t>
      </w:r>
    </w:p>
    <w:p>
      <w:r>
        <w:t>1. **Conversational content audit** of existing materials for natural language optimization</w:t>
      </w:r>
    </w:p>
    <w:p>
      <w:r>
        <w:t>2. **Question-based content expansion** targeting zero-volume conversational queries</w:t>
      </w:r>
    </w:p>
    <w:p>
      <w:r>
        <w:t>3. **Professional credential integration** in natural conversation format</w:t>
      </w:r>
    </w:p>
    <w:p>
      <w:r>
        <w:t>4. **Local context enhancement** for Australian market conversations</w:t>
      </w:r>
    </w:p>
    <w:p/>
    <w:p>
      <w:pPr>
        <w:pStyle w:val="Heading3"/>
        <w:jc w:val="left"/>
      </w:pPr>
      <w:r>
        <w:t>Future Development Considerations</w:t>
      </w:r>
    </w:p>
    <w:p>
      <w:r>
        <w:t>1. **Multi-modal conversation preparation** for emerging AI interfaces</w:t>
      </w:r>
    </w:p>
    <w:p>
      <w:r>
        <w:t>2. **Real-time conversation optimization** for dynamic AI interactions</w:t>
      </w:r>
    </w:p>
    <w:p>
      <w:r>
        <w:t>3. **Professional standard evolution tracking** for regulatory compliance</w:t>
      </w:r>
    </w:p>
    <w:p>
      <w:r>
        <w:t>4. **Cross-platform conversation consistency** across all AI systems</w:t>
      </w:r>
    </w:p>
    <w:p/>
    <w:p>
      <w:r>
        <w:t>This query research provides the foundation for developing conversational content strategies that perform effectively across the 2025 AI search ecosystem while maintaining Australian professional standards and market relevance.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