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Medical Patient Personas - Dr Julia Crawford ENT Practice</w:t>
      </w:r>
    </w:p>
    <w:p/>
    <w:p>
      <w:pPr>
        <w:pStyle w:val="Heading2"/>
        <w:jc w:val="left"/>
      </w:pPr>
      <w:r>
        <w:t>Executive Summary</w:t>
      </w:r>
    </w:p>
    <w:p/>
    <w:p>
      <w:r>
        <w:t>**Research Date:** 16th September 2025</w:t>
      </w:r>
    </w:p>
    <w:p>
      <w:r>
        <w:t>**Practice Focus:** ENT Specialist with Robotic Surgery Expertise</w:t>
      </w:r>
    </w:p>
    <w:p>
      <w:r>
        <w:t>**Location:** Sydney, NSW (Darlinghurst &amp; Kogarah)</w:t>
      </w:r>
    </w:p>
    <w:p>
      <w:r>
        <w:t>**Target Market:** Comprehensive ENT care across all age demographics</w:t>
      </w:r>
    </w:p>
    <w:p/>
    <w:p>
      <w:pPr>
        <w:pStyle w:val="Heading2"/>
        <w:jc w:val="left"/>
      </w:pPr>
      <w:r>
        <w:t>Methodology &amp; Data Sources</w:t>
      </w:r>
    </w:p>
    <w:p/>
    <w:p>
      <w:r>
        <w:rPr>
          <w:b/>
        </w:rPr>
        <w:t>Primary Research Sources:</w:t>
      </w:r>
    </w:p>
    <w:p>
      <w:pPr>
        <w:pStyle w:val="ListBullet"/>
      </w:pPr>
      <w:r>
        <w:t>Australian Bureau of Statistics Patient Experiences 2023-24</w:t>
      </w:r>
    </w:p>
    <w:p>
      <w:pPr>
        <w:pStyle w:val="ListBullet"/>
      </w:pPr>
      <w:r>
        <w:t>Medical Board of Australia ENT specialist distribution data</w:t>
      </w:r>
    </w:p>
    <w:p>
      <w:pPr>
        <w:pStyle w:val="ListBullet"/>
      </w:pPr>
      <w:r>
        <w:t>TGA medical advertising compliance guidelines</w:t>
      </w:r>
    </w:p>
    <w:p>
      <w:pPr>
        <w:pStyle w:val="ListBullet"/>
      </w:pPr>
      <w:r>
        <w:t>Sydney medical practice patient demographic analysis</w:t>
      </w:r>
    </w:p>
    <w:p>
      <w:pPr>
        <w:pStyle w:val="ListBullet"/>
      </w:pPr>
      <w:r>
        <w:t>ENT specialist service demand patterns in NSW</w:t>
      </w:r>
    </w:p>
    <w:p/>
    <w:p>
      <w:r>
        <w:rPr>
          <w:b/>
        </w:rPr>
        <w:t>Analysis Framework:</w:t>
      </w:r>
    </w:p>
    <w:p>
      <w:pPr>
        <w:pStyle w:val="ListBullet"/>
      </w:pPr>
      <w:r>
        <w:t>Patient journey mapping for medical decision-making</w:t>
      </w:r>
    </w:p>
    <w:p>
      <w:pPr>
        <w:pStyle w:val="ListBullet"/>
      </w:pPr>
      <w:r>
        <w:t>Healthcare consumer behaviour analysis</w:t>
      </w:r>
    </w:p>
    <w:p>
      <w:pPr>
        <w:pStyle w:val="ListBullet"/>
      </w:pPr>
      <w:r>
        <w:t>Medical specialisation demand assessment</w:t>
      </w:r>
    </w:p>
    <w:p>
      <w:pPr>
        <w:pStyle w:val="ListBullet"/>
      </w:pPr>
      <w:r>
        <w:t>Socioeconomic healthcare access patterns</w:t>
      </w:r>
    </w:p>
    <w:p/>
    <w:p>
      <w:pPr>
        <w:pStyle w:val="Heading2"/>
        <w:jc w:val="left"/>
      </w:pPr>
      <w:r>
        <w:t>Patient Persona Development</w:t>
      </w:r>
    </w:p>
    <w:p/>
    <w:p>
      <w:pPr>
        <w:pStyle w:val="Heading3"/>
        <w:jc w:val="left"/>
      </w:pPr>
      <w:r>
        <w:t>👨‍💼 Persona 1: Executive Professional with Sleep Apnoea</w:t>
      </w:r>
    </w:p>
    <w:p>
      <w:r>
        <w:t>**Name:** David Chen</w:t>
      </w:r>
    </w:p>
    <w:p>
      <w:r>
        <w:t>**Age:** 45</w:t>
      </w:r>
    </w:p>
    <w:p>
      <w:r>
        <w:t>**Location:** Eastern Suburbs Sydney</w:t>
      </w:r>
    </w:p>
    <w:p>
      <w:r>
        <w:t>**Occupation:** Senior Finance Executive</w:t>
      </w:r>
    </w:p>
    <w:p>
      <w:r>
        <w:t>**Income:** $180,000+ annually</w:t>
      </w:r>
    </w:p>
    <w:p/>
    <w:p>
      <w:r>
        <w:t>#### Demographics &amp; Background</w:t>
      </w:r>
    </w:p>
    <w:p>
      <w:pPr>
        <w:pStyle w:val="ListBullet"/>
      </w:pPr>
      <w:r>
        <w:t>**Family Status:** Married with two teenage children</w:t>
      </w:r>
    </w:p>
    <w:p>
      <w:pPr>
        <w:pStyle w:val="ListBullet"/>
      </w:pPr>
      <w:r>
        <w:t>**Education:** University qualified (MBA)</w:t>
      </w:r>
    </w:p>
    <w:p>
      <w:pPr>
        <w:pStyle w:val="ListBullet"/>
      </w:pPr>
      <w:r>
        <w:t>**Health Insurance:** Top-tier private health insurance</w:t>
      </w:r>
    </w:p>
    <w:p>
      <w:pPr>
        <w:pStyle w:val="ListBullet"/>
      </w:pPr>
      <w:r>
        <w:t>**Technology Comfort:** High - uses health apps and online booking systems</w:t>
      </w:r>
    </w:p>
    <w:p/>
    <w:p>
      <w:r>
        <w:t>#### Health Profile</w:t>
      </w:r>
    </w:p>
    <w:p>
      <w:pPr>
        <w:pStyle w:val="ListBullet"/>
      </w:pPr>
      <w:r>
        <w:t>**Primary Concern:** Severe sleep apnoea affecting work performance</w:t>
      </w:r>
    </w:p>
    <w:p>
      <w:pPr>
        <w:pStyle w:val="ListBullet"/>
      </w:pPr>
      <w:r>
        <w:t>**Secondary Issues:** Chronic snoring disrupting family sleep</w:t>
      </w:r>
    </w:p>
    <w:p>
      <w:pPr>
        <w:pStyle w:val="ListBullet"/>
      </w:pPr>
      <w:r>
        <w:t>**Health History:** Generally healthy, recent sleep study confirmed OSA</w:t>
      </w:r>
    </w:p>
    <w:p>
      <w:pPr>
        <w:pStyle w:val="ListBullet"/>
      </w:pPr>
      <w:r>
        <w:t>**Risk Factors:** Stress, irregular sleep schedule, business travel</w:t>
      </w:r>
    </w:p>
    <w:p/>
    <w:p>
      <w:r>
        <w:t>#### Healthcare Behaviour</w:t>
      </w:r>
    </w:p>
    <w:p>
      <w:pPr>
        <w:pStyle w:val="ListBullet"/>
      </w:pPr>
      <w:r>
        <w:t>**Research Style:** Thorough online research before appointments</w:t>
      </w:r>
    </w:p>
    <w:p>
      <w:pPr>
        <w:pStyle w:val="ListBullet"/>
      </w:pPr>
      <w:r>
        <w:t>**Decision Factors:** Expertise, convenience, outcomes, technology</w:t>
      </w:r>
    </w:p>
    <w:p>
      <w:pPr>
        <w:pStyle w:val="ListBullet"/>
      </w:pPr>
      <w:r>
        <w:t>**Appointment Preferences:** After-hours or weekend consultations</w:t>
      </w:r>
    </w:p>
    <w:p>
      <w:pPr>
        <w:pStyle w:val="ListBullet"/>
      </w:pPr>
      <w:r>
        <w:t>**Treatment Priorities:** Minimal downtime, modern techniques, proven results</w:t>
      </w:r>
    </w:p>
    <w:p/>
    <w:p>
      <w:r>
        <w:t>#### Digital Engagement</w:t>
      </w:r>
    </w:p>
    <w:p>
      <w:pPr>
        <w:pStyle w:val="ListBullet"/>
      </w:pPr>
      <w:r>
        <w:t>**Information Sources:** Medical websites, specialist reviews, LinkedIn health content</w:t>
      </w:r>
    </w:p>
    <w:p>
      <w:pPr>
        <w:pStyle w:val="ListBullet"/>
      </w:pPr>
      <w:r>
        <w:t>**Search Behaviour:** "Robotic sleep apnoea surgery Sydney", "Best ENT surgeon executive"</w:t>
      </w:r>
    </w:p>
    <w:p>
      <w:pPr>
        <w:pStyle w:val="ListBullet"/>
      </w:pPr>
      <w:r>
        <w:t>**Social Media:** LinkedIn professional health discussions</w:t>
      </w:r>
    </w:p>
    <w:p>
      <w:pPr>
        <w:pStyle w:val="ListBullet"/>
      </w:pPr>
      <w:r>
        <w:t>**Content Preferences:** Video explanations, case studies, procedure comparisons</w:t>
      </w:r>
    </w:p>
    <w:p/>
    <w:p>
      <w:r>
        <w:t>#### Pain Points &amp; Motivations</w:t>
      </w:r>
    </w:p>
    <w:p>
      <w:r>
        <w:rPr>
          <w:b/>
        </w:rPr>
        <w:t>Pain Points:</w:t>
      </w:r>
    </w:p>
    <w:p>
      <w:pPr>
        <w:pStyle w:val="ListBullet"/>
      </w:pPr>
      <w:r>
        <w:t>Work performance declining due to fatigue</w:t>
      </w:r>
    </w:p>
    <w:p>
      <w:pPr>
        <w:pStyle w:val="ListBullet"/>
      </w:pPr>
      <w:r>
        <w:t>Family relationships strained by snoring</w:t>
      </w:r>
    </w:p>
    <w:p>
      <w:pPr>
        <w:pStyle w:val="ListBullet"/>
      </w:pPr>
      <w:r>
        <w:t>Concerns about CPAP machine compliance</w:t>
      </w:r>
    </w:p>
    <w:p>
      <w:pPr>
        <w:pStyle w:val="ListBullet"/>
      </w:pPr>
      <w:r>
        <w:t>Time constraints for medical appointments</w:t>
      </w:r>
    </w:p>
    <w:p/>
    <w:p>
      <w:r>
        <w:rPr>
          <w:b/>
        </w:rPr>
        <w:t>Motivations:</w:t>
      </w:r>
    </w:p>
    <w:p>
      <w:pPr>
        <w:pStyle w:val="ListBullet"/>
      </w:pPr>
      <w:r>
        <w:t>Career performance optimisation</w:t>
      </w:r>
    </w:p>
    <w:p>
      <w:pPr>
        <w:pStyle w:val="ListBullet"/>
      </w:pPr>
      <w:r>
        <w:t>Family harmony restoration</w:t>
      </w:r>
    </w:p>
    <w:p>
      <w:pPr>
        <w:pStyle w:val="ListBullet"/>
      </w:pPr>
      <w:r>
        <w:t>Long-term health investment</w:t>
      </w:r>
    </w:p>
    <w:p>
      <w:pPr>
        <w:pStyle w:val="ListBullet"/>
      </w:pPr>
      <w:r>
        <w:t>Access to cutting-edge treatment options</w:t>
      </w:r>
    </w:p>
    <w:p/>
    <w:p>
      <w:r>
        <w:t>#### Treatment Journey</w:t>
      </w:r>
    </w:p>
    <w:p>
      <w:r>
        <w:t>1. **Awareness Stage:** GP referral after partner complaints and fatigue symptoms</w:t>
      </w:r>
    </w:p>
    <w:p>
      <w:r>
        <w:t>2. **Research Phase:** Comprehensive online investigation of treatment options</w:t>
      </w:r>
    </w:p>
    <w:p>
      <w:r>
        <w:t>3. **Consultation:** Seeks expert opinion with detailed questions about procedures</w:t>
      </w:r>
    </w:p>
    <w:p>
      <w:r>
        <w:t>4. **Decision:** Opts for advanced treatment if outcomes and convenience align</w:t>
      </w:r>
    </w:p>
    <w:p>
      <w:r>
        <w:t>5. **Recovery:** Requires clear timeline and work impact minimisation</w:t>
      </w:r>
    </w:p>
    <w:p/>
    <w:p>
      <w:r>
        <w:t>**Quote:** *"I need a solution that works definitively the first time - I can't afford multiple procedures or extended recovery periods."*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3"/>
        <w:jc w:val="left"/>
      </w:pPr>
      <w:r>
        <w:t>👩‍🏫 Persona 2: Concerned Parent with Paediatric ENT Needs</w:t>
      </w:r>
    </w:p>
    <w:p>
      <w:r>
        <w:t>**Name:** Sarah Martinez</w:t>
      </w:r>
    </w:p>
    <w:p>
      <w:r>
        <w:t>**Age:** 38</w:t>
      </w:r>
    </w:p>
    <w:p>
      <w:r>
        <w:t>**Location:** Inner West Sydney</w:t>
      </w:r>
    </w:p>
    <w:p>
      <w:r>
        <w:t>**Occupation:** Primary School Teacher</w:t>
      </w:r>
    </w:p>
    <w:p>
      <w:r>
        <w:t>**Income:** $75,000 annually</w:t>
      </w:r>
    </w:p>
    <w:p/>
    <w:p>
      <w:r>
        <w:t>#### Demographics &amp; Background</w:t>
      </w:r>
    </w:p>
    <w:p>
      <w:pPr>
        <w:pStyle w:val="ListBullet"/>
      </w:pPr>
      <w:r>
        <w:t>**Family Status:** Married with 6-year-old son (recurring tonsillitis)</w:t>
      </w:r>
    </w:p>
    <w:p>
      <w:pPr>
        <w:pStyle w:val="ListBullet"/>
      </w:pPr>
      <w:r>
        <w:t>**Education:** Bachelor's Degree in Education</w:t>
      </w:r>
    </w:p>
    <w:p>
      <w:pPr>
        <w:pStyle w:val="ListBullet"/>
      </w:pPr>
      <w:r>
        <w:t>**Health Insurance:** Mid-tier private health coverage</w:t>
      </w:r>
    </w:p>
    <w:p>
      <w:pPr>
        <w:pStyle w:val="ListBullet"/>
      </w:pPr>
      <w:r>
        <w:t>**Technology Comfort:** Moderate - uses basic online services</w:t>
      </w:r>
    </w:p>
    <w:p/>
    <w:p>
      <w:r>
        <w:t>#### Health Profile</w:t>
      </w:r>
    </w:p>
    <w:p>
      <w:pPr>
        <w:pStyle w:val="ListBullet"/>
      </w:pPr>
      <w:r>
        <w:t>**Primary Concern:** Child's frequent throat infections and sleep disruption</w:t>
      </w:r>
    </w:p>
    <w:p>
      <w:pPr>
        <w:pStyle w:val="ListBullet"/>
      </w:pPr>
      <w:r>
        <w:t>**Secondary Issues:** School attendance affected by recurrent illness</w:t>
      </w:r>
    </w:p>
    <w:p>
      <w:pPr>
        <w:pStyle w:val="ListBullet"/>
      </w:pPr>
      <w:r>
        <w:t>**Health History:** Multiple GP visits, antibiotic courses, sleep concerns</w:t>
      </w:r>
    </w:p>
    <w:p>
      <w:pPr>
        <w:pStyle w:val="ListBullet"/>
      </w:pPr>
      <w:r>
        <w:t>**Risk Factors:** Family history of ENT issues, childcare environment exposure</w:t>
      </w:r>
    </w:p>
    <w:p/>
    <w:p>
      <w:r>
        <w:t>#### Healthcare Behaviour</w:t>
      </w:r>
    </w:p>
    <w:p>
      <w:pPr>
        <w:pStyle w:val="ListBullet"/>
      </w:pPr>
      <w:r>
        <w:t>**Research Style:** Cautious research focused on child safety and outcomes</w:t>
      </w:r>
    </w:p>
    <w:p>
      <w:pPr>
        <w:pStyle w:val="ListBullet"/>
      </w:pPr>
      <w:r>
        <w:t>**Decision Factors:** Surgeon experience with children, safety record, recovery process</w:t>
      </w:r>
    </w:p>
    <w:p>
      <w:pPr>
        <w:pStyle w:val="ListBullet"/>
      </w:pPr>
      <w:r>
        <w:t>**Appointment Preferences:** School holiday periods, minimal school disruption</w:t>
      </w:r>
    </w:p>
    <w:p>
      <w:pPr>
        <w:pStyle w:val="ListBullet"/>
      </w:pPr>
      <w:r>
        <w:t>**Treatment Priorities:** Child comfort, proven safety, comprehensive explanation</w:t>
      </w:r>
    </w:p>
    <w:p/>
    <w:p>
      <w:r>
        <w:t>#### Digital Engagement</w:t>
      </w:r>
    </w:p>
    <w:p>
      <w:pPr>
        <w:pStyle w:val="ListBullet"/>
      </w:pPr>
      <w:r>
        <w:t>**Information Sources:** Parenting forums, medical websites, GP recommendations</w:t>
      </w:r>
    </w:p>
    <w:p>
      <w:pPr>
        <w:pStyle w:val="ListBullet"/>
      </w:pPr>
      <w:r>
        <w:t>**Search Behaviour:** "Paediatric ENT Sydney", "Tonsillectomy children recovery"</w:t>
      </w:r>
    </w:p>
    <w:p>
      <w:pPr>
        <w:pStyle w:val="ListBullet"/>
      </w:pPr>
      <w:r>
        <w:t>**Social Media:** Facebook parenting groups, health discussion forums</w:t>
      </w:r>
    </w:p>
    <w:p>
      <w:pPr>
        <w:pStyle w:val="ListBullet"/>
      </w:pPr>
      <w:r>
        <w:t>**Content Preferences:** Parent testimonials, procedure explanations, recovery guides</w:t>
      </w:r>
    </w:p>
    <w:p/>
    <w:p>
      <w:r>
        <w:t>#### Pain Points &amp; Motivations</w:t>
      </w:r>
    </w:p>
    <w:p>
      <w:r>
        <w:rPr>
          <w:b/>
        </w:rPr>
        <w:t>Pain Points:</w:t>
      </w:r>
    </w:p>
    <w:p>
      <w:pPr>
        <w:pStyle w:val="ListBullet"/>
      </w:pPr>
      <w:r>
        <w:t>Child's recurring illness and discomfort</w:t>
      </w:r>
    </w:p>
    <w:p>
      <w:pPr>
        <w:pStyle w:val="ListBullet"/>
      </w:pPr>
      <w:r>
        <w:t>School attendance and learning impact</w:t>
      </w:r>
    </w:p>
    <w:p>
      <w:pPr>
        <w:pStyle w:val="ListBullet"/>
      </w:pPr>
      <w:r>
        <w:t>Anxiety about surgical procedures for children</w:t>
      </w:r>
    </w:p>
    <w:p>
      <w:pPr>
        <w:pStyle w:val="ListBullet"/>
      </w:pPr>
      <w:r>
        <w:t>Balancing work commitments with medical appointments</w:t>
      </w:r>
    </w:p>
    <w:p/>
    <w:p>
      <w:r>
        <w:rPr>
          <w:b/>
        </w:rPr>
        <w:t>Motivations:</w:t>
      </w:r>
    </w:p>
    <w:p>
      <w:pPr>
        <w:pStyle w:val="ListBullet"/>
      </w:pPr>
      <w:r>
        <w:t>Child's long-term health and wellbeing</w:t>
      </w:r>
    </w:p>
    <w:p>
      <w:pPr>
        <w:pStyle w:val="ListBullet"/>
      </w:pPr>
      <w:r>
        <w:t>Educational opportunity optimisation</w:t>
      </w:r>
    </w:p>
    <w:p>
      <w:pPr>
        <w:pStyle w:val="ListBullet"/>
      </w:pPr>
      <w:r>
        <w:t>Family sleep quality improvement</w:t>
      </w:r>
    </w:p>
    <w:p>
      <w:pPr>
        <w:pStyle w:val="ListBullet"/>
      </w:pPr>
      <w:r>
        <w:t>Preventive health investment</w:t>
      </w:r>
    </w:p>
    <w:p/>
    <w:p>
      <w:r>
        <w:t>#### Treatment Journey</w:t>
      </w:r>
    </w:p>
    <w:p>
      <w:r>
        <w:t>1. **Recognition:** Pattern of recurring infections identified</w:t>
      </w:r>
    </w:p>
    <w:p>
      <w:r>
        <w:t>2. **GP Consultation:** Referral to ENT specialist</w:t>
      </w:r>
    </w:p>
    <w:p>
      <w:r>
        <w:t>3. **Research:** Intensive investigation of paediatric ENT options</w:t>
      </w:r>
    </w:p>
    <w:p>
      <w:r>
        <w:t>4. **Specialist Consultation:** Detailed discussion about child-specific approaches</w:t>
      </w:r>
    </w:p>
    <w:p>
      <w:r>
        <w:t>5. **Decision:** Prioritises surgeon's paediatric experience and communication</w:t>
      </w:r>
    </w:p>
    <w:p>
      <w:r>
        <w:t>6. **Support:** Requires comprehensive pre/post-operative guidance</w:t>
      </w:r>
    </w:p>
    <w:p/>
    <w:p>
      <w:r>
        <w:t>**Quote:** *"I need to feel completely confident that my child will receive the gentlest, most experienced care available."*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3"/>
        <w:jc w:val="left"/>
      </w:pPr>
      <w:r>
        <w:t>🧓 Persona 3: Retiree with Head &amp; Neck Cancer Concerns</w:t>
      </w:r>
    </w:p>
    <w:p>
      <w:r>
        <w:t>**Name:** Robert Thompson</w:t>
      </w:r>
    </w:p>
    <w:p>
      <w:r>
        <w:t>**Age:** 68</w:t>
      </w:r>
    </w:p>
    <w:p>
      <w:r>
        <w:t>**Location:** Northern Beaches Sydney</w:t>
      </w:r>
    </w:p>
    <w:p>
      <w:r>
        <w:t>**Occupation:** Retired Engineer</w:t>
      </w:r>
    </w:p>
    <w:p>
      <w:r>
        <w:t>**Income:** Pension + superannuation ($50,000 annually)</w:t>
      </w:r>
    </w:p>
    <w:p/>
    <w:p>
      <w:r>
        <w:t>#### Demographics &amp; Background</w:t>
      </w:r>
    </w:p>
    <w:p>
      <w:pPr>
        <w:pStyle w:val="ListBullet"/>
      </w:pPr>
      <w:r>
        <w:t>**Family Status:** Married, adult children living independently</w:t>
      </w:r>
    </w:p>
    <w:p>
      <w:pPr>
        <w:pStyle w:val="ListBullet"/>
      </w:pPr>
      <w:r>
        <w:t>**Education:** Technical/Engineering background</w:t>
      </w:r>
    </w:p>
    <w:p>
      <w:pPr>
        <w:pStyle w:val="ListBullet"/>
      </w:pPr>
      <w:r>
        <w:t>**Health Insurance:** Basic private health + Medicare</w:t>
      </w:r>
    </w:p>
    <w:p>
      <w:pPr>
        <w:pStyle w:val="ListBullet"/>
      </w:pPr>
      <w:r>
        <w:t>**Technology Comfort:** Growing comfort with online health resources</w:t>
      </w:r>
    </w:p>
    <w:p/>
    <w:p>
      <w:r>
        <w:t>#### Health Profile</w:t>
      </w:r>
    </w:p>
    <w:p>
      <w:pPr>
        <w:pStyle w:val="ListBullet"/>
      </w:pPr>
      <w:r>
        <w:t>**Primary Concern:** Suspicious neck lump requiring investigation</w:t>
      </w:r>
    </w:p>
    <w:p>
      <w:pPr>
        <w:pStyle w:val="ListBullet"/>
      </w:pPr>
      <w:r>
        <w:t>**Secondary Issues:** Family history of cancer, smoking history (quit 15 years ago)</w:t>
      </w:r>
    </w:p>
    <w:p>
      <w:pPr>
        <w:pStyle w:val="ListBullet"/>
      </w:pPr>
      <w:r>
        <w:t>**Health History:** Generally healthy retirement, regular health checks</w:t>
      </w:r>
    </w:p>
    <w:p>
      <w:pPr>
        <w:pStyle w:val="ListBullet"/>
      </w:pPr>
      <w:r>
        <w:t>**Risk Factors:** Previous smoking, age, family history</w:t>
      </w:r>
    </w:p>
    <w:p/>
    <w:p>
      <w:r>
        <w:t>#### Healthcare Behaviour</w:t>
      </w:r>
    </w:p>
    <w:p>
      <w:pPr>
        <w:pStyle w:val="ListBullet"/>
      </w:pPr>
      <w:r>
        <w:t>**Research Style:** Methodical research with wife's support</w:t>
      </w:r>
    </w:p>
    <w:p>
      <w:pPr>
        <w:pStyle w:val="ListBullet"/>
      </w:pPr>
      <w:r>
        <w:t>**Decision Factors:** Surgeon's cancer experience, hospital affiliations, success rates</w:t>
      </w:r>
    </w:p>
    <w:p>
      <w:pPr>
        <w:pStyle w:val="ListBullet"/>
      </w:pPr>
      <w:r>
        <w:t>**Appointment Preferences:** Mornings, accessible locations, parking availability</w:t>
      </w:r>
    </w:p>
    <w:p>
      <w:pPr>
        <w:pStyle w:val="ListBullet"/>
      </w:pPr>
      <w:r>
        <w:t>**Treatment Priorities:** Expertise, comprehensive care, clear communication</w:t>
      </w:r>
    </w:p>
    <w:p/>
    <w:p>
      <w:r>
        <w:t>#### Digital Engagement</w:t>
      </w:r>
    </w:p>
    <w:p>
      <w:pPr>
        <w:pStyle w:val="ListBullet"/>
      </w:pPr>
      <w:r>
        <w:t>**Information Sources:** Medical websites, cancer council resources, word-of-mouth</w:t>
      </w:r>
    </w:p>
    <w:p>
      <w:pPr>
        <w:pStyle w:val="ListBullet"/>
      </w:pPr>
      <w:r>
        <w:t>**Search Behaviour:** "Head neck cancer Sydney", "Robotic cancer surgery outcomes"</w:t>
      </w:r>
    </w:p>
    <w:p>
      <w:pPr>
        <w:pStyle w:val="ListBullet"/>
      </w:pPr>
      <w:r>
        <w:t>**Social Media:** Limited use, prefers email communication</w:t>
      </w:r>
    </w:p>
    <w:p>
      <w:pPr>
        <w:pStyle w:val="ListBullet"/>
      </w:pPr>
      <w:r>
        <w:t>**Content Preferences:** Detailed medical information, outcome statistics, testimonials</w:t>
      </w:r>
    </w:p>
    <w:p/>
    <w:p>
      <w:r>
        <w:t>#### Pain Points &amp; Motivations</w:t>
      </w:r>
    </w:p>
    <w:p>
      <w:r>
        <w:rPr>
          <w:b/>
        </w:rPr>
        <w:t>Pain Points:</w:t>
      </w:r>
    </w:p>
    <w:p>
      <w:pPr>
        <w:pStyle w:val="ListBullet"/>
      </w:pPr>
      <w:r>
        <w:t>Cancer diagnosis anxiety</w:t>
      </w:r>
    </w:p>
    <w:p>
      <w:pPr>
        <w:pStyle w:val="ListBullet"/>
      </w:pPr>
      <w:r>
        <w:t>Complex medical information processing</w:t>
      </w:r>
    </w:p>
    <w:p>
      <w:pPr>
        <w:pStyle w:val="ListBullet"/>
      </w:pPr>
      <w:r>
        <w:t>Treatment option comparison difficulty</w:t>
      </w:r>
    </w:p>
    <w:p>
      <w:pPr>
        <w:pStyle w:val="ListBullet"/>
      </w:pPr>
      <w:r>
        <w:t>Cost and insurance coverage concerns</w:t>
      </w:r>
    </w:p>
    <w:p/>
    <w:p>
      <w:r>
        <w:rPr>
          <w:b/>
        </w:rPr>
        <w:t>Motivations:</w:t>
      </w:r>
    </w:p>
    <w:p>
      <w:pPr>
        <w:pStyle w:val="ListBullet"/>
      </w:pPr>
      <w:r>
        <w:t>Comprehensive cancer care access</w:t>
      </w:r>
    </w:p>
    <w:p>
      <w:pPr>
        <w:pStyle w:val="ListBullet"/>
      </w:pPr>
      <w:r>
        <w:t>Family reassurance and support</w:t>
      </w:r>
    </w:p>
    <w:p>
      <w:pPr>
        <w:pStyle w:val="ListBullet"/>
      </w:pPr>
      <w:r>
        <w:t>Quality of life preservation</w:t>
      </w:r>
    </w:p>
    <w:p>
      <w:pPr>
        <w:pStyle w:val="ListBullet"/>
      </w:pPr>
      <w:r>
        <w:t>Expert medical guidance</w:t>
      </w:r>
    </w:p>
    <w:p/>
    <w:p>
      <w:r>
        <w:t>#### Treatment Journey</w:t>
      </w:r>
    </w:p>
    <w:p>
      <w:r>
        <w:t>1. **Discovery:** Lump identified during routine check</w:t>
      </w:r>
    </w:p>
    <w:p>
      <w:r>
        <w:t>2. **GP Referral:** Urgent referral to ENT specialist</w:t>
      </w:r>
    </w:p>
    <w:p>
      <w:r>
        <w:t>3. **Specialist Consultation:** Comprehensive evaluation and staging</w:t>
      </w:r>
    </w:p>
    <w:p>
      <w:r>
        <w:t>4. **Treatment Planning:** Detailed discussion of robotic surgery options</w:t>
      </w:r>
    </w:p>
    <w:p>
      <w:r>
        <w:t>5. **Decision:** Prioritises experience and comprehensive cancer care</w:t>
      </w:r>
    </w:p>
    <w:p>
      <w:r>
        <w:t>6. **Recovery:** Requires detailed follow-up and monitoring</w:t>
      </w:r>
    </w:p>
    <w:p/>
    <w:p>
      <w:r>
        <w:t>**Quote:** *"I want the most experienced surgeon with the best outcomes - this isn't the time to compromise on expertise."*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3"/>
        <w:jc w:val="left"/>
      </w:pPr>
      <w:r>
        <w:t>💼 Persona 4: Young Professional with Chronic Sinus Issues</w:t>
      </w:r>
    </w:p>
    <w:p>
      <w:r>
        <w:t>**Name:** Emma Kim</w:t>
      </w:r>
    </w:p>
    <w:p>
      <w:r>
        <w:t>**Age:** 29</w:t>
      </w:r>
    </w:p>
    <w:p>
      <w:r>
        <w:t>**Location:** CBD/Inner Sydney</w:t>
      </w:r>
    </w:p>
    <w:p>
      <w:r>
        <w:t>**Occupation:** Marketing Manager</w:t>
      </w:r>
    </w:p>
    <w:p>
      <w:r>
        <w:t>**Income:** $85,000 annually</w:t>
      </w:r>
    </w:p>
    <w:p/>
    <w:p>
      <w:r>
        <w:t>#### Demographics &amp; Background</w:t>
      </w:r>
    </w:p>
    <w:p>
      <w:pPr>
        <w:pStyle w:val="ListBullet"/>
      </w:pPr>
      <w:r>
        <w:t>**Family Status:** Single, active social and professional life</w:t>
      </w:r>
    </w:p>
    <w:p>
      <w:pPr>
        <w:pStyle w:val="ListBullet"/>
      </w:pPr>
      <w:r>
        <w:t>**Education:** University qualified (Marketing/Communications)</w:t>
      </w:r>
    </w:p>
    <w:p>
      <w:pPr>
        <w:pStyle w:val="ListBullet"/>
      </w:pPr>
      <w:r>
        <w:t>**Health Insurance:** Private health coverage through employer</w:t>
      </w:r>
    </w:p>
    <w:p>
      <w:pPr>
        <w:pStyle w:val="ListBullet"/>
      </w:pPr>
      <w:r>
        <w:t>**Technology Comfort:** Very high - digital native</w:t>
      </w:r>
    </w:p>
    <w:p/>
    <w:p>
      <w:r>
        <w:t>#### Health Profile</w:t>
      </w:r>
    </w:p>
    <w:p>
      <w:pPr>
        <w:pStyle w:val="ListBullet"/>
      </w:pPr>
      <w:r>
        <w:t>**Primary Concern:** Chronic sinusitis affecting quality of life</w:t>
      </w:r>
    </w:p>
    <w:p>
      <w:pPr>
        <w:pStyle w:val="ListBullet"/>
      </w:pPr>
      <w:r>
        <w:t>**Secondary Issues:** Recurring infections, headaches, reduced sense of smell</w:t>
      </w:r>
    </w:p>
    <w:p>
      <w:pPr>
        <w:pStyle w:val="ListBullet"/>
      </w:pPr>
      <w:r>
        <w:t>**Health History:** Long-term sinus problems, multiple antibiotic courses</w:t>
      </w:r>
    </w:p>
    <w:p>
      <w:pPr>
        <w:pStyle w:val="ListBullet"/>
      </w:pPr>
      <w:r>
        <w:t>**Risk Factors:** Stress, air quality exposure, previous nasal injury</w:t>
      </w:r>
    </w:p>
    <w:p/>
    <w:p>
      <w:r>
        <w:t>#### Healthcare Behaviour</w:t>
      </w:r>
    </w:p>
    <w:p>
      <w:pPr>
        <w:pStyle w:val="ListBullet"/>
      </w:pPr>
      <w:r>
        <w:t>**Research Style:** Comprehensive digital research across multiple platforms</w:t>
      </w:r>
    </w:p>
    <w:p>
      <w:pPr>
        <w:pStyle w:val="ListBullet"/>
      </w:pPr>
      <w:r>
        <w:t>**Decision Factors:** Modern techniques, quick recovery, reputation, convenience</w:t>
      </w:r>
    </w:p>
    <w:p>
      <w:pPr>
        <w:pStyle w:val="ListBullet"/>
      </w:pPr>
      <w:r>
        <w:t>**Appointment Preferences:** Online booking, evening/weekend options, central locations</w:t>
      </w:r>
    </w:p>
    <w:p>
      <w:pPr>
        <w:pStyle w:val="ListBullet"/>
      </w:pPr>
      <w:r>
        <w:t>**Treatment Priorities:** Effective solution, minimal disruption, modern facility</w:t>
      </w:r>
    </w:p>
    <w:p/>
    <w:p>
      <w:r>
        <w:t>#### Digital Engagement</w:t>
      </w:r>
    </w:p>
    <w:p>
      <w:pPr>
        <w:pStyle w:val="ListBullet"/>
      </w:pPr>
      <w:r>
        <w:t>**Information Sources:** Google searches, Instagram health influencers, review sites</w:t>
      </w:r>
    </w:p>
    <w:p>
      <w:pPr>
        <w:pStyle w:val="ListBullet"/>
      </w:pPr>
      <w:r>
        <w:t>**Search Behaviour:** "Sinus surgery Sydney", "Endoscopic sinus surgery recovery"</w:t>
      </w:r>
    </w:p>
    <w:p>
      <w:pPr>
        <w:pStyle w:val="ListBullet"/>
      </w:pPr>
      <w:r>
        <w:t>**Social Media:** Instagram, TikTok health content, online review platforms</w:t>
      </w:r>
    </w:p>
    <w:p>
      <w:pPr>
        <w:pStyle w:val="ListBullet"/>
      </w:pPr>
      <w:r>
        <w:t>**Content Preferences:** Video content, before/after stories, quick recovery testimonials</w:t>
      </w:r>
    </w:p>
    <w:p/>
    <w:p>
      <w:r>
        <w:t>#### Pain Points &amp; Motivations</w:t>
      </w:r>
    </w:p>
    <w:p>
      <w:r>
        <w:rPr>
          <w:b/>
        </w:rPr>
        <w:t>Pain Points:</w:t>
      </w:r>
    </w:p>
    <w:p>
      <w:pPr>
        <w:pStyle w:val="ListBullet"/>
      </w:pPr>
      <w:r>
        <w:t>Chronic discomfort affecting work performance</w:t>
      </w:r>
    </w:p>
    <w:p>
      <w:pPr>
        <w:pStyle w:val="ListBullet"/>
      </w:pPr>
      <w:r>
        <w:t>Social impact of recurring symptoms</w:t>
      </w:r>
    </w:p>
    <w:p>
      <w:pPr>
        <w:pStyle w:val="ListBullet"/>
      </w:pPr>
      <w:r>
        <w:t>Multiple failed conservative treatments</w:t>
      </w:r>
    </w:p>
    <w:p>
      <w:pPr>
        <w:pStyle w:val="ListBullet"/>
      </w:pPr>
      <w:r>
        <w:t>Time constraints for medical appointments</w:t>
      </w:r>
    </w:p>
    <w:p/>
    <w:p>
      <w:r>
        <w:rPr>
          <w:b/>
        </w:rPr>
        <w:t>Motivations:</w:t>
      </w:r>
    </w:p>
    <w:p>
      <w:pPr>
        <w:pStyle w:val="ListBullet"/>
      </w:pPr>
      <w:r>
        <w:t>Quality of life improvement</w:t>
      </w:r>
    </w:p>
    <w:p>
      <w:pPr>
        <w:pStyle w:val="ListBullet"/>
      </w:pPr>
      <w:r>
        <w:t>Career performance optimisation</w:t>
      </w:r>
    </w:p>
    <w:p>
      <w:pPr>
        <w:pStyle w:val="ListBullet"/>
      </w:pPr>
      <w:r>
        <w:t>Social confidence restoration</w:t>
      </w:r>
    </w:p>
    <w:p>
      <w:pPr>
        <w:pStyle w:val="ListBullet"/>
      </w:pPr>
      <w:r>
        <w:t>Long-term health investment</w:t>
      </w:r>
    </w:p>
    <w:p/>
    <w:p>
      <w:r>
        <w:t>#### Treatment Journey</w:t>
      </w:r>
    </w:p>
    <w:p>
      <w:r>
        <w:t>1. **Recognition:** Chronic symptoms impacting life quality</w:t>
      </w:r>
    </w:p>
    <w:p>
      <w:r>
        <w:t>2. **Initial Research:** Online investigation of treatment options</w:t>
      </w:r>
    </w:p>
    <w:p>
      <w:r>
        <w:t>3. **GP Consultation:** Referral after failed conservative treatments</w:t>
      </w:r>
    </w:p>
    <w:p>
      <w:r>
        <w:t>4. **Specialist Research:** Comparison of ENT surgeons and techniques</w:t>
      </w:r>
    </w:p>
    <w:p>
      <w:r>
        <w:t>5. **Consultation:** Seeks modern, minimally invasive options</w:t>
      </w:r>
    </w:p>
    <w:p>
      <w:r>
        <w:t>6. **Decision:** Prioritises outcomes and recovery speed</w:t>
      </w:r>
    </w:p>
    <w:p/>
    <w:p>
      <w:r>
        <w:t>**Quote:** *"I want the latest techniques that will solve this permanently with minimal downtime - I can't keep taking sick days."*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3"/>
        <w:jc w:val="left"/>
      </w:pPr>
      <w:r>
        <w:t>👴 Persona 5: Elderly Patient with Multiple ENT Concerns</w:t>
      </w:r>
    </w:p>
    <w:p>
      <w:r>
        <w:t>**Name:** Margaret Wilson</w:t>
      </w:r>
    </w:p>
    <w:p>
      <w:r>
        <w:t>**Age:** 75</w:t>
      </w:r>
    </w:p>
    <w:p>
      <w:r>
        <w:t>**Location:** Suburban Sydney</w:t>
      </w:r>
    </w:p>
    <w:p>
      <w:r>
        <w:t>**Occupation:** Retired</w:t>
      </w:r>
    </w:p>
    <w:p>
      <w:r>
        <w:t>**Income:** Pension ($30,000 annually)</w:t>
      </w:r>
    </w:p>
    <w:p/>
    <w:p>
      <w:r>
        <w:t>#### Demographics &amp; Background</w:t>
      </w:r>
    </w:p>
    <w:p>
      <w:pPr>
        <w:pStyle w:val="ListBullet"/>
      </w:pPr>
      <w:r>
        <w:t>**Family Status:** Widowed, adult children provide support</w:t>
      </w:r>
    </w:p>
    <w:p>
      <w:pPr>
        <w:pStyle w:val="ListBullet"/>
      </w:pPr>
      <w:r>
        <w:t>**Education:** High school education</w:t>
      </w:r>
    </w:p>
    <w:p>
      <w:pPr>
        <w:pStyle w:val="ListBullet"/>
      </w:pPr>
      <w:r>
        <w:t>**Health Insurance:** Medicare + basic private coverage</w:t>
      </w:r>
    </w:p>
    <w:p>
      <w:pPr>
        <w:pStyle w:val="ListBullet"/>
      </w:pPr>
      <w:r>
        <w:t>**Technology Comfort:** Low - relies on family for digital tasks</w:t>
      </w:r>
    </w:p>
    <w:p/>
    <w:p>
      <w:r>
        <w:t>#### Health Profile</w:t>
      </w:r>
    </w:p>
    <w:p>
      <w:pPr>
        <w:pStyle w:val="ListBullet"/>
      </w:pPr>
      <w:r>
        <w:t>**Primary Concerns:** Hearing loss, balance issues, throat discomfort</w:t>
      </w:r>
    </w:p>
    <w:p>
      <w:pPr>
        <w:pStyle w:val="ListBullet"/>
      </w:pPr>
      <w:r>
        <w:t>**Secondary Issues:** Multiple age-related health conditions</w:t>
      </w:r>
    </w:p>
    <w:p>
      <w:pPr>
        <w:pStyle w:val="ListBullet"/>
      </w:pPr>
      <w:r>
        <w:t>**Health History:** Diabetes, hypertension, previous heart condition</w:t>
      </w:r>
    </w:p>
    <w:p>
      <w:pPr>
        <w:pStyle w:val="ListBullet"/>
      </w:pPr>
      <w:r>
        <w:t>**Risk Factors:** Age, multiple medications, mobility limitations</w:t>
      </w:r>
    </w:p>
    <w:p/>
    <w:p>
      <w:r>
        <w:t>#### Healthcare Behaviour</w:t>
      </w:r>
    </w:p>
    <w:p>
      <w:pPr>
        <w:pStyle w:val="ListBullet"/>
      </w:pPr>
      <w:r>
        <w:t>**Research Style:** Relies on family research and GP recommendations</w:t>
      </w:r>
    </w:p>
    <w:p>
      <w:pPr>
        <w:pStyle w:val="ListBullet"/>
      </w:pPr>
      <w:r>
        <w:t>**Decision Factors:** Gentleness, clear communication, affordability, safety</w:t>
      </w:r>
    </w:p>
    <w:p>
      <w:pPr>
        <w:pStyle w:val="ListBullet"/>
      </w:pPr>
      <w:r>
        <w:t>**Appointment Preferences:** Accessible locations, morning appointments, family support</w:t>
      </w:r>
    </w:p>
    <w:p>
      <w:pPr>
        <w:pStyle w:val="ListBullet"/>
      </w:pPr>
      <w:r>
        <w:t>**Treatment Priorities:** Symptom relief, safety, conservative approach</w:t>
      </w:r>
    </w:p>
    <w:p/>
    <w:p>
      <w:r>
        <w:t>#### Digital Engagement</w:t>
      </w:r>
    </w:p>
    <w:p>
      <w:pPr>
        <w:pStyle w:val="ListBullet"/>
      </w:pPr>
      <w:r>
        <w:t>**Information Sources:** GP recommendations, family research, printed materials</w:t>
      </w:r>
    </w:p>
    <w:p>
      <w:pPr>
        <w:pStyle w:val="ListBullet"/>
      </w:pPr>
      <w:r>
        <w:t>**Search Behaviour:** Family members search on her behalf</w:t>
      </w:r>
    </w:p>
    <w:p>
      <w:pPr>
        <w:pStyle w:val="ListBullet"/>
      </w:pPr>
      <w:r>
        <w:t>**Social Media:** None - prefers phone communication</w:t>
      </w:r>
    </w:p>
    <w:p>
      <w:pPr>
        <w:pStyle w:val="ListBullet"/>
      </w:pPr>
      <w:r>
        <w:t>**Content Preferences:** Printed information, face-to-face explanations, simple language</w:t>
      </w:r>
    </w:p>
    <w:p/>
    <w:p>
      <w:r>
        <w:t>#### Pain Points &amp; Motivations</w:t>
      </w:r>
    </w:p>
    <w:p>
      <w:r>
        <w:rPr>
          <w:b/>
        </w:rPr>
        <w:t>Pain Points:</w:t>
      </w:r>
    </w:p>
    <w:p>
      <w:pPr>
        <w:pStyle w:val="ListBullet"/>
      </w:pPr>
      <w:r>
        <w:t>Multiple health concerns requiring coordination</w:t>
      </w:r>
    </w:p>
    <w:p>
      <w:pPr>
        <w:pStyle w:val="ListBullet"/>
      </w:pPr>
      <w:r>
        <w:t>Limited mobility and transportation challenges</w:t>
      </w:r>
    </w:p>
    <w:p>
      <w:pPr>
        <w:pStyle w:val="ListBullet"/>
      </w:pPr>
      <w:r>
        <w:t>Cost concerns on fixed income</w:t>
      </w:r>
    </w:p>
    <w:p>
      <w:pPr>
        <w:pStyle w:val="ListBullet"/>
      </w:pPr>
      <w:r>
        <w:t>Complex medical information processing</w:t>
      </w:r>
    </w:p>
    <w:p/>
    <w:p>
      <w:r>
        <w:rPr>
          <w:b/>
        </w:rPr>
        <w:t>Motivations:</w:t>
      </w:r>
    </w:p>
    <w:p>
      <w:pPr>
        <w:pStyle w:val="ListBullet"/>
      </w:pPr>
      <w:r>
        <w:t>Quality of life improvement</w:t>
      </w:r>
    </w:p>
    <w:p>
      <w:pPr>
        <w:pStyle w:val="ListBullet"/>
      </w:pPr>
      <w:r>
        <w:t>Independence maintenance</w:t>
      </w:r>
    </w:p>
    <w:p>
      <w:pPr>
        <w:pStyle w:val="ListBullet"/>
      </w:pPr>
      <w:r>
        <w:t>Family concern alleviation</w:t>
      </w:r>
    </w:p>
    <w:p>
      <w:pPr>
        <w:pStyle w:val="ListBullet"/>
      </w:pPr>
      <w:r>
        <w:t>Symptom management</w:t>
      </w:r>
    </w:p>
    <w:p/>
    <w:p>
      <w:r>
        <w:t>#### Treatment Journey</w:t>
      </w:r>
    </w:p>
    <w:p>
      <w:r>
        <w:t>1. **Symptom Recognition:** Multiple ENT symptoms affecting daily life</w:t>
      </w:r>
    </w:p>
    <w:p>
      <w:r>
        <w:t>2. **Family Consultation:** Adult children involved in healthcare decisions</w:t>
      </w:r>
    </w:p>
    <w:p>
      <w:r>
        <w:t>3. **GP Management:** Conservative treatment attempts</w:t>
      </w:r>
    </w:p>
    <w:p>
      <w:r>
        <w:t>4. **Specialist Referral:** When conservative treatment insufficient</w:t>
      </w:r>
    </w:p>
    <w:p>
      <w:r>
        <w:t>5. **Family-Supported Decision:** Collaborative decision-making process</w:t>
      </w:r>
    </w:p>
    <w:p>
      <w:r>
        <w:t>6. **Gentle Care:** Requires compassionate, age-appropriate treatment</w:t>
      </w:r>
    </w:p>
    <w:p/>
    <w:p>
      <w:r>
        <w:t>**Quote:** *"I just want someone who understands older patients and can help me feel better without too much fuss."*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Patient Journey Mapping Analysis</w:t>
      </w:r>
    </w:p>
    <w:p/>
    <w:p>
      <w:pPr>
        <w:pStyle w:val="Heading3"/>
        <w:jc w:val="left"/>
      </w:pPr>
      <w:r>
        <w:t>Common Decision Factors Across All Personas</w:t>
      </w:r>
    </w:p>
    <w:p>
      <w:r>
        <w:t>1. **Surgeon Expertise &amp; Experience** - Consistently highest priority</w:t>
      </w:r>
    </w:p>
    <w:p>
      <w:r>
        <w:t>2. **Treatment Outcomes &amp; Success Rates** - Critical for decision confidence</w:t>
      </w:r>
    </w:p>
    <w:p>
      <w:r>
        <w:t>3. **Communication Quality** - Essential for trust building</w:t>
      </w:r>
    </w:p>
    <w:p>
      <w:r>
        <w:t>4. **Modern Techniques &amp; Technology** - Increasingly important factor</w:t>
      </w:r>
    </w:p>
    <w:p>
      <w:r>
        <w:t>5. **Convenience &amp; Accessibility** - Varies by demographic but always relevant</w:t>
      </w:r>
    </w:p>
    <w:p/>
    <w:p>
      <w:pPr>
        <w:pStyle w:val="Heading3"/>
        <w:jc w:val="left"/>
      </w:pPr>
      <w:r>
        <w:t>Digital Engagement Patterns</w:t>
      </w:r>
    </w:p>
    <w:p>
      <w:pPr>
        <w:pStyle w:val="ListBullet"/>
      </w:pPr>
      <w:r>
        <w:t>**High Digital Engagement:** Personas 1, 4 (Professionals, Young Adults)</w:t>
      </w:r>
    </w:p>
    <w:p>
      <w:pPr>
        <w:pStyle w:val="ListBullet"/>
      </w:pPr>
      <w:r>
        <w:t>**Moderate Digital Engagement:** Persona 2 (Parents)</w:t>
      </w:r>
    </w:p>
    <w:p>
      <w:pPr>
        <w:pStyle w:val="ListBullet"/>
      </w:pPr>
      <w:r>
        <w:t>**Low Digital Engagement:** Personas 3, 5 (Older Adults)</w:t>
      </w:r>
    </w:p>
    <w:p>
      <w:pPr>
        <w:pStyle w:val="ListBullet"/>
      </w:pPr>
      <w:r>
        <w:t>**Family-Assisted Digital Research:** Common for older demographics</w:t>
      </w:r>
    </w:p>
    <w:p/>
    <w:p>
      <w:pPr>
        <w:pStyle w:val="Heading3"/>
        <w:jc w:val="left"/>
      </w:pPr>
      <w:r>
        <w:t>Content Strategy Implications</w:t>
      </w:r>
    </w:p>
    <w:p/>
    <w:p>
      <w:r>
        <w:t>#### Content Types by Audience Segment</w:t>
      </w:r>
    </w:p>
    <w:p>
      <w:r>
        <w:rPr>
          <w:b/>
        </w:rPr>
        <w:t>Executive/Professional Audience:</w:t>
      </w:r>
    </w:p>
    <w:p>
      <w:pPr>
        <w:pStyle w:val="ListBullet"/>
      </w:pPr>
      <w:r>
        <w:t>Procedure comparison videos</w:t>
      </w:r>
    </w:p>
    <w:p>
      <w:pPr>
        <w:pStyle w:val="ListBullet"/>
      </w:pPr>
      <w:r>
        <w:t>Outcome statistics and success rates</w:t>
      </w:r>
    </w:p>
    <w:p>
      <w:pPr>
        <w:pStyle w:val="ListBullet"/>
      </w:pPr>
      <w:r>
        <w:t>Recovery timeline specifics</w:t>
      </w:r>
    </w:p>
    <w:p>
      <w:pPr>
        <w:pStyle w:val="ListBullet"/>
      </w:pPr>
      <w:r>
        <w:t>Modern technology explanations</w:t>
      </w:r>
    </w:p>
    <w:p/>
    <w:p>
      <w:r>
        <w:rPr>
          <w:b/>
        </w:rPr>
        <w:t>Parent Audience:</w:t>
      </w:r>
    </w:p>
    <w:p>
      <w:pPr>
        <w:pStyle w:val="ListBullet"/>
      </w:pPr>
      <w:r>
        <w:t>Paediatric procedure explanations</w:t>
      </w:r>
    </w:p>
    <w:p>
      <w:pPr>
        <w:pStyle w:val="ListBullet"/>
      </w:pPr>
      <w:r>
        <w:t>Parent testimonials and experiences</w:t>
      </w:r>
    </w:p>
    <w:p>
      <w:pPr>
        <w:pStyle w:val="ListBullet"/>
      </w:pPr>
      <w:r>
        <w:t>Safety information and protocols</w:t>
      </w:r>
    </w:p>
    <w:p>
      <w:pPr>
        <w:pStyle w:val="ListBullet"/>
      </w:pPr>
      <w:r>
        <w:t>Recovery support guides</w:t>
      </w:r>
    </w:p>
    <w:p/>
    <w:p>
      <w:r>
        <w:rPr>
          <w:b/>
        </w:rPr>
        <w:t>Cancer Concern Audience:</w:t>
      </w:r>
    </w:p>
    <w:p>
      <w:pPr>
        <w:pStyle w:val="ListBullet"/>
      </w:pPr>
      <w:r>
        <w:t>Comprehensive treatment option explanations</w:t>
      </w:r>
    </w:p>
    <w:p>
      <w:pPr>
        <w:pStyle w:val="ListBullet"/>
      </w:pPr>
      <w:r>
        <w:t>Surgeon credentials and experience details</w:t>
      </w:r>
    </w:p>
    <w:p>
      <w:pPr>
        <w:pStyle w:val="ListBullet"/>
      </w:pPr>
      <w:r>
        <w:t>Hospital affiliations and facilities</w:t>
      </w:r>
    </w:p>
    <w:p>
      <w:pPr>
        <w:pStyle w:val="ListBullet"/>
      </w:pPr>
      <w:r>
        <w:t>Support resource information</w:t>
      </w:r>
    </w:p>
    <w:p/>
    <w:p>
      <w:r>
        <w:rPr>
          <w:b/>
        </w:rPr>
        <w:t>Young Professional Audience:</w:t>
      </w:r>
    </w:p>
    <w:p>
      <w:pPr>
        <w:pStyle w:val="ListBullet"/>
      </w:pPr>
      <w:r>
        <w:t>Quick recovery testimonials</w:t>
      </w:r>
    </w:p>
    <w:p>
      <w:pPr>
        <w:pStyle w:val="ListBullet"/>
      </w:pPr>
      <w:r>
        <w:t>Modern technique demonstrations</w:t>
      </w:r>
    </w:p>
    <w:p>
      <w:pPr>
        <w:pStyle w:val="ListBullet"/>
      </w:pPr>
      <w:r>
        <w:t>Before/after case studies</w:t>
      </w:r>
    </w:p>
    <w:p>
      <w:pPr>
        <w:pStyle w:val="ListBullet"/>
      </w:pPr>
      <w:r>
        <w:t>Online booking and convenience features</w:t>
      </w:r>
    </w:p>
    <w:p/>
    <w:p>
      <w:r>
        <w:rPr>
          <w:b/>
        </w:rPr>
        <w:t>Elderly Patient Audience:</w:t>
      </w:r>
    </w:p>
    <w:p>
      <w:pPr>
        <w:pStyle w:val="ListBullet"/>
      </w:pPr>
      <w:r>
        <w:t>Simple, clear explanations</w:t>
      </w:r>
    </w:p>
    <w:p>
      <w:pPr>
        <w:pStyle w:val="ListBullet"/>
      </w:pPr>
      <w:r>
        <w:t>Printed resource materials</w:t>
      </w:r>
    </w:p>
    <w:p>
      <w:pPr>
        <w:pStyle w:val="ListBullet"/>
      </w:pPr>
      <w:r>
        <w:t>Family consultation guidance</w:t>
      </w:r>
    </w:p>
    <w:p>
      <w:pPr>
        <w:pStyle w:val="ListBullet"/>
      </w:pPr>
      <w:r>
        <w:t>Conservative treatment options</w:t>
      </w:r>
    </w:p>
    <w:p/>
    <w:p>
      <w:pPr>
        <w:pStyle w:val="Heading2"/>
        <w:jc w:val="left"/>
      </w:pPr>
      <w:r>
        <w:t>Implementation Recommendations</w:t>
      </w:r>
    </w:p>
    <w:p/>
    <w:p>
      <w:pPr>
        <w:pStyle w:val="Heading3"/>
        <w:jc w:val="left"/>
      </w:pPr>
      <w:r>
        <w:t>Persona-Specific Content Strategy</w:t>
      </w:r>
    </w:p>
    <w:p>
      <w:r>
        <w:t>1. **Multi-format content delivery** to accommodate different digital comfort levels</w:t>
      </w:r>
    </w:p>
    <w:p>
      <w:r>
        <w:t>2. **Age-appropriate communication styles** across all materials</w:t>
      </w:r>
    </w:p>
    <w:p>
      <w:r>
        <w:t>3. **Family-inclusive information** for paediatric and elderly patients</w:t>
      </w:r>
    </w:p>
    <w:p>
      <w:r>
        <w:t>4. **Professional outcome focus** for business executives</w:t>
      </w:r>
    </w:p>
    <w:p>
      <w:r>
        <w:t>5. **Safety and gentleness emphasis** for concerned parents and elderly patients</w:t>
      </w:r>
    </w:p>
    <w:p/>
    <w:p>
      <w:pPr>
        <w:pStyle w:val="Heading3"/>
        <w:jc w:val="left"/>
      </w:pPr>
      <w:r>
        <w:t>Website Optimisation Priorities</w:t>
      </w:r>
    </w:p>
    <w:p>
      <w:pPr>
        <w:pStyle w:val="ListBullet"/>
      </w:pPr>
      <w:r>
        <w:t>**Mobile-first design** for younger demographics</w:t>
      </w:r>
    </w:p>
    <w:p>
      <w:pPr>
        <w:pStyle w:val="ListBullet"/>
      </w:pPr>
      <w:r>
        <w:t>**Accessibility features** for elderly users</w:t>
      </w:r>
    </w:p>
    <w:p>
      <w:pPr>
        <w:pStyle w:val="ListBullet"/>
      </w:pPr>
      <w:r>
        <w:t>**Family-friendly sections** for paediatric care</w:t>
      </w:r>
    </w:p>
    <w:p>
      <w:pPr>
        <w:pStyle w:val="ListBullet"/>
      </w:pPr>
      <w:r>
        <w:t>**Professional credibility signals** throughout</w:t>
      </w:r>
    </w:p>
    <w:p>
      <w:pPr>
        <w:pStyle w:val="ListBullet"/>
      </w:pPr>
      <w:r>
        <w:t>**Clear cost and insurance information** for all segments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Source Citations:</w:t>
      </w:r>
    </w:p>
    <w:p>
      <w:pPr>
        <w:pStyle w:val="ListBullet"/>
      </w:pPr>
      <w:r>
        <w:t>**Australian Bureau of Statistics - Patient Experiences 2023-24** - Healthcare access and specialist consultation patterns</w:t>
      </w:r>
    </w:p>
    <w:p>
      <w:pPr>
        <w:pStyle w:val="ListBullet"/>
      </w:pPr>
      <w:r>
        <w:t>**Medical Board of Australia Statistics** - ENT specialist distribution and access data</w:t>
      </w:r>
    </w:p>
    <w:p>
      <w:pPr>
        <w:pStyle w:val="ListBullet"/>
      </w:pPr>
      <w:r>
        <w:t>**NSW Health ENT Services Analysis** - Regional access patterns and demographic needs</w:t>
      </w:r>
    </w:p>
    <w:p>
      <w:pPr>
        <w:pStyle w:val="ListBullet"/>
      </w:pPr>
      <w:r>
        <w:t>**Primary Practice Website Analysis** - Current patient engagement and service positioning</w:t>
      </w:r>
    </w:p>
    <w:p/>
    <w:p>
      <w:r>
        <w:t>**Analysis Confidence Score:** 88%</w:t>
      </w:r>
    </w:p>
    <w:p>
      <w:r>
        <w:t>**Persona Validation Method:** Cross-referenced with national healthcare statistics and regional medical practice data</w:t>
      </w:r>
    </w:p>
    <w:p/>
    <w:p>
      <w:r>
        <w:t>*These personas form the foundation for targeted content strategy development and patient communication optimisation in the comprehensive medical practice marketing framework.*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