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Task Dependencies: "7 Types of Biofuels" Blog Content Workflow</w:t>
      </w:r>
    </w:p>
    <w:p/>
    <w:p>
      <w:r>
        <w:t>**Project:** Green Power Solutions - Generator Services Content</w:t>
      </w:r>
    </w:p>
    <w:p>
      <w:r>
        <w:t>**Content Item:** "7 Types of Biofuels Used in Generators and Their Advantages"</w:t>
      </w:r>
    </w:p>
    <w:p>
      <w:r>
        <w:t>**Execution ID:** BIOFUELS_BLOG_20250910</w:t>
      </w:r>
    </w:p>
    <w:p>
      <w:r>
        <w:t>**Generated:** 2025-09-10</w:t>
      </w:r>
    </w:p>
    <w:p/>
    <w:p>
      <w:pPr>
        <w:pStyle w:val="Heading2"/>
        <w:jc w:val="left"/>
      </w:pPr>
      <w:r>
        <w:t>Table of Contents</w:t>
      </w:r>
    </w:p>
    <w:p>
      <w:r>
        <w:t>1. [Execution Overview](#execution-overview)</w:t>
      </w:r>
    </w:p>
    <w:p>
      <w:r>
        <w:t>2. [Research Phase Verification](#research-phase-verification)</w:t>
      </w:r>
    </w:p>
    <w:p>
      <w:r>
        <w:t>3. [Content Creation Workflow](#content-creation-workflow)</w:t>
      </w:r>
    </w:p>
    <w:p>
      <w:r>
        <w:t>4. [Iterative Feedback Loop System](#iterative-feedback-loop-system)</w:t>
      </w:r>
    </w:p>
    <w:p>
      <w:r>
        <w:t>5. [Quality Gates &amp; Checkpoints](#quality-gates--checkpoints)</w:t>
      </w:r>
    </w:p>
    <w:p>
      <w:r>
        <w:t>6. [Success Criteria](#success-criteria)</w:t>
      </w:r>
    </w:p>
    <w:p>
      <w:r>
        <w:t>7. [Risk Mitigation](#risk-mitigation)</w:t>
      </w:r>
    </w:p>
    <w:p/>
    <w:p>
      <w:pPr>
        <w:pStyle w:val="Heading2"/>
        <w:jc w:val="left"/>
      </w:pPr>
      <w:r>
        <w:t>Execution Overview</w:t>
      </w:r>
    </w:p>
    <w:p/>
    <w:p>
      <w:pPr>
        <w:pStyle w:val="Heading3"/>
        <w:jc w:val="left"/>
      </w:pPr>
      <w:r>
        <w:t>Project Scope</w:t>
      </w:r>
    </w:p>
    <w:p>
      <w:r>
        <w:t>**Objective:** Create comprehensive, research-backed blog content establishing Green Power Solutions as Australia's leading authority on sustainable generator fuels while driving qualified leads for biodiesel generator hire services.</w:t>
      </w:r>
    </w:p>
    <w:p/>
    <w:p>
      <w:r>
        <w:rPr>
          <w:b/>
        </w:rPr>
        <w:t>Strategic Alignment:</w:t>
      </w:r>
    </w:p>
    <w:p>
      <w:pPr>
        <w:pStyle w:val="ListBullet"/>
      </w:pPr>
      <w:r>
        <w:t>Supports "Generator Services" pillar content strategy</w:t>
      </w:r>
    </w:p>
    <w:p>
      <w:pPr>
        <w:pStyle w:val="ListBullet"/>
      </w:pPr>
      <w:r>
        <w:t>Leverages existing biodiesel expertise positioning</w:t>
      </w:r>
    </w:p>
    <w:p>
      <w:pPr>
        <w:pStyle w:val="ListBullet"/>
      </w:pPr>
      <w:r>
        <w:t>Targets identified keyword opportunity: "biodiesel generator hire australia"</w:t>
      </w:r>
    </w:p>
    <w:p>
      <w:pPr>
        <w:pStyle w:val="ListBullet"/>
      </w:pPr>
      <w:r>
        <w:t>Aligns with sustainability differentiation strategy</w:t>
      </w:r>
    </w:p>
    <w:p/>
    <w:p>
      <w:pPr>
        <w:pStyle w:val="Heading3"/>
        <w:jc w:val="left"/>
      </w:pPr>
      <w:r>
        <w:t>Execution Strategy</w:t>
      </w:r>
    </w:p>
    <w:p>
      <w:r>
        <w:t>**Mode:** Sequential with Iterative Feedback Loops</w:t>
      </w:r>
    </w:p>
    <w:p>
      <w:r>
        <w:t>**Estimated Duration:** 14-21 days from brief approval to publication</w:t>
      </w:r>
    </w:p>
    <w:p>
      <w:r>
        <w:t>**Quality Standard:** ≥8.5/10 aggregate score across all quality dimensions</w:t>
      </w:r>
    </w:p>
    <w:p/>
    <w:p>
      <w:pPr>
        <w:pStyle w:val="Heading2"/>
        <w:jc w:val="left"/>
      </w:pPr>
      <w:r>
        <w:t>Research Phase Verification</w:t>
      </w:r>
    </w:p>
    <w:p/>
    <w:p>
      <w:pPr>
        <w:pStyle w:val="Heading3"/>
        <w:jc w:val="left"/>
      </w:pPr>
      <w:r>
        <w:t>✅ **Phase 1: Foundation Research &amp; Strategic Analysis - VERIFIED COMPLETE**</w:t>
      </w:r>
    </w:p>
    <w:p>
      <w:pPr>
        <w:pStyle w:val="ListBullet"/>
      </w:pPr>
      <w:r>
        <w:t>[x] **SOP Compliance Check**: Brand consistency with existing content standards</w:t>
      </w:r>
    </w:p>
    <w:p>
      <w:pPr>
        <w:pStyle w:val="ListBullet"/>
      </w:pPr>
      <w:r>
        <w:t>[x] **Audience Research**: 5 detailed personas with behavioral analysis completed</w:t>
      </w:r>
    </w:p>
    <w:p>
      <w:pPr>
        <w:pStyle w:val="ListBullet"/>
      </w:pPr>
      <w:r>
        <w:t>[x] **Market Research**: Australian generator market analysis with sustainability trends</w:t>
      </w:r>
    </w:p>
    <w:p>
      <w:pPr>
        <w:pStyle w:val="ListBullet"/>
      </w:pPr>
      <w:r>
        <w:t>[x] **USP Analysis**: Biodiesel expertise and environmental positioning defined</w:t>
      </w:r>
    </w:p>
    <w:p>
      <w:pPr>
        <w:pStyle w:val="ListBullet"/>
      </w:pPr>
      <w:r>
        <w:t>[x] **Brand SWOT Analysis**: Strengths in sustainability, opportunities in education</w:t>
      </w:r>
    </w:p>
    <w:p>
      <w:pPr>
        <w:pStyle w:val="ListBullet"/>
      </w:pPr>
      <w:r>
        <w:t>[x] **Competitor SWOT Analysis**: Content gap analysis identifying educational opportunities</w:t>
      </w:r>
    </w:p>
    <w:p/>
    <w:p>
      <w:pPr>
        <w:pStyle w:val="Heading3"/>
        <w:jc w:val="left"/>
      </w:pPr>
      <w:r>
        <w:t>✅ **Phase 2: Competitive Intelligence &amp; Search Landscape - VERIFIED COMPLETE**</w:t>
      </w:r>
    </w:p>
    <w:p>
      <w:pPr>
        <w:pStyle w:val="ListBullet"/>
      </w:pPr>
      <w:r>
        <w:t>[x] **Brand &amp; Competitor Analysis**: Sustainability positioning vs. traditional diesel focus</w:t>
      </w:r>
    </w:p>
    <w:p>
      <w:pPr>
        <w:pStyle w:val="ListBullet"/>
      </w:pPr>
      <w:r>
        <w:t>[x] **Trending Topics Research**: Environmental compliance, carbon reduction targets</w:t>
      </w:r>
    </w:p>
    <w:p>
      <w:pPr>
        <w:pStyle w:val="ListBullet"/>
      </w:pPr>
      <w:r>
        <w:t>[x] **Content Gap Analysis**: Educational biofuel content underexplored by competitors</w:t>
      </w:r>
    </w:p>
    <w:p>
      <w:pPr>
        <w:pStyle w:val="ListBullet"/>
      </w:pPr>
      <w:r>
        <w:t>[x] **Search Landscape Analysis**: Low competition for biodiesel-specific keywords</w:t>
      </w:r>
    </w:p>
    <w:p>
      <w:pPr>
        <w:pStyle w:val="ListBullet"/>
      </w:pPr>
      <w:r>
        <w:t>[x] **Competitor Content Audit**: Limited educational content across major players</w:t>
      </w:r>
    </w:p>
    <w:p/>
    <w:p>
      <w:pPr>
        <w:pStyle w:val="Heading3"/>
        <w:jc w:val="left"/>
      </w:pPr>
      <w:r>
        <w:t>✅ **Phase 3: Advanced SEO &amp; Keyword Strategy - VERIFIED COMPLETE**</w:t>
      </w:r>
    </w:p>
    <w:p>
      <w:pPr>
        <w:pStyle w:val="ListBullet"/>
      </w:pPr>
      <w:r>
        <w:t>[x] **Keyword Research**: "biodiesel generator hire australia" priority opportunity identified</w:t>
      </w:r>
    </w:p>
    <w:p>
      <w:pPr>
        <w:pStyle w:val="ListBullet"/>
      </w:pPr>
      <w:r>
        <w:t>[x] **Search Intent Analysis**: 40% informational, 35% commercial, 25% transactional intent</w:t>
      </w:r>
    </w:p>
    <w:p>
      <w:pPr>
        <w:pStyle w:val="ListBullet"/>
      </w:pPr>
      <w:r>
        <w:t>[x] **Keyword Gap Analysis**: Sustainability keywords underexploited by competitors</w:t>
      </w:r>
    </w:p>
    <w:p>
      <w:pPr>
        <w:pStyle w:val="ListBullet"/>
      </w:pPr>
      <w:r>
        <w:t>[x] **Funnel Stage Keywords**: Education-focused awareness stage content alignment</w:t>
      </w:r>
    </w:p>
    <w:p>
      <w:pPr>
        <w:pStyle w:val="ListBullet"/>
      </w:pPr>
      <w:r>
        <w:t>[x] **Untapped Angle Keywords**: Zero-competition biofuel education opportunities</w:t>
      </w:r>
    </w:p>
    <w:p>
      <w:pPr>
        <w:pStyle w:val="ListBullet"/>
      </w:pPr>
      <w:r>
        <w:t>[x] **Emerging Trends Keywords**: Carbon-neutral, eco-friendly generator terminology</w:t>
      </w:r>
    </w:p>
    <w:p/>
    <w:p>
      <w:pPr>
        <w:pStyle w:val="Heading3"/>
        <w:jc w:val="left"/>
      </w:pPr>
      <w:r>
        <w:t>✅ **Phase 4: Content Planning, Briefs &amp; AI Optimization - VERIFIED COMPLETE**</w:t>
      </w:r>
    </w:p>
    <w:p>
      <w:pPr>
        <w:pStyle w:val="ListBullet"/>
      </w:pPr>
      <w:r>
        <w:t>[x] **Detailed Content Briefs**: Comprehensive 4,000-word article brief developed</w:t>
      </w:r>
    </w:p>
    <w:p>
      <w:pPr>
        <w:pStyle w:val="ListBullet"/>
      </w:pPr>
      <w:r>
        <w:t>[x] **Content Structure Specifications**: 7-section structure with conversion points</w:t>
      </w:r>
    </w:p>
    <w:p>
      <w:pPr>
        <w:pStyle w:val="ListBullet"/>
      </w:pPr>
      <w:r>
        <w:t>[x] **AI Readiness Optimization**: Schema markup and technical SEO requirements</w:t>
      </w:r>
    </w:p>
    <w:p>
      <w:pPr>
        <w:pStyle w:val="ListBullet"/>
      </w:pPr>
      <w:r>
        <w:t>[x] **Content Ideas Generation**: 7 biofuel types with Australian application focus</w:t>
      </w:r>
    </w:p>
    <w:p>
      <w:pPr>
        <w:pStyle w:val="ListBullet"/>
      </w:pPr>
      <w:r>
        <w:t>[x] **Future Content Calendar**: Supporting content series planned for biofuel expertise</w:t>
      </w:r>
    </w:p>
    <w:p>
      <w:pPr>
        <w:pStyle w:val="ListBullet"/>
      </w:pPr>
      <w:r>
        <w:t>[x] **Related Content Mapping**: Integration with generator services pillar strategy</w:t>
      </w:r>
    </w:p>
    <w:p/>
    <w:p>
      <w:r>
        <w:rPr>
          <w:b/>
        </w:rPr>
        <w:t>✅ ALL RESEARCH PHASES VERIFIED - APPROVED FOR CONTENT CREATION</w:t>
      </w:r>
    </w:p>
    <w:p/>
    <w:p>
      <w:pPr>
        <w:pStyle w:val="Heading2"/>
        <w:jc w:val="left"/>
      </w:pPr>
      <w:r>
        <w:t>Content Creation Workflow</w:t>
      </w:r>
    </w:p>
    <w:p/>
    <w:p>
      <w:pPr>
        <w:pStyle w:val="Heading3"/>
        <w:jc w:val="left"/>
      </w:pPr>
      <w:r>
        <w:t>Phase 1: Content Development</w:t>
      </w:r>
    </w:p>
    <w:p>
      <w:r>
        <w:t>```yaml</w:t>
      </w:r>
    </w:p>
    <w:p>
      <w:r>
        <w:t>create_initial_content:</w:t>
      </w:r>
    </w:p>
    <w:p>
      <w:r>
        <w:t>type: ContentGeneration</w:t>
      </w:r>
    </w:p>
    <w:p>
      <w:r>
        <w:t>description: Create initial 3,500-4,000 word blog post following approved brief</w:t>
      </w:r>
    </w:p>
    <w:p>
      <w:r>
        <w:t>dependencies: [research_phase_verification_complete]</w:t>
      </w:r>
    </w:p>
    <w:p>
      <w:r>
        <w:t>assigned_agent: content_generator</w:t>
      </w:r>
    </w:p>
    <w:p>
      <w:r>
        <w:t>deliverables:</w:t>
      </w:r>
    </w:p>
    <w:p>
      <w:pPr>
        <w:pStyle w:val="ListBullet"/>
      </w:pPr>
      <w:r>
        <w:t>Complete article draft with 7 biofuel sections</w:t>
      </w:r>
    </w:p>
    <w:p>
      <w:pPr>
        <w:pStyle w:val="ListBullet"/>
      </w:pPr>
      <w:r>
        <w:t>Australian market focus and AUD pricing integration</w:t>
      </w:r>
    </w:p>
    <w:p>
      <w:pPr>
        <w:pStyle w:val="ListBullet"/>
      </w:pPr>
      <w:r>
        <w:t>Technical specifications and credible source citations</w:t>
      </w:r>
    </w:p>
    <w:p>
      <w:pPr>
        <w:pStyle w:val="ListBullet"/>
      </w:pPr>
      <w:r>
        <w:t>Conversion optimization elements and lead magnets</w:t>
      </w:r>
    </w:p>
    <w:p>
      <w:r>
        <w:t>success_criteria:</w:t>
      </w:r>
    </w:p>
    <w:p>
      <w:pPr>
        <w:pStyle w:val="ListBullet"/>
      </w:pPr>
      <w:r>
        <w:t>All 7 biofuel types covered comprehensively</w:t>
      </w:r>
    </w:p>
    <w:p>
      <w:pPr>
        <w:pStyle w:val="ListBullet"/>
      </w:pPr>
      <w:r>
        <w:t>British English compliance throughout</w:t>
      </w:r>
    </w:p>
    <w:p>
      <w:pPr>
        <w:pStyle w:val="ListBullet"/>
      </w:pPr>
      <w:r>
        <w:t>Minimum 15 credible source citations</w:t>
      </w:r>
    </w:p>
    <w:p>
      <w:pPr>
        <w:pStyle w:val="ListBullet"/>
      </w:pPr>
      <w:r>
        <w:t>Clear conversion paths integrated</w:t>
      </w:r>
    </w:p>
    <w:p>
      <w:r>
        <w:t>estimated_duration: 5-7 days</w:t>
      </w:r>
    </w:p>
    <w:p>
      <w:r>
        <w:t>```</w:t>
      </w:r>
    </w:p>
    <w:p/>
    <w:p>
      <w:pPr>
        <w:pStyle w:val="Heading3"/>
        <w:jc w:val="left"/>
      </w:pPr>
      <w:r>
        <w:t>Phase 2: Visual Content Creation</w:t>
      </w:r>
    </w:p>
    <w:p>
      <w:r>
        <w:t>```yaml</w:t>
      </w:r>
    </w:p>
    <w:p>
      <w:r>
        <w:t>develop_visual_content:</w:t>
      </w:r>
    </w:p>
    <w:p>
      <w:r>
        <w:t>type: DesignCreation</w:t>
      </w:r>
    </w:p>
    <w:p>
      <w:r>
        <w:t>description: Create supporting infographics, comparison charts, and Australian-focused imagery</w:t>
      </w:r>
    </w:p>
    <w:p>
      <w:r>
        <w:t>dependencies: [create_initial_content]</w:t>
      </w:r>
    </w:p>
    <w:p>
      <w:r>
        <w:t>assigned_resources: Design team or content creator</w:t>
      </w:r>
    </w:p>
    <w:p>
      <w:r>
        <w:t>deliverables:</w:t>
      </w:r>
    </w:p>
    <w:p>
      <w:pPr>
        <w:pStyle w:val="ListBullet"/>
      </w:pPr>
      <w:r>
        <w:t>"7 Biofuels at a Glance" comparison infographic</w:t>
      </w:r>
    </w:p>
    <w:p>
      <w:pPr>
        <w:pStyle w:val="ListBullet"/>
      </w:pPr>
      <w:r>
        <w:t>Australian biofuel availability map by state</w:t>
      </w:r>
    </w:p>
    <w:p>
      <w:pPr>
        <w:pStyle w:val="ListBullet"/>
      </w:pPr>
      <w:r>
        <w:t>Cost comparison matrix (AUD pricing)</w:t>
      </w:r>
    </w:p>
    <w:p>
      <w:pPr>
        <w:pStyle w:val="ListBullet"/>
      </w:pPr>
      <w:r>
        <w:t>Process diagrams for each biofuel type</w:t>
      </w:r>
    </w:p>
    <w:p>
      <w:pPr>
        <w:pStyle w:val="ListBullet"/>
      </w:pPr>
      <w:r>
        <w:t>Equipment photography in Australian settings</w:t>
      </w:r>
    </w:p>
    <w:p>
      <w:r>
        <w:t>success_criteria:</w:t>
      </w:r>
    </w:p>
    <w:p>
      <w:pPr>
        <w:pStyle w:val="ListBullet"/>
      </w:pPr>
      <w:r>
        <w:t>All visuals optimised for web performance (WebP format)</w:t>
      </w:r>
    </w:p>
    <w:p>
      <w:pPr>
        <w:pStyle w:val="ListBullet"/>
      </w:pPr>
      <w:r>
        <w:t>Australian context and branding integration</w:t>
      </w:r>
    </w:p>
    <w:p>
      <w:pPr>
        <w:pStyle w:val="ListBullet"/>
      </w:pPr>
      <w:r>
        <w:t>Accessibility compliance with alt text</w:t>
      </w:r>
    </w:p>
    <w:p>
      <w:r>
        <w:t>estimated_duration: 3-5 days (parallel with Phase 1)</w:t>
      </w:r>
    </w:p>
    <w:p>
      <w:r>
        <w:t>```</w:t>
      </w:r>
    </w:p>
    <w:p/>
    <w:p>
      <w:pPr>
        <w:pStyle w:val="Heading2"/>
        <w:jc w:val="left"/>
      </w:pPr>
      <w:r>
        <w:t>Iterative Feedback Loop System</w:t>
      </w:r>
    </w:p>
    <w:p/>
    <w:p>
      <w:pPr>
        <w:pStyle w:val="Heading3"/>
        <w:jc w:val="left"/>
      </w:pPr>
      <w:r>
        <w:t>Agent Sequence &amp; Thresholds</w:t>
      </w:r>
    </w:p>
    <w:p>
      <w:r>
        <w:t>**Mandatory Agent Sequence:** clarity_conciseness_editor → cognitive_load_minimizer → content_critique_specialist → ai_text_naturalizer</w:t>
      </w:r>
    </w:p>
    <w:p/>
    <w:p>
      <w:pPr>
        <w:pStyle w:val="Heading3"/>
        <w:jc w:val="left"/>
      </w:pPr>
      <w:r>
        <w:t>Feedback Loop Phase 1: Language &amp; Structure Optimization</w:t>
      </w:r>
    </w:p>
    <w:p>
      <w:r>
        <w:t>```yaml</w:t>
      </w:r>
    </w:p>
    <w:p>
      <w:r>
        <w:t>clarity_conciseness_editor_review:</w:t>
      </w:r>
    </w:p>
    <w:p>
      <w:r>
        <w:t>type: IterativeImprovement</w:t>
      </w:r>
    </w:p>
    <w:p>
      <w:r>
        <w:t>description: Grammar, spelling, sentence structure optimization with British English compliance</w:t>
      </w:r>
    </w:p>
    <w:p>
      <w:r>
        <w:t>dependencies: [create_initial_content]</w:t>
      </w:r>
    </w:p>
    <w:p>
      <w:r>
        <w:t>agent: clarity_conciseness_editor</w:t>
      </w:r>
    </w:p>
    <w:p>
      <w:r>
        <w:t>threshold_score: 8.0/10</w:t>
      </w:r>
    </w:p>
    <w:p>
      <w:r>
        <w:t>max_iterations: 3</w:t>
      </w:r>
    </w:p>
    <w:p>
      <w:r>
        <w:t>focus_areas:</w:t>
      </w:r>
    </w:p>
    <w:p>
      <w:pPr>
        <w:pStyle w:val="ListBullet"/>
      </w:pPr>
      <w:r>
        <w:t>British English spelling and terminology compliance</w:t>
      </w:r>
    </w:p>
    <w:p>
      <w:pPr>
        <w:pStyle w:val="ListBullet"/>
      </w:pPr>
      <w:r>
        <w:t>Sentence structure and readability optimization</w:t>
      </w:r>
    </w:p>
    <w:p>
      <w:pPr>
        <w:pStyle w:val="ListBullet"/>
      </w:pPr>
      <w:r>
        <w:t>Grammar and punctuation accuracy</w:t>
      </w:r>
    </w:p>
    <w:p>
      <w:pPr>
        <w:pStyle w:val="ListBullet"/>
      </w:pPr>
      <w:r>
        <w:t>Flow and transition quality</w:t>
      </w:r>
    </w:p>
    <w:p>
      <w:r>
        <w:t>success_criteria:</w:t>
      </w:r>
    </w:p>
    <w:p>
      <w:pPr>
        <w:pStyle w:val="ListBullet"/>
      </w:pPr>
      <w:r>
        <w:t>Score ≥8.0/10 on language quality metrics</w:t>
      </w:r>
    </w:p>
    <w:p>
      <w:pPr>
        <w:pStyle w:val="ListBullet"/>
      </w:pPr>
      <w:r>
        <w:t>100% British English compliance verification</w:t>
      </w:r>
    </w:p>
    <w:p>
      <w:pPr>
        <w:pStyle w:val="ListBullet"/>
      </w:pPr>
      <w:r>
        <w:t>Readability score appropriate for target audience</w:t>
      </w:r>
    </w:p>
    <w:p>
      <w:pPr>
        <w:pStyle w:val="ListBullet"/>
      </w:pPr>
      <w:r>
        <w:t>Clear, professional writing throughout</w:t>
      </w:r>
    </w:p>
    <w:p>
      <w:r>
        <w:t>loop_back_triggers:</w:t>
      </w:r>
    </w:p>
    <w:p>
      <w:pPr>
        <w:pStyle w:val="ListBullet"/>
      </w:pPr>
      <w:r>
        <w:t>Score below 8.0/10 threshold</w:t>
      </w:r>
    </w:p>
    <w:p>
      <w:pPr>
        <w:pStyle w:val="ListBullet"/>
      </w:pPr>
      <w:r>
        <w:t>British English compliance issues identified</w:t>
      </w:r>
    </w:p>
    <w:p>
      <w:pPr>
        <w:pStyle w:val="ListBullet"/>
      </w:pPr>
      <w:r>
        <w:t>Readability concerns for technical content</w:t>
      </w:r>
    </w:p>
    <w:p>
      <w:r>
        <w:t>```</w:t>
      </w:r>
    </w:p>
    <w:p/>
    <w:p>
      <w:pPr>
        <w:pStyle w:val="Heading3"/>
        <w:jc w:val="left"/>
      </w:pPr>
      <w:r>
        <w:t>Feedback Loop Phase 2: Cognitive Load Optimization</w:t>
      </w:r>
    </w:p>
    <w:p>
      <w:r>
        <w:t>```yaml</w:t>
      </w:r>
    </w:p>
    <w:p>
      <w:r>
        <w:t>cognitive_load_minimizer_review:</w:t>
      </w:r>
    </w:p>
    <w:p>
      <w:r>
        <w:t>type: IterativeImprovement</w:t>
      </w:r>
    </w:p>
    <w:p>
      <w:r>
        <w:t>description: Information hierarchy optimization and cognitive complexity reduction</w:t>
      </w:r>
    </w:p>
    <w:p>
      <w:r>
        <w:t>dependencies: [clarity_conciseness_editor_review_complete]</w:t>
      </w:r>
    </w:p>
    <w:p>
      <w:r>
        <w:t>agent: cognitive_load_minimizer</w:t>
      </w:r>
    </w:p>
    <w:p>
      <w:r>
        <w:t>threshold_score: 7.5/10</w:t>
      </w:r>
    </w:p>
    <w:p>
      <w:r>
        <w:t>max_iterations: 3</w:t>
      </w:r>
    </w:p>
    <w:p>
      <w:r>
        <w:t>focus_areas:</w:t>
      </w:r>
    </w:p>
    <w:p>
      <w:pPr>
        <w:pStyle w:val="ListBullet"/>
      </w:pPr>
      <w:r>
        <w:t>Information hierarchy and section organization</w:t>
      </w:r>
    </w:p>
    <w:p>
      <w:pPr>
        <w:pStyle w:val="ListBullet"/>
      </w:pPr>
      <w:r>
        <w:t>Cognitive complexity reduction using cognitive science principles</w:t>
      </w:r>
    </w:p>
    <w:p>
      <w:pPr>
        <w:pStyle w:val="ListBullet"/>
      </w:pPr>
      <w:r>
        <w:t>Scanability and visual processing optimization</w:t>
      </w:r>
    </w:p>
    <w:p>
      <w:pPr>
        <w:pStyle w:val="ListBullet"/>
      </w:pPr>
      <w:r>
        <w:t>Technical content accessibility for non-experts</w:t>
      </w:r>
    </w:p>
    <w:p>
      <w:r>
        <w:t>success_criteria:</w:t>
      </w:r>
    </w:p>
    <w:p>
      <w:pPr>
        <w:pStyle w:val="ListBullet"/>
      </w:pPr>
      <w:r>
        <w:t>Score ≥7.5/10 on cognitive load metrics</w:t>
      </w:r>
    </w:p>
    <w:p>
      <w:pPr>
        <w:pStyle w:val="ListBullet"/>
      </w:pPr>
      <w:r>
        <w:t>Clear information hierarchy throughout</w:t>
      </w:r>
    </w:p>
    <w:p>
      <w:pPr>
        <w:pStyle w:val="ListBullet"/>
      </w:pPr>
      <w:r>
        <w:t>Technical concepts explained accessibly</w:t>
      </w:r>
    </w:p>
    <w:p>
      <w:pPr>
        <w:pStyle w:val="ListBullet"/>
      </w:pPr>
      <w:r>
        <w:t>Visual breaks and scanning optimization</w:t>
      </w:r>
    </w:p>
    <w:p>
      <w:r>
        <w:t>loop_back_triggers:</w:t>
      </w:r>
    </w:p>
    <w:p>
      <w:pPr>
        <w:pStyle w:val="ListBullet"/>
      </w:pPr>
      <w:r>
        <w:t>Score below 7.5/10 threshold</w:t>
      </w:r>
    </w:p>
    <w:p>
      <w:pPr>
        <w:pStyle w:val="ListBullet"/>
      </w:pPr>
      <w:r>
        <w:t>Complex sections requiring simplification</w:t>
      </w:r>
    </w:p>
    <w:p>
      <w:pPr>
        <w:pStyle w:val="ListBullet"/>
      </w:pPr>
      <w:r>
        <w:t>Poor information hierarchy feedback</w:t>
      </w:r>
    </w:p>
    <w:p>
      <w:r>
        <w:t>```</w:t>
      </w:r>
    </w:p>
    <w:p/>
    <w:p>
      <w:pPr>
        <w:pStyle w:val="Heading3"/>
        <w:jc w:val="left"/>
      </w:pPr>
      <w:r>
        <w:t>Feedback Loop Phase 3: Content Critique &amp; Logic Verification</w:t>
      </w:r>
    </w:p>
    <w:p>
      <w:r>
        <w:t>```yaml</w:t>
      </w:r>
    </w:p>
    <w:p>
      <w:r>
        <w:t>content_critique_specialist_review:</w:t>
      </w:r>
    </w:p>
    <w:p>
      <w:r>
        <w:t>type: IterativeImprovement</w:t>
      </w:r>
    </w:p>
    <w:p>
      <w:r>
        <w:t>description: Argument strengthening and logical consistency verification using Toulmin Model</w:t>
      </w:r>
    </w:p>
    <w:p>
      <w:r>
        <w:t>dependencies: [cognitive_load_minimizer_review_complete]</w:t>
      </w:r>
    </w:p>
    <w:p>
      <w:r>
        <w:t>agent: content_critique_specialist</w:t>
      </w:r>
    </w:p>
    <w:p>
      <w:r>
        <w:t>threshold_score: 7.5/10</w:t>
      </w:r>
    </w:p>
    <w:p>
      <w:r>
        <w:t>max_iterations: 3</w:t>
      </w:r>
    </w:p>
    <w:p>
      <w:r>
        <w:t>focus_areas:</w:t>
      </w:r>
    </w:p>
    <w:p>
      <w:pPr>
        <w:pStyle w:val="ListBullet"/>
      </w:pPr>
      <w:r>
        <w:t>Argument strength and logical consistency</w:t>
      </w:r>
    </w:p>
    <w:p>
      <w:pPr>
        <w:pStyle w:val="ListBullet"/>
      </w:pPr>
      <w:r>
        <w:t>Evidence support for all claims and statistics</w:t>
      </w:r>
    </w:p>
    <w:p>
      <w:pPr>
        <w:pStyle w:val="ListBullet"/>
      </w:pPr>
      <w:r>
        <w:t>Critical analysis of biofuel advantages and limitations</w:t>
      </w:r>
    </w:p>
    <w:p>
      <w:pPr>
        <w:pStyle w:val="ListBullet"/>
      </w:pPr>
      <w:r>
        <w:t>Balanced presentation of environmental benefits</w:t>
      </w:r>
    </w:p>
    <w:p>
      <w:r>
        <w:t>success_criteria:</w:t>
      </w:r>
    </w:p>
    <w:p>
      <w:pPr>
        <w:pStyle w:val="ListBullet"/>
      </w:pPr>
      <w:r>
        <w:t>Score ≥7.5/10 on logical consistency metrics</w:t>
      </w:r>
    </w:p>
    <w:p>
      <w:pPr>
        <w:pStyle w:val="ListBullet"/>
      </w:pPr>
      <w:r>
        <w:t>All claims supported by credible evidence</w:t>
      </w:r>
    </w:p>
    <w:p>
      <w:pPr>
        <w:pStyle w:val="ListBullet"/>
      </w:pPr>
      <w:r>
        <w:t>Balanced argument presentation</w:t>
      </w:r>
    </w:p>
    <w:p>
      <w:pPr>
        <w:pStyle w:val="ListBullet"/>
      </w:pPr>
      <w:r>
        <w:t>Strong logical flow throughout sections</w:t>
      </w:r>
    </w:p>
    <w:p>
      <w:r>
        <w:t>loop_back_triggers:</w:t>
      </w:r>
    </w:p>
    <w:p>
      <w:pPr>
        <w:pStyle w:val="ListBullet"/>
      </w:pPr>
      <w:r>
        <w:t>Score below 7.5/10 threshold</w:t>
      </w:r>
    </w:p>
    <w:p>
      <w:pPr>
        <w:pStyle w:val="ListBullet"/>
      </w:pPr>
      <w:r>
        <w:t>Unsupported claims or weak evidence</w:t>
      </w:r>
    </w:p>
    <w:p>
      <w:pPr>
        <w:pStyle w:val="ListBullet"/>
      </w:pPr>
      <w:r>
        <w:t>Logical inconsistencies identified</w:t>
      </w:r>
    </w:p>
    <w:p>
      <w:r>
        <w:t>```</w:t>
      </w:r>
    </w:p>
    <w:p/>
    <w:p>
      <w:pPr>
        <w:pStyle w:val="Heading3"/>
        <w:jc w:val="left"/>
      </w:pPr>
      <w:r>
        <w:t>Feedback Loop Phase 4: Natural Expression &amp; Personality</w:t>
      </w:r>
    </w:p>
    <w:p>
      <w:r>
        <w:t>```yaml</w:t>
      </w:r>
    </w:p>
    <w:p>
      <w:r>
        <w:t>ai_text_naturalizer_review:</w:t>
      </w:r>
    </w:p>
    <w:p>
      <w:r>
        <w:t>type: IterativeImprovement</w:t>
      </w:r>
    </w:p>
    <w:p>
      <w:r>
        <w:t>description: AI artifact removal and natural flow optimization with personality injection</w:t>
      </w:r>
    </w:p>
    <w:p>
      <w:r>
        <w:t>dependencies: [content_critique_specialist_review_complete]</w:t>
      </w:r>
    </w:p>
    <w:p>
      <w:r>
        <w:t>agent: ai_text_naturalizer</w:t>
      </w:r>
    </w:p>
    <w:p>
      <w:r>
        <w:t>threshold_score: 8.0/10</w:t>
      </w:r>
    </w:p>
    <w:p>
      <w:r>
        <w:t>max_iterations: 3</w:t>
      </w:r>
    </w:p>
    <w:p>
      <w:r>
        <w:t>focus_areas:</w:t>
      </w:r>
    </w:p>
    <w:p>
      <w:pPr>
        <w:pStyle w:val="ListBullet"/>
      </w:pPr>
      <w:r>
        <w:t>AI artifact removal and natural language flow</w:t>
      </w:r>
    </w:p>
    <w:p>
      <w:pPr>
        <w:pStyle w:val="ListBullet"/>
      </w:pPr>
      <w:r>
        <w:t>Human expression enhancement with personality</w:t>
      </w:r>
    </w:p>
    <w:p>
      <w:pPr>
        <w:pStyle w:val="ListBullet"/>
      </w:pPr>
      <w:r>
        <w:t>Conversational tone while maintaining professionalism</w:t>
      </w:r>
    </w:p>
    <w:p>
      <w:pPr>
        <w:pStyle w:val="ListBullet"/>
      </w:pPr>
      <w:r>
        <w:t>Brand voice consistency with Green Power Solutions</w:t>
      </w:r>
    </w:p>
    <w:p>
      <w:r>
        <w:t>success_criteria:</w:t>
      </w:r>
    </w:p>
    <w:p>
      <w:pPr>
        <w:pStyle w:val="ListBullet"/>
      </w:pPr>
      <w:r>
        <w:t>Score ≥8.0/10 on naturalness metrics</w:t>
      </w:r>
    </w:p>
    <w:p>
      <w:pPr>
        <w:pStyle w:val="ListBullet"/>
      </w:pPr>
      <w:r>
        <w:t>Elimination of AI-generated language artifacts</w:t>
      </w:r>
    </w:p>
    <w:p>
      <w:pPr>
        <w:pStyle w:val="ListBullet"/>
      </w:pPr>
      <w:r>
        <w:t>Consistent brand voice throughout</w:t>
      </w:r>
    </w:p>
    <w:p>
      <w:pPr>
        <w:pStyle w:val="ListBullet"/>
      </w:pPr>
      <w:r>
        <w:t>Engaging, human-like expression</w:t>
      </w:r>
    </w:p>
    <w:p>
      <w:r>
        <w:t>loop_back_triggers:</w:t>
      </w:r>
    </w:p>
    <w:p>
      <w:pPr>
        <w:pStyle w:val="ListBullet"/>
      </w:pPr>
      <w:r>
        <w:t>Score below 8.0/10 threshold</w:t>
      </w:r>
    </w:p>
    <w:p>
      <w:pPr>
        <w:pStyle w:val="ListBullet"/>
      </w:pPr>
      <w:r>
        <w:t>AI artifacts or robotic language identified</w:t>
      </w:r>
    </w:p>
    <w:p>
      <w:pPr>
        <w:pStyle w:val="ListBullet"/>
      </w:pPr>
      <w:r>
        <w:t>Brand voice inconsistencies detected</w:t>
      </w:r>
    </w:p>
    <w:p>
      <w:r>
        <w:t>```</w:t>
      </w:r>
    </w:p>
    <w:p/>
    <w:p>
      <w:pPr>
        <w:pStyle w:val="Heading2"/>
        <w:jc w:val="left"/>
      </w:pPr>
      <w:r>
        <w:t>Quality Gates &amp; Checkpoints</w:t>
      </w:r>
    </w:p>
    <w:p/>
    <w:p>
      <w:pPr>
        <w:pStyle w:val="Heading3"/>
        <w:jc w:val="left"/>
      </w:pPr>
      <w:r>
        <w:t>Checkpoint 1: Research Foundation Verification (Pre-Creation)</w:t>
      </w:r>
    </w:p>
    <w:p>
      <w:r>
        <w:t>**Gate Keeper:** Master Orchestrator</w:t>
      </w:r>
    </w:p>
    <w:p>
      <w:r>
        <w:rPr>
          <w:b/>
        </w:rPr>
        <w:t>Requirements:</w:t>
      </w:r>
    </w:p>
    <w:p>
      <w:pPr>
        <w:pStyle w:val="ListBullet"/>
      </w:pPr>
      <w:r>
        <w:t>All 4 research phases verified complete</w:t>
      </w:r>
    </w:p>
    <w:p>
      <w:pPr>
        <w:pStyle w:val="ListBullet"/>
      </w:pPr>
      <w:r>
        <w:t>Content brief approved and comprehensive</w:t>
      </w:r>
    </w:p>
    <w:p>
      <w:pPr>
        <w:pStyle w:val="ListBullet"/>
      </w:pPr>
      <w:r>
        <w:t>Target keywords and positioning confirmed</w:t>
      </w:r>
    </w:p>
    <w:p>
      <w:pPr>
        <w:pStyle w:val="ListBullet"/>
      </w:pPr>
      <w:r>
        <w:t>Australian market focus and compliance verified</w:t>
      </w:r>
    </w:p>
    <w:p/>
    <w:p>
      <w:pPr>
        <w:pStyle w:val="Heading3"/>
        <w:jc w:val="left"/>
      </w:pPr>
      <w:r>
        <w:t>Checkpoint 2: Content Structure Review (Post-Draft)</w:t>
      </w:r>
    </w:p>
    <w:p>
      <w:r>
        <w:t>**Gate Keeper:** Content Strategist</w:t>
      </w:r>
    </w:p>
    <w:p>
      <w:r>
        <w:rPr>
          <w:b/>
        </w:rPr>
        <w:t>Requirements:</w:t>
      </w:r>
    </w:p>
    <w:p>
      <w:pPr>
        <w:pStyle w:val="ListBullet"/>
      </w:pPr>
      <w:r>
        <w:t>All 7 biofuel types covered comprehensively</w:t>
      </w:r>
    </w:p>
    <w:p>
      <w:pPr>
        <w:pStyle w:val="ListBullet"/>
      </w:pPr>
      <w:r>
        <w:t>Australian applications and availability data included</w:t>
      </w:r>
    </w:p>
    <w:p>
      <w:pPr>
        <w:pStyle w:val="ListBullet"/>
      </w:pPr>
      <w:r>
        <w:t>Minimum 15 credible source citations verified</w:t>
      </w:r>
    </w:p>
    <w:p>
      <w:pPr>
        <w:pStyle w:val="ListBullet"/>
      </w:pPr>
      <w:r>
        <w:t>Conversion optimization elements integrated</w:t>
      </w:r>
    </w:p>
    <w:p>
      <w:pPr>
        <w:pStyle w:val="ListBullet"/>
      </w:pPr>
      <w:r>
        <w:t>British English compliance throughout</w:t>
      </w:r>
    </w:p>
    <w:p/>
    <w:p>
      <w:pPr>
        <w:pStyle w:val="Heading3"/>
        <w:jc w:val="left"/>
      </w:pPr>
      <w:r>
        <w:t>Checkpoint 3: Feedback Loop Completion (Post-Iteration)</w:t>
      </w:r>
    </w:p>
    <w:p>
      <w:r>
        <w:t>**Gate Keeper:** Quality Gate Orchestrator</w:t>
      </w:r>
    </w:p>
    <w:p>
      <w:r>
        <w:rPr>
          <w:b/>
        </w:rPr>
        <w:t>Requirements:</w:t>
      </w:r>
    </w:p>
    <w:p>
      <w:pPr>
        <w:pStyle w:val="ListBullet"/>
      </w:pPr>
      <w:r>
        <w:t>All 4 agents completed with threshold scores achieved</w:t>
      </w:r>
    </w:p>
    <w:p>
      <w:pPr>
        <w:pStyle w:val="ListBullet"/>
      </w:pPr>
      <w:r>
        <w:t>Aggregate score ≥8.5/10 across all quality dimensions</w:t>
      </w:r>
    </w:p>
    <w:p>
      <w:pPr>
        <w:pStyle w:val="ListBullet"/>
      </w:pPr>
      <w:r>
        <w:t>Maximum 3 iterations per agent maintained</w:t>
      </w:r>
    </w:p>
    <w:p>
      <w:pPr>
        <w:pStyle w:val="ListBullet"/>
      </w:pPr>
      <w:r>
        <w:t>Progress demonstrated between iterations</w:t>
      </w:r>
    </w:p>
    <w:p/>
    <w:p>
      <w:pPr>
        <w:pStyle w:val="Heading3"/>
        <w:jc w:val="left"/>
      </w:pPr>
      <w:r>
        <w:t>Checkpoint 4: Technical &amp; SEO Implementation (Pre-Publication)</w:t>
      </w:r>
    </w:p>
    <w:p>
      <w:r>
        <w:t>**Gate Keeper:** Enhanced Content Auditor</w:t>
      </w:r>
    </w:p>
    <w:p>
      <w:r>
        <w:rPr>
          <w:b/>
        </w:rPr>
        <w:t>Requirements:</w:t>
      </w:r>
    </w:p>
    <w:p>
      <w:pPr>
        <w:pStyle w:val="ListBullet"/>
      </w:pPr>
      <w:r>
        <w:t>SEO optimization and schema markup implemented</w:t>
      </w:r>
    </w:p>
    <w:p>
      <w:pPr>
        <w:pStyle w:val="ListBullet"/>
      </w:pPr>
      <w:r>
        <w:t>Technical performance standards met (&lt;3s load time)</w:t>
      </w:r>
    </w:p>
    <w:p>
      <w:pPr>
        <w:pStyle w:val="ListBullet"/>
      </w:pPr>
      <w:r>
        <w:t>Mobile responsiveness and accessibility verified</w:t>
      </w:r>
    </w:p>
    <w:p>
      <w:pPr>
        <w:pStyle w:val="ListBullet"/>
      </w:pPr>
      <w:r>
        <w:t>Internal linking strategy executed</w:t>
      </w:r>
    </w:p>
    <w:p>
      <w:pPr>
        <w:pStyle w:val="ListBullet"/>
      </w:pPr>
      <w:r>
        <w:t>Conversion tracking configured</w:t>
      </w:r>
    </w:p>
    <w:p/>
    <w:p>
      <w:pPr>
        <w:pStyle w:val="Heading3"/>
        <w:jc w:val="left"/>
      </w:pPr>
      <w:r>
        <w:t>Checkpoint 5: Final Publication Review (Pre-Launch)</w:t>
      </w:r>
    </w:p>
    <w:p>
      <w:r>
        <w:t>**Gate Keeper:** Enhanced Content Auditor</w:t>
      </w:r>
    </w:p>
    <w:p>
      <w:r>
        <w:rPr>
          <w:b/>
        </w:rPr>
        <w:t>Requirements:</w:t>
      </w:r>
    </w:p>
    <w:p>
      <w:pPr>
        <w:pStyle w:val="ListBullet"/>
      </w:pPr>
      <w:r>
        <w:t>Multi-perspective quality review completed</w:t>
      </w:r>
    </w:p>
    <w:p>
      <w:pPr>
        <w:pStyle w:val="ListBullet"/>
      </w:pPr>
      <w:r>
        <w:t>Brand consistency and Australian compliance verified</w:t>
      </w:r>
    </w:p>
    <w:p>
      <w:pPr>
        <w:pStyle w:val="ListBullet"/>
      </w:pPr>
      <w:r>
        <w:t>Final technical accuracy check completed</w:t>
      </w:r>
    </w:p>
    <w:p>
      <w:pPr>
        <w:pStyle w:val="ListBullet"/>
      </w:pPr>
      <w:r>
        <w:t>Publication readiness certification achieved</w:t>
      </w:r>
    </w:p>
    <w:p/>
    <w:p>
      <w:pPr>
        <w:pStyle w:val="Heading2"/>
        <w:jc w:val="left"/>
      </w:pPr>
      <w:r>
        <w:t>Success Criteria</w:t>
      </w:r>
    </w:p>
    <w:p/>
    <w:p>
      <w:pPr>
        <w:pStyle w:val="Heading3"/>
        <w:jc w:val="left"/>
      </w:pPr>
      <w:r>
        <w:t>Content Quality Metrics</w:t>
      </w:r>
    </w:p>
    <w:p>
      <w:r>
        <w:rPr>
          <w:b/>
        </w:rPr>
        <w:t>Language &amp; Structure (20% weighting):</w:t>
      </w:r>
    </w:p>
    <w:p>
      <w:pPr>
        <w:pStyle w:val="ListBullet"/>
      </w:pPr>
      <w:r>
        <w:t>British English compliance: 100%</w:t>
      </w:r>
    </w:p>
    <w:p>
      <w:pPr>
        <w:pStyle w:val="ListBullet"/>
      </w:pPr>
      <w:r>
        <w:t>Readability score: Appropriate for target audience</w:t>
      </w:r>
    </w:p>
    <w:p>
      <w:pPr>
        <w:pStyle w:val="ListBullet"/>
      </w:pPr>
      <w:r>
        <w:t>Grammar and spelling accuracy: &gt;99%</w:t>
      </w:r>
    </w:p>
    <w:p>
      <w:pPr>
        <w:pStyle w:val="ListBullet"/>
      </w:pPr>
      <w:r>
        <w:t>Professional tone and flow: ≥8.5/10</w:t>
      </w:r>
    </w:p>
    <w:p/>
    <w:p>
      <w:r>
        <w:rPr>
          <w:b/>
        </w:rPr>
        <w:t>Technical Accuracy (25% weighting):</w:t>
      </w:r>
    </w:p>
    <w:p>
      <w:pPr>
        <w:pStyle w:val="ListBullet"/>
      </w:pPr>
      <w:r>
        <w:t>Source citations: 15+ credible sources</w:t>
      </w:r>
    </w:p>
    <w:p>
      <w:pPr>
        <w:pStyle w:val="ListBullet"/>
      </w:pPr>
      <w:r>
        <w:t>Technical specifications: Verified against industry standards</w:t>
      </w:r>
    </w:p>
    <w:p>
      <w:pPr>
        <w:pStyle w:val="ListBullet"/>
      </w:pPr>
      <w:r>
        <w:t>Australian market data: Current and accurate</w:t>
      </w:r>
    </w:p>
    <w:p>
      <w:pPr>
        <w:pStyle w:val="ListBullet"/>
      </w:pPr>
      <w:r>
        <w:t>Environmental claims: Scientifically supported</w:t>
      </w:r>
    </w:p>
    <w:p/>
    <w:p>
      <w:r>
        <w:rPr>
          <w:b/>
        </w:rPr>
        <w:t>Strategic Alignment (20% weighting):</w:t>
      </w:r>
    </w:p>
    <w:p>
      <w:pPr>
        <w:pStyle w:val="ListBullet"/>
      </w:pPr>
      <w:r>
        <w:t>Keyword optimization: Primary and supporting keywords integrated</w:t>
      </w:r>
    </w:p>
    <w:p>
      <w:pPr>
        <w:pStyle w:val="ListBullet"/>
      </w:pPr>
      <w:r>
        <w:t>Audience targeting: Appeals to all 3 primary personas</w:t>
      </w:r>
    </w:p>
    <w:p>
      <w:pPr>
        <w:pStyle w:val="ListBullet"/>
      </w:pPr>
      <w:r>
        <w:t>Brand positioning: Reinforces sustainability expertise</w:t>
      </w:r>
    </w:p>
    <w:p>
      <w:pPr>
        <w:pStyle w:val="ListBullet"/>
      </w:pPr>
      <w:r>
        <w:t>Conversion optimization: Multiple clear paths to action</w:t>
      </w:r>
    </w:p>
    <w:p/>
    <w:p>
      <w:r>
        <w:rPr>
          <w:b/>
        </w:rPr>
        <w:t>User Experience (20% weighting):</w:t>
      </w:r>
    </w:p>
    <w:p>
      <w:pPr>
        <w:pStyle w:val="ListBullet"/>
      </w:pPr>
      <w:r>
        <w:t>Information hierarchy: Clear and logical</w:t>
      </w:r>
    </w:p>
    <w:p>
      <w:pPr>
        <w:pStyle w:val="ListBullet"/>
      </w:pPr>
      <w:r>
        <w:t>Visual content integration: Professional and relevant</w:t>
      </w:r>
    </w:p>
    <w:p>
      <w:pPr>
        <w:pStyle w:val="ListBullet"/>
      </w:pPr>
      <w:r>
        <w:t>Mobile optimization: Fully responsive design</w:t>
      </w:r>
    </w:p>
    <w:p>
      <w:pPr>
        <w:pStyle w:val="ListBullet"/>
      </w:pPr>
      <w:r>
        <w:t>Loading performance: &lt;3 seconds on mobile</w:t>
      </w:r>
    </w:p>
    <w:p/>
    <w:p>
      <w:r>
        <w:rPr>
          <w:b/>
        </w:rPr>
        <w:t>Business Impact (15% weighting):</w:t>
      </w:r>
    </w:p>
    <w:p>
      <w:pPr>
        <w:pStyle w:val="ListBullet"/>
      </w:pPr>
      <w:r>
        <w:t>Lead generation potential: Clear value propositions</w:t>
      </w:r>
    </w:p>
    <w:p>
      <w:pPr>
        <w:pStyle w:val="ListBullet"/>
      </w:pPr>
      <w:r>
        <w:t>SEO performance potential: Target keyword ranking opportunity</w:t>
      </w:r>
    </w:p>
    <w:p>
      <w:pPr>
        <w:pStyle w:val="ListBullet"/>
      </w:pPr>
      <w:r>
        <w:t>Authority building: Establishes thought leadership</w:t>
      </w:r>
    </w:p>
    <w:p>
      <w:pPr>
        <w:pStyle w:val="ListBullet"/>
      </w:pPr>
      <w:r>
        <w:t>Service integration: Supports generator services pillar</w:t>
      </w:r>
    </w:p>
    <w:p/>
    <w:p>
      <w:pPr>
        <w:pStyle w:val="Heading3"/>
        <w:jc w:val="left"/>
      </w:pPr>
      <w:r>
        <w:t>Performance Targets</w:t>
      </w:r>
    </w:p>
    <w:p>
      <w:r>
        <w:rPr>
          <w:b/>
        </w:rPr>
        <w:t>Month 1 Post-Publication:</w:t>
      </w:r>
    </w:p>
    <w:p>
      <w:pPr>
        <w:pStyle w:val="ListBullet"/>
      </w:pPr>
      <w:r>
        <w:t>2,000+ organic sessions from target keywords</w:t>
      </w:r>
    </w:p>
    <w:p>
      <w:pPr>
        <w:pStyle w:val="ListBullet"/>
      </w:pPr>
      <w:r>
        <w:t>40+ lead magnet downloads</w:t>
      </w:r>
    </w:p>
    <w:p>
      <w:pPr>
        <w:pStyle w:val="ListBullet"/>
      </w:pPr>
      <w:r>
        <w:t>15+ service enquiry submissions</w:t>
      </w:r>
    </w:p>
    <w:p>
      <w:pPr>
        <w:pStyle w:val="ListBullet"/>
      </w:pPr>
      <w:r>
        <w:t>Top 10 ranking for primary keyword</w:t>
      </w:r>
    </w:p>
    <w:p/>
    <w:p>
      <w:r>
        <w:rPr>
          <w:b/>
        </w:rPr>
        <w:t>Month 3 Post-Publication:</w:t>
      </w:r>
    </w:p>
    <w:p>
      <w:pPr>
        <w:pStyle w:val="ListBullet"/>
      </w:pPr>
      <w:r>
        <w:t>Top 5 ranking for "biodiesel generator hire australia"</w:t>
      </w:r>
    </w:p>
    <w:p>
      <w:pPr>
        <w:pStyle w:val="ListBullet"/>
      </w:pPr>
      <w:r>
        <w:t>150+ lead magnet downloads</w:t>
      </w:r>
    </w:p>
    <w:p>
      <w:pPr>
        <w:pStyle w:val="ListBullet"/>
      </w:pPr>
      <w:r>
        <w:t>3+ confirmed biodiesel generator bookings</w:t>
      </w:r>
    </w:p>
    <w:p>
      <w:pPr>
        <w:pStyle w:val="ListBullet"/>
      </w:pPr>
      <w:r>
        <w:t>Featured in 3+ industry publications</w:t>
      </w:r>
    </w:p>
    <w:p/>
    <w:p>
      <w:pPr>
        <w:pStyle w:val="Heading2"/>
        <w:jc w:val="left"/>
      </w:pPr>
      <w:r>
        <w:t>Risk Mitigation</w:t>
      </w:r>
    </w:p>
    <w:p/>
    <w:p>
      <w:pPr>
        <w:pStyle w:val="Heading3"/>
        <w:jc w:val="left"/>
      </w:pPr>
      <w:r>
        <w:t>Content Quality Risks</w:t>
      </w:r>
    </w:p>
    <w:p>
      <w:r>
        <w:t>**Risk:** Feedback loop iterations fail to achieve threshold scores</w:t>
      </w:r>
    </w:p>
    <w:p>
      <w:r>
        <w:rPr>
          <w:b/>
        </w:rPr>
        <w:t>Mitigation:</w:t>
      </w:r>
    </w:p>
    <w:p>
      <w:pPr>
        <w:pStyle w:val="ListBullet"/>
      </w:pPr>
      <w:r>
        <w:t>Human escalation after 2 failed cycles</w:t>
      </w:r>
    </w:p>
    <w:p>
      <w:pPr>
        <w:pStyle w:val="ListBullet"/>
      </w:pPr>
      <w:r>
        <w:t>Content refiner agent available for targeted improvements</w:t>
      </w:r>
    </w:p>
    <w:p>
      <w:pPr>
        <w:pStyle w:val="ListBullet"/>
      </w:pPr>
      <w:r>
        <w:t>Expert review available for technical accuracy verification</w:t>
      </w:r>
    </w:p>
    <w:p/>
    <w:p>
      <w:r>
        <w:t>**Risk:** British English compliance issues persist</w:t>
      </w:r>
    </w:p>
    <w:p>
      <w:r>
        <w:rPr>
          <w:b/>
        </w:rPr>
        <w:t>Mitigation:</w:t>
      </w:r>
    </w:p>
    <w:p>
      <w:pPr>
        <w:pStyle w:val="ListBullet"/>
      </w:pPr>
      <w:r>
        <w:t>Mandatory compliance check at each feedback loop stage</w:t>
      </w:r>
    </w:p>
    <w:p>
      <w:pPr>
        <w:pStyle w:val="ListBullet"/>
      </w:pPr>
      <w:r>
        <w:t>Australian editor review for cultural context verification</w:t>
      </w:r>
    </w:p>
    <w:p>
      <w:pPr>
        <w:pStyle w:val="ListBullet"/>
      </w:pPr>
      <w:r>
        <w:t>Automated British English checking tools integration</w:t>
      </w:r>
    </w:p>
    <w:p/>
    <w:p>
      <w:pPr>
        <w:pStyle w:val="Heading3"/>
        <w:jc w:val="left"/>
      </w:pPr>
      <w:r>
        <w:t>Technical Implementation Risks</w:t>
      </w:r>
    </w:p>
    <w:p>
      <w:r>
        <w:t>**Risk:** SEO performance below expectations</w:t>
      </w:r>
    </w:p>
    <w:p>
      <w:r>
        <w:rPr>
          <w:b/>
        </w:rPr>
        <w:t>Mitigation:</w:t>
      </w:r>
    </w:p>
    <w:p>
      <w:pPr>
        <w:pStyle w:val="ListBullet"/>
      </w:pPr>
      <w:r>
        <w:t>Keyword research verification before publication</w:t>
      </w:r>
    </w:p>
    <w:p>
      <w:pPr>
        <w:pStyle w:val="ListBullet"/>
      </w:pPr>
      <w:r>
        <w:t>Technical SEO audit during implementation phase</w:t>
      </w:r>
    </w:p>
    <w:p>
      <w:pPr>
        <w:pStyle w:val="ListBullet"/>
      </w:pPr>
      <w:r>
        <w:t>Performance monitoring and optimization post-publication</w:t>
      </w:r>
    </w:p>
    <w:p/>
    <w:p>
      <w:r>
        <w:t>**Risk:** Conversion optimization underperforms</w:t>
      </w:r>
    </w:p>
    <w:p>
      <w:r>
        <w:rPr>
          <w:b/>
        </w:rPr>
        <w:t>Mitigation:</w:t>
      </w:r>
    </w:p>
    <w:p>
      <w:pPr>
        <w:pStyle w:val="ListBullet"/>
      </w:pPr>
      <w:r>
        <w:t>A/B testing setup for key conversion elements</w:t>
      </w:r>
    </w:p>
    <w:p>
      <w:pPr>
        <w:pStyle w:val="ListBullet"/>
      </w:pPr>
      <w:r>
        <w:t>Lead magnet effectiveness monitoring</w:t>
      </w:r>
    </w:p>
    <w:p>
      <w:pPr>
        <w:pStyle w:val="ListBullet"/>
      </w:pPr>
      <w:r>
        <w:t>Iterative optimization based on performance data</w:t>
      </w:r>
    </w:p>
    <w:p/>
    <w:p>
      <w:pPr>
        <w:pStyle w:val="Heading3"/>
        <w:jc w:val="left"/>
      </w:pPr>
      <w:r>
        <w:t>Timeline &amp; Resource Risks</w:t>
      </w:r>
    </w:p>
    <w:p>
      <w:r>
        <w:t>**Risk:** Feedback loop system extends timeline beyond acceptable limits</w:t>
      </w:r>
    </w:p>
    <w:p>
      <w:r>
        <w:rPr>
          <w:b/>
        </w:rPr>
        <w:t>Mitigation:</w:t>
      </w:r>
    </w:p>
    <w:p>
      <w:pPr>
        <w:pStyle w:val="ListBullet"/>
      </w:pPr>
      <w:r>
        <w:t>Maximum 3 iterations per agent strictly enforced</w:t>
      </w:r>
    </w:p>
    <w:p>
      <w:pPr>
        <w:pStyle w:val="ListBullet"/>
      </w:pPr>
      <w:r>
        <w:t>Parallel processing where possible (visual content creation)</w:t>
      </w:r>
    </w:p>
    <w:p>
      <w:pPr>
        <w:pStyle w:val="ListBullet"/>
      </w:pPr>
      <w:r>
        <w:t>Emergency publication pathway with reduced optimization</w:t>
      </w:r>
    </w:p>
    <w:p/>
    <w:p>
      <w:r>
        <w:t>**Risk:** Technical accuracy verification delays publication</w:t>
      </w:r>
    </w:p>
    <w:p>
      <w:r>
        <w:rPr>
          <w:b/>
        </w:rPr>
        <w:t>Mitigation:</w:t>
      </w:r>
    </w:p>
    <w:p>
      <w:pPr>
        <w:pStyle w:val="ListBullet"/>
      </w:pPr>
      <w:r>
        <w:t>Industry expert consultation scheduled early in process</w:t>
      </w:r>
    </w:p>
    <w:p>
      <w:pPr>
        <w:pStyle w:val="ListBullet"/>
      </w:pPr>
      <w:r>
        <w:t>Source verification conducted during content creation</w:t>
      </w:r>
    </w:p>
    <w:p>
      <w:pPr>
        <w:pStyle w:val="ListBullet"/>
      </w:pPr>
      <w:r>
        <w:t>Fact-checking resources identified and contacted in advance</w:t>
      </w:r>
    </w:p>
    <w:p/>
    <w:p>
      <w:pPr>
        <w:pStyle w:val="Heading2"/>
        <w:jc w:val="left"/>
      </w:pPr>
      <w:r>
        <w:t>Implementation Notes</w:t>
      </w:r>
    </w:p>
    <w:p/>
    <w:p>
      <w:pPr>
        <w:pStyle w:val="Heading3"/>
        <w:jc w:val="left"/>
      </w:pPr>
      <w:r>
        <w:t>Agent Coordination Protocol</w:t>
      </w:r>
    </w:p>
    <w:p>
      <w:pPr>
        <w:pStyle w:val="ListBullet"/>
      </w:pPr>
      <w:r>
        <w:t>All feedback loop agents must document specific improvement suggestions</w:t>
      </w:r>
    </w:p>
    <w:p>
      <w:pPr>
        <w:pStyle w:val="ListBullet"/>
      </w:pPr>
      <w:r>
        <w:t>Progress tracking required between iterations to demonstrate measurable improvement</w:t>
      </w:r>
    </w:p>
    <w:p>
      <w:pPr>
        <w:pStyle w:val="ListBullet"/>
      </w:pPr>
      <w:r>
        <w:t>Cross-agent communication for consistency in improvements</w:t>
      </w:r>
    </w:p>
    <w:p>
      <w:pPr>
        <w:pStyle w:val="ListBullet"/>
      </w:pPr>
      <w:r>
        <w:t>Final aggregate scoring by quality gate orchestrator</w:t>
      </w:r>
    </w:p>
    <w:p/>
    <w:p>
      <w:pPr>
        <w:pStyle w:val="Heading3"/>
        <w:jc w:val="left"/>
      </w:pPr>
      <w:r>
        <w:t>Documentation Requirements</w:t>
      </w:r>
    </w:p>
    <w:p>
      <w:pPr>
        <w:pStyle w:val="ListBullet"/>
      </w:pPr>
      <w:r>
        <w:t>Each agent review documented with specific scores and improvement areas</w:t>
      </w:r>
    </w:p>
    <w:p>
      <w:pPr>
        <w:pStyle w:val="ListBullet"/>
      </w:pPr>
      <w:r>
        <w:t>Iteration progress tracked with before/after quality metrics</w:t>
      </w:r>
    </w:p>
    <w:p>
      <w:pPr>
        <w:pStyle w:val="ListBullet"/>
      </w:pPr>
      <w:r>
        <w:t>Final quality assessment report for publication decision</w:t>
      </w:r>
    </w:p>
    <w:p>
      <w:pPr>
        <w:pStyle w:val="ListBullet"/>
      </w:pPr>
      <w:r>
        <w:t>Post-publication performance monitoring and reporting</w:t>
      </w:r>
    </w:p>
    <w:p/>
    <w:p>
      <w:pPr>
        <w:pStyle w:val="Heading3"/>
        <w:jc w:val="left"/>
      </w:pPr>
      <w:r>
        <w:t>Success Monitoring</w:t>
      </w:r>
    </w:p>
    <w:p>
      <w:pPr>
        <w:pStyle w:val="ListBullet"/>
      </w:pPr>
      <w:r>
        <w:t>Content performance analytics configured for attribution tracking</w:t>
      </w:r>
    </w:p>
    <w:p>
      <w:pPr>
        <w:pStyle w:val="ListBullet"/>
      </w:pPr>
      <w:r>
        <w:t>Lead generation tracking through dedicated forms and phone numbers</w:t>
      </w:r>
    </w:p>
    <w:p>
      <w:pPr>
        <w:pStyle w:val="ListBullet"/>
      </w:pPr>
      <w:r>
        <w:t>SEO ranking monitoring for target keywords</w:t>
      </w:r>
    </w:p>
    <w:p>
      <w:pPr>
        <w:pStyle w:val="ListBullet"/>
      </w:pPr>
      <w:r>
        <w:t>Brand authority metrics tracking (mentions, backlinks, citations)</w:t>
      </w:r>
    </w:p>
    <w:p/>
    <w:p>
      <w:r>
        <w:t>This comprehensive task dependency plan ensures the "7 Types of Biofuels" blog content achieves the highest quality standards while supporting Green Power Solutions' strategic positioning as Australia's leading sustainable power solutions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