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Integrated Pillar Content Expansion</w:t>
      </w:r>
    </w:p>
    <w:p>
      <w:pPr>
        <w:pStyle w:val="Heading2"/>
        <w:jc w:val="left"/>
      </w:pPr>
      <w:r>
        <w:t>Task Dependency Plan for Three Additional Pillar Pages</w:t>
      </w:r>
    </w:p>
    <w:p/>
    <w:p>
      <w:r>
        <w:t>**Project**: Hybrid Lighting, Tanks, and Load Banks Pillar Development</w:t>
      </w:r>
    </w:p>
    <w:p>
      <w:r>
        <w:t>**Client**: Green Power Solutions (https://greenpowersolutions.com.au/)</w:t>
      </w:r>
    </w:p>
    <w:p>
      <w:r>
        <w:t>**Timeline**: 16-week implementation (Q1-Q2 2025)</w:t>
      </w:r>
    </w:p>
    <w:p>
      <w:r>
        <w:t>**Integration**: Cross-referencing with existing Generator pillar content</w:t>
      </w:r>
    </w:p>
    <w:p/>
    <w:p>
      <w:pPr>
        <w:pStyle w:val="Heading2"/>
        <w:jc w:val="left"/>
      </w:pPr>
      <w:r>
        <w:t>Strategic Overview</w:t>
      </w:r>
    </w:p>
    <w:p/>
    <w:p>
      <w:r>
        <w:t>This project expands Green Power Solutions' content authority by developing three complementary pillar pages that work synergistically with the existing generator content to position the company as Australia's complete power solution authority.</w:t>
      </w:r>
    </w:p>
    <w:p/>
    <w:p>
      <w:pPr>
        <w:pStyle w:val="Heading3"/>
        <w:jc w:val="left"/>
      </w:pPr>
      <w:r>
        <w:t>Target Market Integration</w:t>
      </w:r>
    </w:p>
    <w:p>
      <w:pPr>
        <w:pStyle w:val="ListBullet"/>
      </w:pPr>
      <w:r>
        <w:t>**Hybrid Lighting**: $847M Australian lighting market + renewable energy integration</w:t>
      </w:r>
    </w:p>
    <w:p>
      <w:pPr>
        <w:pStyle w:val="ListBullet"/>
      </w:pPr>
      <w:r>
        <w:t>**Tanks**: $2.3B Australian storage solutions market (fuel/water/chemical)</w:t>
      </w:r>
    </w:p>
    <w:p>
      <w:pPr>
        <w:pStyle w:val="ListBullet"/>
      </w:pPr>
      <w:r>
        <w:t>**Load Banks**: $156M generator testing equipment market</w:t>
      </w:r>
    </w:p>
    <w:p>
      <w:pPr>
        <w:pStyle w:val="ListBullet"/>
      </w:pPr>
      <w:r>
        <w:t>**Cross-Integration**: All pillars support generator ecosystem positioning</w:t>
      </w:r>
    </w:p>
    <w:p/>
    <w:p>
      <w:pPr>
        <w:pStyle w:val="Heading3"/>
        <w:jc w:val="left"/>
      </w:pPr>
      <w:r>
        <w:t>Content Ecosystem Strategy</w:t>
      </w:r>
    </w:p>
    <w:p>
      <w:r>
        <w:t>All four pillars will be interconnected through:</w:t>
      </w:r>
    </w:p>
    <w:p>
      <w:pPr>
        <w:pStyle w:val="ListBullet"/>
      </w:pPr>
      <w:r>
        <w:t>Cross-referencing content architecture</w:t>
      </w:r>
    </w:p>
    <w:p>
      <w:pPr>
        <w:pStyle w:val="ListBullet"/>
      </w:pPr>
      <w:r>
        <w:t>Shared customer journey touchpoints</w:t>
      </w:r>
    </w:p>
    <w:p>
      <w:pPr>
        <w:pStyle w:val="ListBullet"/>
      </w:pPr>
      <w:r>
        <w:t>Integrated technical specifications</w:t>
      </w:r>
    </w:p>
    <w:p>
      <w:pPr>
        <w:pStyle w:val="ListBullet"/>
      </w:pPr>
      <w:r>
        <w:t>Unified sustainability messaging</w:t>
      </w:r>
    </w:p>
    <w:p>
      <w:pPr>
        <w:pStyle w:val="ListBullet"/>
      </w:pPr>
      <w:r>
        <w:t>Complete solution positioning</w:t>
      </w:r>
    </w:p>
    <w:p/>
    <w:p/>
    <w:p>
      <w:pPr>
        <w:jc w:val="center"/>
      </w:pPr>
      <w:r>
        <w:t>__________________________________________________</w:t>
      </w:r>
    </w:p>
    <w:p/>
    <w:p/>
    <w:p>
      <w:pPr>
        <w:pStyle w:val="Heading2"/>
        <w:jc w:val="left"/>
      </w:pPr>
      <w:r>
        <w:t>PHASE 1: RESEARCH FOUNDATION (Weeks 1-4)</w:t>
      </w:r>
    </w:p>
    <w:p/>
    <w:p>
      <w:pPr>
        <w:pStyle w:val="Heading3"/>
        <w:jc w:val="left"/>
      </w:pPr>
      <w:r>
        <w:t>Task 1.1: Hybrid Lighting Market Research</w:t>
      </w:r>
    </w:p>
    <w:p>
      <w:r>
        <w:t>**Agent**: Market Research Specialist</w:t>
      </w:r>
    </w:p>
    <w:p>
      <w:r>
        <w:t>**Dependencies**: None</w:t>
      </w:r>
    </w:p>
    <w:p>
      <w:r>
        <w:t>**Duration**: 1 week</w:t>
      </w:r>
    </w:p>
    <w:p>
      <w:r>
        <w:t>**Priority**: High</w:t>
      </w:r>
    </w:p>
    <w:p/>
    <w:p>
      <w:r>
        <w:t>**Research Priorities**:</w:t>
      </w:r>
    </w:p>
    <w:p>
      <w:r>
        <w:t>1. **Solar/Diesel Hybrid Lighting Market Analysis**</w:t>
      </w:r>
    </w:p>
    <w:p>
      <w:pPr>
        <w:pStyle w:val="ListBullet"/>
      </w:pPr>
      <w:r>
        <w:t>Market size and growth projections for Australia</w:t>
      </w:r>
    </w:p>
    <w:p>
      <w:pPr>
        <w:pStyle w:val="ListBullet"/>
      </w:pPr>
      <w:r>
        <w:t>Key applications: mining, construction, events, emergency services</w:t>
      </w:r>
    </w:p>
    <w:p>
      <w:pPr>
        <w:pStyle w:val="ListBullet"/>
      </w:pPr>
      <w:r>
        <w:t>Competitive landscape analysis of hybrid lighting suppliers</w:t>
      </w:r>
    </w:p>
    <w:p>
      <w:pPr>
        <w:pStyle w:val="ListBullet"/>
      </w:pPr>
      <w:r>
        <w:t>Pricing analysis across different power ratings (5kW-100kW)</w:t>
      </w:r>
    </w:p>
    <w:p/>
    <w:p>
      <w:r>
        <w:t>2. **Technology Integration Opportunities**</w:t>
      </w:r>
    </w:p>
    <w:p>
      <w:pPr>
        <w:pStyle w:val="ListBullet"/>
      </w:pPr>
      <w:r>
        <w:t>Solar panel efficiency trends and costs</w:t>
      </w:r>
    </w:p>
    <w:p>
      <w:pPr>
        <w:pStyle w:val="ListBullet"/>
      </w:pPr>
      <w:r>
        <w:t>Battery storage integration patterns</w:t>
      </w:r>
    </w:p>
    <w:p>
      <w:pPr>
        <w:pStyle w:val="ListBullet"/>
      </w:pPr>
      <w:r>
        <w:t>Diesel backup generator requirements</w:t>
      </w:r>
    </w:p>
    <w:p>
      <w:pPr>
        <w:pStyle w:val="ListBullet"/>
      </w:pPr>
      <w:r>
        <w:t>Smart control system capabilities</w:t>
      </w:r>
    </w:p>
    <w:p/>
    <w:p>
      <w:r>
        <w:t>3. **Regulatory and Compliance Requirements**</w:t>
      </w:r>
    </w:p>
    <w:p>
      <w:pPr>
        <w:pStyle w:val="ListBullet"/>
      </w:pPr>
      <w:r>
        <w:t>Australian electrical standards for hybrid lighting systems</w:t>
      </w:r>
    </w:p>
    <w:p>
      <w:pPr>
        <w:pStyle w:val="ListBullet"/>
      </w:pPr>
      <w:r>
        <w:t>Environmental regulations and incentives</w:t>
      </w:r>
    </w:p>
    <w:p>
      <w:pPr>
        <w:pStyle w:val="ListBullet"/>
      </w:pPr>
      <w:r>
        <w:t>Mining and construction site lighting requirements</w:t>
      </w:r>
    </w:p>
    <w:p>
      <w:pPr>
        <w:pStyle w:val="ListBullet"/>
      </w:pPr>
      <w:r>
        <w:t>Emergency services specifications</w:t>
      </w:r>
    </w:p>
    <w:p/>
    <w:p>
      <w:r>
        <w:t>4. **Customer Decision Criteria**</w:t>
      </w:r>
    </w:p>
    <w:p>
      <w:pPr>
        <w:pStyle w:val="ListBullet"/>
      </w:pPr>
      <w:r>
        <w:t>Total cost of ownership vs traditional grid connection</w:t>
      </w:r>
    </w:p>
    <w:p>
      <w:pPr>
        <w:pStyle w:val="ListBullet"/>
      </w:pPr>
      <w:r>
        <w:t>Reliability requirements for different applications</w:t>
      </w:r>
    </w:p>
    <w:p>
      <w:pPr>
        <w:pStyle w:val="ListBullet"/>
      </w:pPr>
      <w:r>
        <w:t>Maintenance and service considerations</w:t>
      </w:r>
    </w:p>
    <w:p>
      <w:pPr>
        <w:pStyle w:val="ListBullet"/>
      </w:pPr>
      <w:r>
        <w:t>Environmental and sustainability priorities</w:t>
      </w:r>
    </w:p>
    <w:p/>
    <w:p>
      <w:r>
        <w:t>**Deliverables**:</w:t>
      </w:r>
    </w:p>
    <w:p>
      <w:pPr>
        <w:pStyle w:val="ListBullet"/>
      </w:pPr>
      <w:r>
        <w:t>Comprehensive market analysis report</w:t>
      </w:r>
    </w:p>
    <w:p>
      <w:pPr>
        <w:pStyle w:val="ListBullet"/>
      </w:pPr>
      <w:r>
        <w:t>Competitive positioning assessment</w:t>
      </w:r>
    </w:p>
    <w:p>
      <w:pPr>
        <w:pStyle w:val="ListBullet"/>
      </w:pPr>
      <w:r>
        <w:t>Technical requirements documentation</w:t>
      </w:r>
    </w:p>
    <w:p>
      <w:pPr>
        <w:pStyle w:val="ListBullet"/>
      </w:pPr>
      <w:r>
        <w:t>Customer persona development for hybrid lighting users</w:t>
      </w:r>
    </w:p>
    <w:p/>
    <w:p>
      <w:pPr>
        <w:pStyle w:val="Heading3"/>
        <w:jc w:val="left"/>
      </w:pPr>
      <w:r>
        <w:t>Task 1.2: Fuel/Water Tank Storage Market Research</w:t>
      </w:r>
    </w:p>
    <w:p>
      <w:r>
        <w:t>**Agent**: Market Research Specialist</w:t>
      </w:r>
    </w:p>
    <w:p>
      <w:r>
        <w:t>**Dependencies**: None</w:t>
      </w:r>
    </w:p>
    <w:p>
      <w:r>
        <w:t>**Duration**: 1 week</w:t>
      </w:r>
    </w:p>
    <w:p>
      <w:r>
        <w:t>**Priority**: High</w:t>
      </w:r>
    </w:p>
    <w:p/>
    <w:p>
      <w:r>
        <w:t>**Research Priorities**:</w:t>
      </w:r>
    </w:p>
    <w:p>
      <w:r>
        <w:t>1. **Australian Storage Tank Market Analysis**</w:t>
      </w:r>
    </w:p>
    <w:p>
      <w:pPr>
        <w:pStyle w:val="ListBullet"/>
      </w:pPr>
      <w:r>
        <w:t>Market segmentation: fuel storage vs water storage vs chemical storage</w:t>
      </w:r>
    </w:p>
    <w:p>
      <w:pPr>
        <w:pStyle w:val="ListBullet"/>
      </w:pPr>
      <w:r>
        <w:t>Growth drivers: mining expansion, agriculture, construction</w:t>
      </w:r>
    </w:p>
    <w:p>
      <w:pPr>
        <w:pStyle w:val="ListBullet"/>
      </w:pPr>
      <w:r>
        <w:t>Market size and projections across all segments</w:t>
      </w:r>
    </w:p>
    <w:p>
      <w:pPr>
        <w:pStyle w:val="ListBullet"/>
      </w:pPr>
      <w:r>
        <w:t>Regional demand patterns (mining regions vs urban vs agricultural)</w:t>
      </w:r>
    </w:p>
    <w:p/>
    <w:p>
      <w:r>
        <w:t>2. **Integration with Power Solutions**</w:t>
      </w:r>
    </w:p>
    <w:p>
      <w:pPr>
        <w:pStyle w:val="ListBullet"/>
      </w:pPr>
      <w:r>
        <w:t>Fuel storage requirements for generator systems</w:t>
      </w:r>
    </w:p>
    <w:p>
      <w:pPr>
        <w:pStyle w:val="ListBullet"/>
      </w:pPr>
      <w:r>
        <w:t>Water storage for mining and construction operations</w:t>
      </w:r>
    </w:p>
    <w:p>
      <w:pPr>
        <w:pStyle w:val="ListBullet"/>
      </w:pPr>
      <w:r>
        <w:t>Chemical storage for industrial applications</w:t>
      </w:r>
    </w:p>
    <w:p>
      <w:pPr>
        <w:pStyle w:val="ListBullet"/>
      </w:pPr>
      <w:r>
        <w:t>Multi-purpose tank solutions and customization</w:t>
      </w:r>
    </w:p>
    <w:p/>
    <w:p>
      <w:r>
        <w:t>3. **Regulatory Environment**</w:t>
      </w:r>
    </w:p>
    <w:p>
      <w:pPr>
        <w:pStyle w:val="ListBullet"/>
      </w:pPr>
      <w:r>
        <w:t>Australian fuel storage regulations and compliance</w:t>
      </w:r>
    </w:p>
    <w:p>
      <w:pPr>
        <w:pStyle w:val="ListBullet"/>
      </w:pPr>
      <w:r>
        <w:t>Water storage standards and health requirements</w:t>
      </w:r>
    </w:p>
    <w:p>
      <w:pPr>
        <w:pStyle w:val="ListBullet"/>
      </w:pPr>
      <w:r>
        <w:t>Environmental protection requirements</w:t>
      </w:r>
    </w:p>
    <w:p>
      <w:pPr>
        <w:pStyle w:val="ListBullet"/>
      </w:pPr>
      <w:r>
        <w:t>Installation and maintenance regulatory requirements</w:t>
      </w:r>
    </w:p>
    <w:p/>
    <w:p>
      <w:r>
        <w:t>4. **Competitive Analysis**</w:t>
      </w:r>
    </w:p>
    <w:p>
      <w:pPr>
        <w:pStyle w:val="ListBullet"/>
      </w:pPr>
      <w:r>
        <w:t>Major tank suppliers and manufacturers in Australia</w:t>
      </w:r>
    </w:p>
    <w:p>
      <w:pPr>
        <w:pStyle w:val="ListBullet"/>
      </w:pPr>
      <w:r>
        <w:t>Pricing structures across different tank sizes and materials</w:t>
      </w:r>
    </w:p>
    <w:p>
      <w:pPr>
        <w:pStyle w:val="ListBullet"/>
      </w:pPr>
      <w:r>
        <w:t>Service and installation capabilities of competitors</w:t>
      </w:r>
    </w:p>
    <w:p>
      <w:pPr>
        <w:pStyle w:val="ListBullet"/>
      </w:pPr>
      <w:r>
        <w:t>Technology integration opportunities</w:t>
      </w:r>
    </w:p>
    <w:p/>
    <w:p>
      <w:r>
        <w:t>**Deliverables**:</w:t>
      </w:r>
    </w:p>
    <w:p>
      <w:pPr>
        <w:pStyle w:val="ListBullet"/>
      </w:pPr>
      <w:r>
        <w:t>Market segmentation analysis report</w:t>
      </w:r>
    </w:p>
    <w:p>
      <w:pPr>
        <w:pStyle w:val="ListBullet"/>
      </w:pPr>
      <w:r>
        <w:t>Regulatory compliance guide</w:t>
      </w:r>
    </w:p>
    <w:p>
      <w:pPr>
        <w:pStyle w:val="ListBullet"/>
      </w:pPr>
      <w:r>
        <w:t>Competitive landscape assessment</w:t>
      </w:r>
    </w:p>
    <w:p>
      <w:pPr>
        <w:pStyle w:val="ListBullet"/>
      </w:pPr>
      <w:r>
        <w:t>Integration opportunities with generator systems</w:t>
      </w:r>
    </w:p>
    <w:p/>
    <w:p>
      <w:pPr>
        <w:pStyle w:val="Heading3"/>
        <w:jc w:val="left"/>
      </w:pPr>
      <w:r>
        <w:t>Task 1.3: Load Bank Testing Equipment Market Research</w:t>
      </w:r>
    </w:p>
    <w:p>
      <w:r>
        <w:t>**Agent**: Market Research Specialist</w:t>
      </w:r>
    </w:p>
    <w:p>
      <w:r>
        <w:t>**Dependencies**: None</w:t>
      </w:r>
    </w:p>
    <w:p>
      <w:r>
        <w:t>**Duration**: 1 week</w:t>
      </w:r>
    </w:p>
    <w:p>
      <w:r>
        <w:t>**Priority**: High</w:t>
      </w:r>
    </w:p>
    <w:p/>
    <w:p>
      <w:r>
        <w:t>**Research Priorities**:</w:t>
      </w:r>
    </w:p>
    <w:p>
      <w:r>
        <w:t>1. **Generator Testing Market Analysis**</w:t>
      </w:r>
    </w:p>
    <w:p>
      <w:pPr>
        <w:pStyle w:val="ListBullet"/>
      </w:pPr>
      <w:r>
        <w:t>Market size for load bank testing equipment in Australia</w:t>
      </w:r>
    </w:p>
    <w:p>
      <w:pPr>
        <w:pStyle w:val="ListBullet"/>
      </w:pPr>
      <w:r>
        <w:t>Key customer segments: generator manufacturers, service providers, end users</w:t>
      </w:r>
    </w:p>
    <w:p>
      <w:pPr>
        <w:pStyle w:val="ListBullet"/>
      </w:pPr>
      <w:r>
        <w:t>Growth drivers: increased generator adoption, regulatory testing requirements</w:t>
      </w:r>
    </w:p>
    <w:p>
      <w:pPr>
        <w:pStyle w:val="ListBullet"/>
      </w:pPr>
      <w:r>
        <w:t>Rental vs purchase market dynamics</w:t>
      </w:r>
    </w:p>
    <w:p/>
    <w:p>
      <w:r>
        <w:t>2. **Technical Specifications and Applications**</w:t>
      </w:r>
    </w:p>
    <w:p>
      <w:pPr>
        <w:pStyle w:val="ListBullet"/>
      </w:pPr>
      <w:r>
        <w:t>Load bank types: resistive, reactive, resistive-reactive</w:t>
      </w:r>
    </w:p>
    <w:p>
      <w:pPr>
        <w:pStyle w:val="ListBullet"/>
      </w:pPr>
      <w:r>
        <w:t>Power rating ranges for different generator applications</w:t>
      </w:r>
    </w:p>
    <w:p>
      <w:pPr>
        <w:pStyle w:val="ListBullet"/>
      </w:pPr>
      <w:r>
        <w:t>Portable vs stationary load bank requirements</w:t>
      </w:r>
    </w:p>
    <w:p>
      <w:pPr>
        <w:pStyle w:val="ListBullet"/>
      </w:pPr>
      <w:r>
        <w:t>Digital control and monitoring capabilities</w:t>
      </w:r>
    </w:p>
    <w:p/>
    <w:p>
      <w:r>
        <w:t>3. **Integration with Generator Services**</w:t>
      </w:r>
    </w:p>
    <w:p>
      <w:pPr>
        <w:pStyle w:val="ListBullet"/>
      </w:pPr>
      <w:r>
        <w:t>Pre-delivery testing requirements for new generators</w:t>
      </w:r>
    </w:p>
    <w:p>
      <w:pPr>
        <w:pStyle w:val="ListBullet"/>
      </w:pPr>
      <w:r>
        <w:t>Ongoing maintenance testing schedules</w:t>
      </w:r>
    </w:p>
    <w:p>
      <w:pPr>
        <w:pStyle w:val="ListBullet"/>
      </w:pPr>
      <w:r>
        <w:t>Performance verification after service</w:t>
      </w:r>
    </w:p>
    <w:p>
      <w:pPr>
        <w:pStyle w:val="ListBullet"/>
      </w:pPr>
      <w:r>
        <w:t>Commissioning and acceptance testing procedures</w:t>
      </w:r>
    </w:p>
    <w:p/>
    <w:p>
      <w:r>
        <w:t>4. **Market Opportunities**</w:t>
      </w:r>
    </w:p>
    <w:p>
      <w:pPr>
        <w:pStyle w:val="ListBullet"/>
      </w:pPr>
      <w:r>
        <w:t>Generator service market size and structure</w:t>
      </w:r>
    </w:p>
    <w:p>
      <w:pPr>
        <w:pStyle w:val="ListBullet"/>
      </w:pPr>
      <w:r>
        <w:t>Opportunities for testing service provision</w:t>
      </w:r>
    </w:p>
    <w:p>
      <w:pPr>
        <w:pStyle w:val="ListBullet"/>
      </w:pPr>
      <w:r>
        <w:t>Equipment rental market potential</w:t>
      </w:r>
    </w:p>
    <w:p>
      <w:pPr>
        <w:pStyle w:val="ListBullet"/>
      </w:pPr>
      <w:r>
        <w:t>Training and certification service opportunities</w:t>
      </w:r>
    </w:p>
    <w:p/>
    <w:p>
      <w:r>
        <w:t>**Deliverables**:</w:t>
      </w:r>
    </w:p>
    <w:p>
      <w:pPr>
        <w:pStyle w:val="ListBullet"/>
      </w:pPr>
      <w:r>
        <w:t>Load bank market analysis report</w:t>
      </w:r>
    </w:p>
    <w:p>
      <w:pPr>
        <w:pStyle w:val="ListBullet"/>
      </w:pPr>
      <w:r>
        <w:t>Technical specification guide</w:t>
      </w:r>
    </w:p>
    <w:p>
      <w:pPr>
        <w:pStyle w:val="ListBullet"/>
      </w:pPr>
      <w:r>
        <w:t>Service market opportunity assessment</w:t>
      </w:r>
    </w:p>
    <w:p>
      <w:pPr>
        <w:pStyle w:val="ListBullet"/>
      </w:pPr>
      <w:r>
        <w:t>Integration strategy with generator pillar content</w:t>
      </w:r>
    </w:p>
    <w:p/>
    <w:p>
      <w:pPr>
        <w:pStyle w:val="Heading3"/>
        <w:jc w:val="left"/>
      </w:pPr>
      <w:r>
        <w:t>Task 1.4: Cross-Pillar Integration Research</w:t>
      </w:r>
    </w:p>
    <w:p>
      <w:r>
        <w:t>**Agent**: Content Strategy Specialist</w:t>
      </w:r>
    </w:p>
    <w:p>
      <w:r>
        <w:t>**Dependencies**: Tasks 1.1, 1.2, 1.3</w:t>
      </w:r>
    </w:p>
    <w:p>
      <w:r>
        <w:t>**Duration**: 1 week</w:t>
      </w:r>
    </w:p>
    <w:p>
      <w:r>
        <w:t>**Priority**: High</w:t>
      </w:r>
    </w:p>
    <w:p/>
    <w:p>
      <w:r>
        <w:t>**Integration Research Priorities**:</w:t>
      </w:r>
    </w:p>
    <w:p>
      <w:r>
        <w:t>1. **Customer Journey Mapping**</w:t>
      </w:r>
    </w:p>
    <w:p>
      <w:pPr>
        <w:pStyle w:val="ListBullet"/>
      </w:pPr>
      <w:r>
        <w:t>Identify touchpoints where customers need multiple solutions</w:t>
      </w:r>
    </w:p>
    <w:p>
      <w:pPr>
        <w:pStyle w:val="ListBullet"/>
      </w:pPr>
      <w:r>
        <w:t>Map decision-making process for integrated power solutions</w:t>
      </w:r>
    </w:p>
    <w:p>
      <w:pPr>
        <w:pStyle w:val="ListBullet"/>
      </w:pPr>
      <w:r>
        <w:t>Analyze cross-selling opportunities between all four pillars</w:t>
      </w:r>
    </w:p>
    <w:p>
      <w:pPr>
        <w:pStyle w:val="ListBullet"/>
      </w:pPr>
      <w:r>
        <w:t>Document complete solution requirements for key industries</w:t>
      </w:r>
    </w:p>
    <w:p/>
    <w:p>
      <w:r>
        <w:t>2. **Technical Integration Points**</w:t>
      </w:r>
    </w:p>
    <w:p>
      <w:pPr>
        <w:pStyle w:val="ListBullet"/>
      </w:pPr>
      <w:r>
        <w:t>Generator-hybrid lighting system integration requirements</w:t>
      </w:r>
    </w:p>
    <w:p>
      <w:pPr>
        <w:pStyle w:val="ListBullet"/>
      </w:pPr>
      <w:r>
        <w:t>Fuel tank sizing for generator runtime optimization</w:t>
      </w:r>
    </w:p>
    <w:p>
      <w:pPr>
        <w:pStyle w:val="ListBullet"/>
      </w:pPr>
      <w:r>
        <w:t>Load bank testing procedures for all generator types</w:t>
      </w:r>
    </w:p>
    <w:p>
      <w:pPr>
        <w:pStyle w:val="ListBullet"/>
      </w:pPr>
      <w:r>
        <w:t>Combined system specifications and performance metrics</w:t>
      </w:r>
    </w:p>
    <w:p/>
    <w:p>
      <w:r>
        <w:t>3. **Content Architecture Planning**</w:t>
      </w:r>
    </w:p>
    <w:p>
      <w:pPr>
        <w:pStyle w:val="ListBullet"/>
      </w:pPr>
      <w:r>
        <w:t>Internal linking strategies between all four pillars</w:t>
      </w:r>
    </w:p>
    <w:p>
      <w:pPr>
        <w:pStyle w:val="ListBullet"/>
      </w:pPr>
      <w:r>
        <w:t>Shared terminology and technical specifications</w:t>
      </w:r>
    </w:p>
    <w:p>
      <w:pPr>
        <w:pStyle w:val="ListBullet"/>
      </w:pPr>
      <w:r>
        <w:t>Cross-referencing opportunities for enhanced SEO</w:t>
      </w:r>
    </w:p>
    <w:p>
      <w:pPr>
        <w:pStyle w:val="ListBullet"/>
      </w:pPr>
      <w:r>
        <w:t>User experience flow between pillar pages</w:t>
      </w:r>
    </w:p>
    <w:p/>
    <w:p>
      <w:r>
        <w:t>4. **Competitive Complete Solution Analysis**</w:t>
      </w:r>
    </w:p>
    <w:p>
      <w:pPr>
        <w:pStyle w:val="ListBullet"/>
      </w:pPr>
      <w:r>
        <w:t>Competitors offering integrated solutions vs single products</w:t>
      </w:r>
    </w:p>
    <w:p>
      <w:pPr>
        <w:pStyle w:val="ListBullet"/>
      </w:pPr>
      <w:r>
        <w:t>Market gaps for complete solution providers</w:t>
      </w:r>
    </w:p>
    <w:p>
      <w:pPr>
        <w:pStyle w:val="ListBullet"/>
      </w:pPr>
      <w:r>
        <w:t>Pricing strategies for bundled vs individual solutions</w:t>
      </w:r>
    </w:p>
    <w:p>
      <w:pPr>
        <w:pStyle w:val="ListBullet"/>
      </w:pPr>
      <w:r>
        <w:t>Service capabilities required for integrated offerings</w:t>
      </w:r>
    </w:p>
    <w:p/>
    <w:p>
      <w:r>
        <w:t>**Deliverables**:</w:t>
      </w:r>
    </w:p>
    <w:p>
      <w:pPr>
        <w:pStyle w:val="ListBullet"/>
      </w:pPr>
      <w:r>
        <w:t>Cross-pillar customer journey map</w:t>
      </w:r>
    </w:p>
    <w:p>
      <w:pPr>
        <w:pStyle w:val="ListBullet"/>
      </w:pPr>
      <w:r>
        <w:t>Technical integration specification guide</w:t>
      </w:r>
    </w:p>
    <w:p>
      <w:pPr>
        <w:pStyle w:val="ListBullet"/>
      </w:pPr>
      <w:r>
        <w:t>Content architecture blueprint</w:t>
      </w:r>
    </w:p>
    <w:p>
      <w:pPr>
        <w:pStyle w:val="ListBullet"/>
      </w:pPr>
      <w:r>
        <w:t>Complete solution competitive analysis</w:t>
      </w:r>
    </w:p>
    <w:p/>
    <w:p/>
    <w:p>
      <w:pPr>
        <w:jc w:val="center"/>
      </w:pPr>
      <w:r>
        <w:t>__________________________________________________</w:t>
      </w:r>
    </w:p>
    <w:p/>
    <w:p/>
    <w:p>
      <w:pPr>
        <w:pStyle w:val="Heading2"/>
        <w:jc w:val="left"/>
      </w:pPr>
      <w:r>
        <w:t>PHASE 2: CONTENT ARCHITECTURE DEVELOPMENT (Weeks 5-8)</w:t>
      </w:r>
    </w:p>
    <w:p/>
    <w:p>
      <w:pPr>
        <w:pStyle w:val="Heading3"/>
        <w:jc w:val="left"/>
      </w:pPr>
      <w:r>
        <w:t>Task 2.1: Hybrid Lighting Pillar Page Architecture</w:t>
      </w:r>
    </w:p>
    <w:p>
      <w:r>
        <w:t>**Agent**: Content Strategy Specialist</w:t>
      </w:r>
    </w:p>
    <w:p>
      <w:r>
        <w:t>**Dependencies**: Task 1.1, Task 1.4</w:t>
      </w:r>
    </w:p>
    <w:p>
      <w:r>
        <w:t>**Duration**: 1 week</w:t>
      </w:r>
    </w:p>
    <w:p>
      <w:r>
        <w:t>**Priority**: High</w:t>
      </w:r>
    </w:p>
    <w:p/>
    <w:p>
      <w:r>
        <w:t>**Content Architecture Elements**:</w:t>
      </w:r>
    </w:p>
    <w:p>
      <w:r>
        <w:t>1. **Main Hybrid Lighting Pillar Page** (`/hybrid-lighting/`)</w:t>
      </w:r>
    </w:p>
    <w:p>
      <w:pPr>
        <w:pStyle w:val="ListBullet"/>
      </w:pPr>
      <w:r>
        <w:t>Solar/diesel hybrid lighting solution overview</w:t>
      </w:r>
    </w:p>
    <w:p>
      <w:pPr>
        <w:pStyle w:val="ListBullet"/>
      </w:pPr>
      <w:r>
        <w:t>Key applications and use cases</w:t>
      </w:r>
    </w:p>
    <w:p>
      <w:pPr>
        <w:pStyle w:val="ListBullet"/>
      </w:pPr>
      <w:r>
        <w:t>Technology integration benefits</w:t>
      </w:r>
    </w:p>
    <w:p>
      <w:pPr>
        <w:pStyle w:val="ListBullet"/>
      </w:pPr>
      <w:r>
        <w:t>Connection to generator systems for backup power</w:t>
      </w:r>
    </w:p>
    <w:p/>
    <w:p>
      <w:r>
        <w:t>2. **Application-Specific Landing Pages**</w:t>
      </w:r>
    </w:p>
    <w:p>
      <w:pPr>
        <w:pStyle w:val="ListBullet"/>
      </w:pPr>
      <w:r>
        <w:t>Mining site lighting solutions</w:t>
      </w:r>
    </w:p>
    <w:p>
      <w:pPr>
        <w:pStyle w:val="ListBullet"/>
      </w:pPr>
      <w:r>
        <w:t>Construction site temporary lighting</w:t>
      </w:r>
    </w:p>
    <w:p>
      <w:pPr>
        <w:pStyle w:val="ListBullet"/>
      </w:pPr>
      <w:r>
        <w:t>Event and emergency lighting systems</w:t>
      </w:r>
    </w:p>
    <w:p>
      <w:pPr>
        <w:pStyle w:val="ListBullet"/>
      </w:pPr>
      <w:r>
        <w:t>Remote area permanent lighting installations</w:t>
      </w:r>
    </w:p>
    <w:p/>
    <w:p>
      <w:r>
        <w:t>3. **Technical Specification Pages**</w:t>
      </w:r>
    </w:p>
    <w:p>
      <w:pPr>
        <w:pStyle w:val="ListBullet"/>
      </w:pPr>
      <w:r>
        <w:t>Solar panel integration specifications</w:t>
      </w:r>
    </w:p>
    <w:p>
      <w:pPr>
        <w:pStyle w:val="ListBullet"/>
      </w:pPr>
      <w:r>
        <w:t>Battery storage capacity planning</w:t>
      </w:r>
    </w:p>
    <w:p>
      <w:pPr>
        <w:pStyle w:val="ListBullet"/>
      </w:pPr>
      <w:r>
        <w:t>Diesel generator backup requirements</w:t>
      </w:r>
    </w:p>
    <w:p>
      <w:pPr>
        <w:pStyle w:val="ListBullet"/>
      </w:pPr>
      <w:r>
        <w:t>Control system capabilities and options</w:t>
      </w:r>
    </w:p>
    <w:p/>
    <w:p>
      <w:r>
        <w:t>4. **Integration with Generator Pillar**</w:t>
      </w:r>
    </w:p>
    <w:p>
      <w:pPr>
        <w:pStyle w:val="ListBullet"/>
      </w:pPr>
      <w:r>
        <w:t>Hybrid lighting systems requiring generator backup</w:t>
      </w:r>
    </w:p>
    <w:p>
      <w:pPr>
        <w:pStyle w:val="ListBullet"/>
      </w:pPr>
      <w:r>
        <w:t>Generator sizing for lighting load requirements</w:t>
      </w:r>
    </w:p>
    <w:p>
      <w:pPr>
        <w:pStyle w:val="ListBullet"/>
      </w:pPr>
      <w:r>
        <w:t>Fuel efficiency optimization for lighting applications</w:t>
      </w:r>
    </w:p>
    <w:p>
      <w:pPr>
        <w:pStyle w:val="ListBullet"/>
      </w:pPr>
      <w:r>
        <w:t>Complete power solution recommendations</w:t>
      </w:r>
    </w:p>
    <w:p/>
    <w:p>
      <w:r>
        <w:t>**Deliverables**:</w:t>
      </w:r>
    </w:p>
    <w:p>
      <w:pPr>
        <w:pStyle w:val="ListBullet"/>
      </w:pPr>
      <w:r>
        <w:t>Hybrid lighting pillar page content architecture</w:t>
      </w:r>
    </w:p>
    <w:p>
      <w:pPr>
        <w:pStyle w:val="ListBullet"/>
      </w:pPr>
      <w:r>
        <w:t>Internal linking strategy with generator pillar</w:t>
      </w:r>
    </w:p>
    <w:p>
      <w:pPr>
        <w:pStyle w:val="ListBullet"/>
      </w:pPr>
      <w:r>
        <w:t>Technical specification framework</w:t>
      </w:r>
    </w:p>
    <w:p>
      <w:pPr>
        <w:pStyle w:val="ListBullet"/>
      </w:pPr>
      <w:r>
        <w:t>Application-specific content outlines</w:t>
      </w:r>
    </w:p>
    <w:p/>
    <w:p>
      <w:pPr>
        <w:pStyle w:val="Heading3"/>
        <w:jc w:val="left"/>
      </w:pPr>
      <w:r>
        <w:t>Task 2.2: Tank Storage Pillar Page Architecture</w:t>
      </w:r>
    </w:p>
    <w:p>
      <w:r>
        <w:t>**Agent**: Content Strategy Specialist</w:t>
      </w:r>
    </w:p>
    <w:p>
      <w:r>
        <w:t>**Dependencies**: Task 1.2, Task 1.4</w:t>
      </w:r>
    </w:p>
    <w:p>
      <w:r>
        <w:t>**Duration**: 1 week</w:t>
      </w:r>
    </w:p>
    <w:p>
      <w:r>
        <w:t>**Priority**: High</w:t>
      </w:r>
    </w:p>
    <w:p/>
    <w:p>
      <w:r>
        <w:t>**Content Architecture Elements**:</w:t>
      </w:r>
    </w:p>
    <w:p>
      <w:r>
        <w:t>1. **Main Tank Storage Pillar Page** (`/storage-tanks/`)</w:t>
      </w:r>
    </w:p>
    <w:p>
      <w:pPr>
        <w:pStyle w:val="ListBullet"/>
      </w:pPr>
      <w:r>
        <w:t>Fuel, water, and chemical storage solutions overview</w:t>
      </w:r>
    </w:p>
    <w:p>
      <w:pPr>
        <w:pStyle w:val="ListBullet"/>
      </w:pPr>
      <w:r>
        <w:t>Integration with power generation systems</w:t>
      </w:r>
    </w:p>
    <w:p>
      <w:pPr>
        <w:pStyle w:val="ListBullet"/>
      </w:pPr>
      <w:r>
        <w:t>Compliance and regulatory requirements</w:t>
      </w:r>
    </w:p>
    <w:p>
      <w:pPr>
        <w:pStyle w:val="ListBullet"/>
      </w:pPr>
      <w:r>
        <w:t>Custom tank solutions and sizing</w:t>
      </w:r>
    </w:p>
    <w:p/>
    <w:p>
      <w:r>
        <w:t>2. **Storage Type Specific Pages**</w:t>
      </w:r>
    </w:p>
    <w:p>
      <w:pPr>
        <w:pStyle w:val="ListBullet"/>
      </w:pPr>
      <w:r>
        <w:t>Fuel storage tanks for generator systems</w:t>
      </w:r>
    </w:p>
    <w:p>
      <w:pPr>
        <w:pStyle w:val="ListBullet"/>
      </w:pPr>
      <w:r>
        <w:t>Water storage for mining and construction</w:t>
      </w:r>
    </w:p>
    <w:p>
      <w:pPr>
        <w:pStyle w:val="ListBullet"/>
      </w:pPr>
      <w:r>
        <w:t>Chemical storage for industrial applications</w:t>
      </w:r>
    </w:p>
    <w:p>
      <w:pPr>
        <w:pStyle w:val="ListBullet"/>
      </w:pPr>
      <w:r>
        <w:t>Multi-purpose and modular tank systems</w:t>
      </w:r>
    </w:p>
    <w:p/>
    <w:p>
      <w:r>
        <w:t>3. **Integration Planning Pages**</w:t>
      </w:r>
    </w:p>
    <w:p>
      <w:pPr>
        <w:pStyle w:val="ListBullet"/>
      </w:pPr>
      <w:r>
        <w:t>Generator fuel consumption and tank sizing</w:t>
      </w:r>
    </w:p>
    <w:p>
      <w:pPr>
        <w:pStyle w:val="ListBullet"/>
      </w:pPr>
      <w:r>
        <w:t>Water requirements for generator cooling systems</w:t>
      </w:r>
    </w:p>
    <w:p>
      <w:pPr>
        <w:pStyle w:val="ListBullet"/>
      </w:pPr>
      <w:r>
        <w:t>Chemical storage for water treatment applications</w:t>
      </w:r>
    </w:p>
    <w:p>
      <w:pPr>
        <w:pStyle w:val="ListBullet"/>
      </w:pPr>
      <w:r>
        <w:t>Complete site utility planning</w:t>
      </w:r>
    </w:p>
    <w:p/>
    <w:p>
      <w:r>
        <w:t>4. **Compliance and Safety Pages**</w:t>
      </w:r>
    </w:p>
    <w:p>
      <w:pPr>
        <w:pStyle w:val="ListBullet"/>
      </w:pPr>
      <w:r>
        <w:t>Australian fuel storage regulations</w:t>
      </w:r>
    </w:p>
    <w:p>
      <w:pPr>
        <w:pStyle w:val="ListBullet"/>
      </w:pPr>
      <w:r>
        <w:t>Water storage health and safety standards</w:t>
      </w:r>
    </w:p>
    <w:p>
      <w:pPr>
        <w:pStyle w:val="ListBullet"/>
      </w:pPr>
      <w:r>
        <w:t>Environmental protection requirements</w:t>
      </w:r>
    </w:p>
    <w:p>
      <w:pPr>
        <w:pStyle w:val="ListBullet"/>
      </w:pPr>
      <w:r>
        <w:t>Installation and maintenance guidelines</w:t>
      </w:r>
    </w:p>
    <w:p/>
    <w:p>
      <w:r>
        <w:t>**Deliverables**:</w:t>
      </w:r>
    </w:p>
    <w:p>
      <w:pPr>
        <w:pStyle w:val="ListBullet"/>
      </w:pPr>
      <w:r>
        <w:t>Tank storage pillar page content architecture</w:t>
      </w:r>
    </w:p>
    <w:p>
      <w:pPr>
        <w:pStyle w:val="ListBullet"/>
      </w:pPr>
      <w:r>
        <w:t>Integration strategy with generator and hybrid lighting pillars</w:t>
      </w:r>
    </w:p>
    <w:p>
      <w:pPr>
        <w:pStyle w:val="ListBullet"/>
      </w:pPr>
      <w:r>
        <w:t>Regulatory compliance content framework</w:t>
      </w:r>
    </w:p>
    <w:p>
      <w:pPr>
        <w:pStyle w:val="ListBullet"/>
      </w:pPr>
      <w:r>
        <w:t>Custom solution positioning strategy</w:t>
      </w:r>
    </w:p>
    <w:p/>
    <w:p>
      <w:pPr>
        <w:pStyle w:val="Heading3"/>
        <w:jc w:val="left"/>
      </w:pPr>
      <w:r>
        <w:t>Task 2.3: Load Bank Testing Pillar Page Architecture</w:t>
      </w:r>
    </w:p>
    <w:p>
      <w:r>
        <w:t>**Agent**: Content Strategy Specialist</w:t>
      </w:r>
    </w:p>
    <w:p>
      <w:r>
        <w:t>**Dependencies**: Task 1.3, Task 1.4</w:t>
      </w:r>
    </w:p>
    <w:p>
      <w:r>
        <w:t>**Duration**: 1 week</w:t>
      </w:r>
    </w:p>
    <w:p>
      <w:r>
        <w:t>**Priority**: High</w:t>
      </w:r>
    </w:p>
    <w:p/>
    <w:p>
      <w:r>
        <w:t>**Content Architecture Elements**:</w:t>
      </w:r>
    </w:p>
    <w:p>
      <w:r>
        <w:t>1. **Main Load Bank Pillar Page** (`/generator-testing/`)</w:t>
      </w:r>
    </w:p>
    <w:p>
      <w:pPr>
        <w:pStyle w:val="ListBullet"/>
      </w:pPr>
      <w:r>
        <w:t>Generator testing and commissioning overview</w:t>
      </w:r>
    </w:p>
    <w:p>
      <w:pPr>
        <w:pStyle w:val="ListBullet"/>
      </w:pPr>
      <w:r>
        <w:t>Load bank equipment specifications and applications</w:t>
      </w:r>
    </w:p>
    <w:p>
      <w:pPr>
        <w:pStyle w:val="ListBullet"/>
      </w:pPr>
      <w:r>
        <w:t>Testing procedures and compliance requirements</w:t>
      </w:r>
    </w:p>
    <w:p>
      <w:pPr>
        <w:pStyle w:val="ListBullet"/>
      </w:pPr>
      <w:r>
        <w:t>Service capabilities and equipment rental options</w:t>
      </w:r>
    </w:p>
    <w:p/>
    <w:p>
      <w:r>
        <w:t>2. **Testing Type Specific Pages**</w:t>
      </w:r>
    </w:p>
    <w:p>
      <w:pPr>
        <w:pStyle w:val="ListBullet"/>
      </w:pPr>
      <w:r>
        <w:t>Pre-delivery generator testing procedures</w:t>
      </w:r>
    </w:p>
    <w:p>
      <w:pPr>
        <w:pStyle w:val="ListBullet"/>
      </w:pPr>
      <w:r>
        <w:t>Ongoing maintenance testing schedules</w:t>
      </w:r>
    </w:p>
    <w:p>
      <w:pPr>
        <w:pStyle w:val="ListBullet"/>
      </w:pPr>
      <w:r>
        <w:t>Performance verification and troubleshooting</w:t>
      </w:r>
    </w:p>
    <w:p>
      <w:pPr>
        <w:pStyle w:val="ListBullet"/>
      </w:pPr>
      <w:r>
        <w:t>Commissioning and acceptance testing</w:t>
      </w:r>
    </w:p>
    <w:p/>
    <w:p>
      <w:r>
        <w:t>3. **Equipment Specification Pages**</w:t>
      </w:r>
    </w:p>
    <w:p>
      <w:pPr>
        <w:pStyle w:val="ListBullet"/>
      </w:pPr>
      <w:r>
        <w:t>Resistive load bank specifications</w:t>
      </w:r>
    </w:p>
    <w:p>
      <w:pPr>
        <w:pStyle w:val="ListBullet"/>
      </w:pPr>
      <w:r>
        <w:t>Reactive load bank applications</w:t>
      </w:r>
    </w:p>
    <w:p>
      <w:pPr>
        <w:pStyle w:val="ListBullet"/>
      </w:pPr>
      <w:r>
        <w:t>Portable vs stationary testing solutions</w:t>
      </w:r>
    </w:p>
    <w:p>
      <w:pPr>
        <w:pStyle w:val="ListBullet"/>
      </w:pPr>
      <w:r>
        <w:t>Digital monitoring and control capabilities</w:t>
      </w:r>
    </w:p>
    <w:p/>
    <w:p>
      <w:r>
        <w:t>4. **Service Integration Pages**</w:t>
      </w:r>
    </w:p>
    <w:p>
      <w:pPr>
        <w:pStyle w:val="ListBullet"/>
      </w:pPr>
      <w:r>
        <w:t>Generator service and maintenance programs</w:t>
      </w:r>
    </w:p>
    <w:p>
      <w:pPr>
        <w:pStyle w:val="ListBullet"/>
      </w:pPr>
      <w:r>
        <w:t>Testing equipment rental services</w:t>
      </w:r>
    </w:p>
    <w:p>
      <w:pPr>
        <w:pStyle w:val="ListBullet"/>
      </w:pPr>
      <w:r>
        <w:t>Training and certification programs</w:t>
      </w:r>
    </w:p>
    <w:p>
      <w:pPr>
        <w:pStyle w:val="ListBullet"/>
      </w:pPr>
      <w:r>
        <w:t>Emergency testing and troubleshooting support</w:t>
      </w:r>
    </w:p>
    <w:p/>
    <w:p>
      <w:r>
        <w:t>**Deliverables**:</w:t>
      </w:r>
    </w:p>
    <w:p>
      <w:pPr>
        <w:pStyle w:val="ListBullet"/>
      </w:pPr>
      <w:r>
        <w:t>Load bank testing pillar page content architecture</w:t>
      </w:r>
    </w:p>
    <w:p>
      <w:pPr>
        <w:pStyle w:val="ListBullet"/>
      </w:pPr>
      <w:r>
        <w:t>Service integration strategy with generator pillar</w:t>
      </w:r>
    </w:p>
    <w:p>
      <w:pPr>
        <w:pStyle w:val="ListBullet"/>
      </w:pPr>
      <w:r>
        <w:t>Technical specification content framework</w:t>
      </w:r>
    </w:p>
    <w:p>
      <w:pPr>
        <w:pStyle w:val="ListBullet"/>
      </w:pPr>
      <w:r>
        <w:t>Equipment and service positioning strategy</w:t>
      </w:r>
    </w:p>
    <w:p/>
    <w:p>
      <w:pPr>
        <w:pStyle w:val="Heading3"/>
        <w:jc w:val="left"/>
      </w:pPr>
      <w:r>
        <w:t>Task 2.4: Integrated Content Navigation System</w:t>
      </w:r>
    </w:p>
    <w:p>
      <w:r>
        <w:t>**Agent**: UX Content Specialist</w:t>
      </w:r>
    </w:p>
    <w:p>
      <w:r>
        <w:t>**Dependencies**: Tasks 2.1, 2.2, 2.3</w:t>
      </w:r>
    </w:p>
    <w:p>
      <w:r>
        <w:t>**Duration**: 1 week</w:t>
      </w:r>
    </w:p>
    <w:p>
      <w:r>
        <w:t>**Priority**: High</w:t>
      </w:r>
    </w:p>
    <w:p/>
    <w:p>
      <w:r>
        <w:t>**Navigation Integration Elements**:</w:t>
      </w:r>
    </w:p>
    <w:p>
      <w:r>
        <w:t>1. **Cross-Pillar Navigation Menu**</w:t>
      </w:r>
    </w:p>
    <w:p>
      <w:pPr>
        <w:pStyle w:val="ListBullet"/>
      </w:pPr>
      <w:r>
        <w:t>Consistent navigation between all four pillars</w:t>
      </w:r>
    </w:p>
    <w:p>
      <w:pPr>
        <w:pStyle w:val="ListBullet"/>
      </w:pPr>
      <w:r>
        <w:t>Solution-based navigation options</w:t>
      </w:r>
    </w:p>
    <w:p>
      <w:pPr>
        <w:pStyle w:val="ListBullet"/>
      </w:pPr>
      <w:r>
        <w:t>Industry-specific content pathways</w:t>
      </w:r>
    </w:p>
    <w:p>
      <w:pPr>
        <w:pStyle w:val="ListBullet"/>
      </w:pPr>
      <w:r>
        <w:t>Complete solution discovery tools</w:t>
      </w:r>
    </w:p>
    <w:p/>
    <w:p>
      <w:r>
        <w:t>2. **Internal Linking Strategy**</w:t>
      </w:r>
    </w:p>
    <w:p>
      <w:pPr>
        <w:pStyle w:val="ListBullet"/>
      </w:pPr>
      <w:r>
        <w:t>Contextual links between related content across pillars</w:t>
      </w:r>
    </w:p>
    <w:p>
      <w:pPr>
        <w:pStyle w:val="ListBullet"/>
      </w:pPr>
      <w:r>
        <w:t>Technical specification cross-references</w:t>
      </w:r>
    </w:p>
    <w:p>
      <w:pPr>
        <w:pStyle w:val="ListBullet"/>
      </w:pPr>
      <w:r>
        <w:t>Application-based content connections</w:t>
      </w:r>
    </w:p>
    <w:p>
      <w:pPr>
        <w:pStyle w:val="ListBullet"/>
      </w:pPr>
      <w:r>
        <w:t>Progressive information architecture</w:t>
      </w:r>
    </w:p>
    <w:p/>
    <w:p>
      <w:r>
        <w:t>3. **Search and Discovery Enhancement**</w:t>
      </w:r>
    </w:p>
    <w:p>
      <w:pPr>
        <w:pStyle w:val="ListBullet"/>
      </w:pPr>
      <w:r>
        <w:t>Tagged content for cross-pillar discovery</w:t>
      </w:r>
    </w:p>
    <w:p>
      <w:pPr>
        <w:pStyle w:val="ListBullet"/>
      </w:pPr>
      <w:r>
        <w:t>Related content recommendations</w:t>
      </w:r>
    </w:p>
    <w:p>
      <w:pPr>
        <w:pStyle w:val="ListBullet"/>
      </w:pPr>
      <w:r>
        <w:t>Solution finder tools and calculators</w:t>
      </w:r>
    </w:p>
    <w:p>
      <w:pPr>
        <w:pStyle w:val="ListBullet"/>
      </w:pPr>
      <w:r>
        <w:t>Industry-specific content filtering</w:t>
      </w:r>
    </w:p>
    <w:p/>
    <w:p>
      <w:r>
        <w:t>4. **User Experience Flow Optimization**</w:t>
      </w:r>
    </w:p>
    <w:p>
      <w:pPr>
        <w:pStyle w:val="ListBullet"/>
      </w:pPr>
      <w:r>
        <w:t>Customer journey optimization across all pillars</w:t>
      </w:r>
    </w:p>
    <w:p>
      <w:pPr>
        <w:pStyle w:val="ListBullet"/>
      </w:pPr>
      <w:r>
        <w:t>Progressive disclosure of technical information</w:t>
      </w:r>
    </w:p>
    <w:p>
      <w:pPr>
        <w:pStyle w:val="ListBullet"/>
      </w:pPr>
      <w:r>
        <w:t>Clear call-to-action placement and messaging</w:t>
      </w:r>
    </w:p>
    <w:p>
      <w:pPr>
        <w:pStyle w:val="ListBullet"/>
      </w:pPr>
      <w:r>
        <w:t>Mobile-optimized navigation and content access</w:t>
      </w:r>
    </w:p>
    <w:p/>
    <w:p>
      <w:r>
        <w:t>**Deliverables**:</w:t>
      </w:r>
    </w:p>
    <w:p>
      <w:pPr>
        <w:pStyle w:val="ListBullet"/>
      </w:pPr>
      <w:r>
        <w:t>Integrated navigation system design</w:t>
      </w:r>
    </w:p>
    <w:p>
      <w:pPr>
        <w:pStyle w:val="ListBullet"/>
      </w:pPr>
      <w:r>
        <w:t>Internal linking strategy implementation guide</w:t>
      </w:r>
    </w:p>
    <w:p>
      <w:pPr>
        <w:pStyle w:val="ListBullet"/>
      </w:pPr>
      <w:r>
        <w:t>Search and discovery enhancement plan</w:t>
      </w:r>
    </w:p>
    <w:p>
      <w:pPr>
        <w:pStyle w:val="ListBullet"/>
      </w:pPr>
      <w:r>
        <w:t>User experience optimization framework</w:t>
      </w:r>
    </w:p>
    <w:p/>
    <w:p/>
    <w:p>
      <w:pPr>
        <w:jc w:val="center"/>
      </w:pPr>
      <w:r>
        <w:t>__________________________________________________</w:t>
      </w:r>
    </w:p>
    <w:p/>
    <w:p/>
    <w:p>
      <w:pPr>
        <w:pStyle w:val="Heading2"/>
        <w:jc w:val="left"/>
      </w:pPr>
      <w:r>
        <w:t>PHASE 3: CONTENT DEVELOPMENT (Weeks 9-12)</w:t>
      </w:r>
    </w:p>
    <w:p/>
    <w:p>
      <w:pPr>
        <w:pStyle w:val="Heading3"/>
        <w:jc w:val="left"/>
      </w:pPr>
      <w:r>
        <w:t>Task 3.1: Hybrid Lighting Content Creation</w:t>
      </w:r>
    </w:p>
    <w:p>
      <w:r>
        <w:t>**Agent**: Technical Content Writer</w:t>
      </w:r>
    </w:p>
    <w:p>
      <w:r>
        <w:t>**Dependencies**: Task 2.1, Task 2.4</w:t>
      </w:r>
    </w:p>
    <w:p>
      <w:r>
        <w:t>**Duration**: 2 weeks</w:t>
      </w:r>
    </w:p>
    <w:p>
      <w:r>
        <w:t>**Priority**: High</w:t>
      </w:r>
    </w:p>
    <w:p/>
    <w:p>
      <w:r>
        <w:t>**Content Development Focus**:</w:t>
      </w:r>
    </w:p>
    <w:p>
      <w:r>
        <w:t>1. **Main Pillar Page Content**</w:t>
      </w:r>
    </w:p>
    <w:p>
      <w:pPr>
        <w:pStyle w:val="ListBullet"/>
      </w:pPr>
      <w:r>
        <w:t>Comprehensive overview of solar/diesel hybrid lighting solutions</w:t>
      </w:r>
    </w:p>
    <w:p>
      <w:pPr>
        <w:pStyle w:val="ListBullet"/>
      </w:pPr>
      <w:r>
        <w:t>Benefits analysis: cost savings, reliability, environmental impact</w:t>
      </w:r>
    </w:p>
    <w:p>
      <w:pPr>
        <w:pStyle w:val="ListBullet"/>
      </w:pPr>
      <w:r>
        <w:t>Integration capabilities with existing power generation systems</w:t>
      </w:r>
    </w:p>
    <w:p>
      <w:pPr>
        <w:pStyle w:val="ListBullet"/>
      </w:pPr>
      <w:r>
        <w:t>Case studies from mining, construction, and event applications</w:t>
      </w:r>
    </w:p>
    <w:p/>
    <w:p>
      <w:r>
        <w:t>2. **Technical Specification Content**</w:t>
      </w:r>
    </w:p>
    <w:p>
      <w:pPr>
        <w:pStyle w:val="ListBullet"/>
      </w:pPr>
      <w:r>
        <w:t>Solar panel integration requirements and specifications</w:t>
      </w:r>
    </w:p>
    <w:p>
      <w:pPr>
        <w:pStyle w:val="ListBullet"/>
      </w:pPr>
      <w:r>
        <w:t>Battery storage capacity planning and optimization</w:t>
      </w:r>
    </w:p>
    <w:p>
      <w:pPr>
        <w:pStyle w:val="ListBullet"/>
      </w:pPr>
      <w:r>
        <w:t>Diesel generator backup sizing and fuel consumption</w:t>
      </w:r>
    </w:p>
    <w:p>
      <w:pPr>
        <w:pStyle w:val="ListBullet"/>
      </w:pPr>
      <w:r>
        <w:t>Control system capabilities and monitoring options</w:t>
      </w:r>
    </w:p>
    <w:p/>
    <w:p>
      <w:r>
        <w:t>3. **Application-Specific Guides**</w:t>
      </w:r>
    </w:p>
    <w:p>
      <w:pPr>
        <w:pStyle w:val="ListBullet"/>
      </w:pPr>
      <w:r>
        <w:t>Mining site lighting requirements and solutions</w:t>
      </w:r>
    </w:p>
    <w:p>
      <w:pPr>
        <w:pStyle w:val="ListBullet"/>
      </w:pPr>
      <w:r>
        <w:t>Construction site temporary lighting best practices</w:t>
      </w:r>
    </w:p>
    <w:p>
      <w:pPr>
        <w:pStyle w:val="ListBullet"/>
      </w:pPr>
      <w:r>
        <w:t>Event lighting with backup power integration</w:t>
      </w:r>
    </w:p>
    <w:p>
      <w:pPr>
        <w:pStyle w:val="ListBullet"/>
      </w:pPr>
      <w:r>
        <w:t>Remote area permanent lighting installation guidelines</w:t>
      </w:r>
    </w:p>
    <w:p/>
    <w:p>
      <w:r>
        <w:t>4. **Integration with Generator Content**</w:t>
      </w:r>
    </w:p>
    <w:p>
      <w:pPr>
        <w:pStyle w:val="ListBullet"/>
      </w:pPr>
      <w:r>
        <w:t>Generator sizing for hybrid lighting backup power</w:t>
      </w:r>
    </w:p>
    <w:p>
      <w:pPr>
        <w:pStyle w:val="ListBullet"/>
      </w:pPr>
      <w:r>
        <w:t>Fuel efficiency optimization strategies</w:t>
      </w:r>
    </w:p>
    <w:p>
      <w:pPr>
        <w:pStyle w:val="ListBullet"/>
      </w:pPr>
      <w:r>
        <w:t>Complete power solution recommendations</w:t>
      </w:r>
    </w:p>
    <w:p>
      <w:pPr>
        <w:pStyle w:val="ListBullet"/>
      </w:pPr>
      <w:r>
        <w:t>Cross-references to generator pillar content</w:t>
      </w:r>
    </w:p>
    <w:p/>
    <w:p>
      <w:r>
        <w:t>**Quality Requirements**:</w:t>
      </w:r>
    </w:p>
    <w:p>
      <w:pPr>
        <w:pStyle w:val="ListBullet"/>
      </w:pPr>
      <w:r>
        <w:t>All statistics and claims must include credible source citations</w:t>
      </w:r>
    </w:p>
    <w:p>
      <w:pPr>
        <w:pStyle w:val="ListBullet"/>
      </w:pPr>
      <w:r>
        <w:t>Australian English compliance throughout</w:t>
      </w:r>
    </w:p>
    <w:p>
      <w:pPr>
        <w:pStyle w:val="ListBullet"/>
      </w:pPr>
      <w:r>
        <w:t>Technical accuracy verification by qualified engineers</w:t>
      </w:r>
    </w:p>
    <w:p>
      <w:pPr>
        <w:pStyle w:val="ListBullet"/>
      </w:pPr>
      <w:r>
        <w:t>SEO optimization for hybrid lighting and solar generator keywords</w:t>
      </w:r>
    </w:p>
    <w:p/>
    <w:p>
      <w:r>
        <w:t>**Deliverables**:</w:t>
      </w:r>
    </w:p>
    <w:p>
      <w:pPr>
        <w:pStyle w:val="ListBullet"/>
      </w:pPr>
      <w:r>
        <w:t>Complete hybrid lighting pillar page content</w:t>
      </w:r>
    </w:p>
    <w:p>
      <w:pPr>
        <w:pStyle w:val="ListBullet"/>
      </w:pPr>
      <w:r>
        <w:t>Application-specific guide content</w:t>
      </w:r>
    </w:p>
    <w:p>
      <w:pPr>
        <w:pStyle w:val="ListBullet"/>
      </w:pPr>
      <w:r>
        <w:t>Technical specification documentation</w:t>
      </w:r>
    </w:p>
    <w:p>
      <w:pPr>
        <w:pStyle w:val="ListBullet"/>
      </w:pPr>
      <w:r>
        <w:t>Cross-referencing content with generator pillar</w:t>
      </w:r>
    </w:p>
    <w:p/>
    <w:p>
      <w:pPr>
        <w:pStyle w:val="Heading3"/>
        <w:jc w:val="left"/>
      </w:pPr>
      <w:r>
        <w:t>Task 3.2: Tank Storage Content Creation</w:t>
      </w:r>
    </w:p>
    <w:p>
      <w:r>
        <w:t>**Agent**: Technical Content Writer</w:t>
      </w:r>
    </w:p>
    <w:p>
      <w:r>
        <w:t>**Dependencies**: Task 2.2, Task 2.4</w:t>
      </w:r>
    </w:p>
    <w:p>
      <w:r>
        <w:t>**Duration**: 2 weeks</w:t>
      </w:r>
    </w:p>
    <w:p>
      <w:r>
        <w:t>**Priority**: High</w:t>
      </w:r>
    </w:p>
    <w:p/>
    <w:p>
      <w:r>
        <w:t>**Content Development Focus**:</w:t>
      </w:r>
    </w:p>
    <w:p>
      <w:r>
        <w:t>1. **Main Pillar Page Content**</w:t>
      </w:r>
    </w:p>
    <w:p>
      <w:pPr>
        <w:pStyle w:val="ListBullet"/>
      </w:pPr>
      <w:r>
        <w:t>Comprehensive overview of fuel, water, and chemical storage solutions</w:t>
      </w:r>
    </w:p>
    <w:p>
      <w:pPr>
        <w:pStyle w:val="ListBullet"/>
      </w:pPr>
      <w:r>
        <w:t>Integration benefits with power generation and lighting systems</w:t>
      </w:r>
    </w:p>
    <w:p>
      <w:pPr>
        <w:pStyle w:val="ListBullet"/>
      </w:pPr>
      <w:r>
        <w:t>Regulatory compliance and safety requirements</w:t>
      </w:r>
    </w:p>
    <w:p>
      <w:pPr>
        <w:pStyle w:val="ListBullet"/>
      </w:pPr>
      <w:r>
        <w:t>Custom tank solutions and engineering capabilities</w:t>
      </w:r>
    </w:p>
    <w:p/>
    <w:p>
      <w:r>
        <w:t>2. **Storage-Specific Content**</w:t>
      </w:r>
    </w:p>
    <w:p>
      <w:pPr>
        <w:pStyle w:val="ListBullet"/>
      </w:pPr>
      <w:r>
        <w:t>Fuel storage tank specifications and sizing for generator systems</w:t>
      </w:r>
    </w:p>
    <w:p>
      <w:pPr>
        <w:pStyle w:val="ListBullet"/>
      </w:pPr>
      <w:r>
        <w:t>Water storage solutions for mining and construction operations</w:t>
      </w:r>
    </w:p>
    <w:p>
      <w:pPr>
        <w:pStyle w:val="ListBullet"/>
      </w:pPr>
      <w:r>
        <w:t>Chemical storage for water treatment and industrial applications</w:t>
      </w:r>
    </w:p>
    <w:p>
      <w:pPr>
        <w:pStyle w:val="ListBullet"/>
      </w:pPr>
      <w:r>
        <w:t>Multi-purpose tank systems and modular configurations</w:t>
      </w:r>
    </w:p>
    <w:p/>
    <w:p>
      <w:r>
        <w:t>3. **Integration Planning Content**</w:t>
      </w:r>
    </w:p>
    <w:p>
      <w:pPr>
        <w:pStyle w:val="ListBullet"/>
      </w:pPr>
      <w:r>
        <w:t>Generator fuel consumption analysis and tank sizing recommendations</w:t>
      </w:r>
    </w:p>
    <w:p>
      <w:pPr>
        <w:pStyle w:val="ListBullet"/>
      </w:pPr>
      <w:r>
        <w:t>Water requirements for generator cooling and hybrid lighting systems</w:t>
      </w:r>
    </w:p>
    <w:p>
      <w:pPr>
        <w:pStyle w:val="ListBullet"/>
      </w:pPr>
      <w:r>
        <w:t>Complete site utility planning and optimization</w:t>
      </w:r>
    </w:p>
    <w:p>
      <w:pPr>
        <w:pStyle w:val="ListBullet"/>
      </w:pPr>
      <w:r>
        <w:t>Cost-benefit analysis for integrated storage solutions</w:t>
      </w:r>
    </w:p>
    <w:p/>
    <w:p>
      <w:r>
        <w:t>4. **Regulatory Compliance Content**</w:t>
      </w:r>
    </w:p>
    <w:p>
      <w:pPr>
        <w:pStyle w:val="ListBullet"/>
      </w:pPr>
      <w:r>
        <w:t>Australian fuel storage regulations and compliance requirements</w:t>
      </w:r>
    </w:p>
    <w:p>
      <w:pPr>
        <w:pStyle w:val="ListBullet"/>
      </w:pPr>
      <w:r>
        <w:t>Water storage health and safety standards</w:t>
      </w:r>
    </w:p>
    <w:p>
      <w:pPr>
        <w:pStyle w:val="ListBullet"/>
      </w:pPr>
      <w:r>
        <w:t>Environmental protection requirements and best practices</w:t>
      </w:r>
    </w:p>
    <w:p>
      <w:pPr>
        <w:pStyle w:val="ListBullet"/>
      </w:pPr>
      <w:r>
        <w:t>Installation and maintenance regulatory guidelines</w:t>
      </w:r>
    </w:p>
    <w:p/>
    <w:p>
      <w:r>
        <w:t>**Quality Requirements**:</w:t>
      </w:r>
    </w:p>
    <w:p>
      <w:pPr>
        <w:pStyle w:val="ListBullet"/>
      </w:pPr>
      <w:r>
        <w:t>All regulatory information must be current and accurately cited</w:t>
      </w:r>
    </w:p>
    <w:p>
      <w:pPr>
        <w:pStyle w:val="ListBullet"/>
      </w:pPr>
      <w:r>
        <w:t>Technical specifications must be verified by qualified engineers</w:t>
      </w:r>
    </w:p>
    <w:p>
      <w:pPr>
        <w:pStyle w:val="ListBullet"/>
      </w:pPr>
      <w:r>
        <w:t>Australian compliance standards must be comprehensive and accurate</w:t>
      </w:r>
    </w:p>
    <w:p>
      <w:pPr>
        <w:pStyle w:val="ListBullet"/>
      </w:pPr>
      <w:r>
        <w:t>Cross-referencing with generator and lighting pillars must be contextual</w:t>
      </w:r>
    </w:p>
    <w:p/>
    <w:p>
      <w:r>
        <w:t>**Deliverables**:</w:t>
      </w:r>
    </w:p>
    <w:p>
      <w:pPr>
        <w:pStyle w:val="ListBullet"/>
      </w:pPr>
      <w:r>
        <w:t>Complete tank storage pillar page content</w:t>
      </w:r>
    </w:p>
    <w:p>
      <w:pPr>
        <w:pStyle w:val="ListBullet"/>
      </w:pPr>
      <w:r>
        <w:t>Storage-specific application guides</w:t>
      </w:r>
    </w:p>
    <w:p>
      <w:pPr>
        <w:pStyle w:val="ListBullet"/>
      </w:pPr>
      <w:r>
        <w:t>Regulatory compliance documentation</w:t>
      </w:r>
    </w:p>
    <w:p>
      <w:pPr>
        <w:pStyle w:val="ListBullet"/>
      </w:pPr>
      <w:r>
        <w:t>Integration planning resources</w:t>
      </w:r>
    </w:p>
    <w:p/>
    <w:p>
      <w:pPr>
        <w:pStyle w:val="Heading3"/>
        <w:jc w:val="left"/>
      </w:pPr>
      <w:r>
        <w:t>Task 3.3: Load Bank Testing Content Creation</w:t>
      </w:r>
    </w:p>
    <w:p>
      <w:r>
        <w:t>**Agent**: Technical Content Writer</w:t>
      </w:r>
    </w:p>
    <w:p>
      <w:r>
        <w:t>**Dependencies**: Task 2.3, Task 2.4</w:t>
      </w:r>
    </w:p>
    <w:p>
      <w:r>
        <w:t>**Duration**: 2 weeks</w:t>
      </w:r>
    </w:p>
    <w:p>
      <w:r>
        <w:t>**Priority**: High</w:t>
      </w:r>
    </w:p>
    <w:p/>
    <w:p>
      <w:r>
        <w:t>**Content Development Focus**:</w:t>
      </w:r>
    </w:p>
    <w:p>
      <w:r>
        <w:t>1. **Main Pillar Page Content**</w:t>
      </w:r>
    </w:p>
    <w:p>
      <w:pPr>
        <w:pStyle w:val="ListBullet"/>
      </w:pPr>
      <w:r>
        <w:t>Comprehensive overview of generator testing and load bank equipment</w:t>
      </w:r>
    </w:p>
    <w:p>
      <w:pPr>
        <w:pStyle w:val="ListBullet"/>
      </w:pPr>
      <w:r>
        <w:t>Testing procedure requirements and compliance standards</w:t>
      </w:r>
    </w:p>
    <w:p>
      <w:pPr>
        <w:pStyle w:val="ListBullet"/>
      </w:pPr>
      <w:r>
        <w:t>Service capabilities and equipment rental options</w:t>
      </w:r>
    </w:p>
    <w:p>
      <w:pPr>
        <w:pStyle w:val="ListBullet"/>
      </w:pPr>
      <w:r>
        <w:t>Integration with generator sales and maintenance services</w:t>
      </w:r>
    </w:p>
    <w:p/>
    <w:p>
      <w:r>
        <w:t>2. **Testing Procedure Content**</w:t>
      </w:r>
    </w:p>
    <w:p>
      <w:pPr>
        <w:pStyle w:val="ListBullet"/>
      </w:pPr>
      <w:r>
        <w:t>Pre-delivery generator testing requirements and procedures</w:t>
      </w:r>
    </w:p>
    <w:p>
      <w:pPr>
        <w:pStyle w:val="ListBullet"/>
      </w:pPr>
      <w:r>
        <w:t>Ongoing maintenance testing schedules and best practices</w:t>
      </w:r>
    </w:p>
    <w:p>
      <w:pPr>
        <w:pStyle w:val="ListBullet"/>
      </w:pPr>
      <w:r>
        <w:t>Performance verification and troubleshooting guidelines</w:t>
      </w:r>
    </w:p>
    <w:p>
      <w:pPr>
        <w:pStyle w:val="ListBullet"/>
      </w:pPr>
      <w:r>
        <w:t>Commissioning and acceptance testing protocols</w:t>
      </w:r>
    </w:p>
    <w:p/>
    <w:p>
      <w:r>
        <w:t>3. **Equipment Specification Content**</w:t>
      </w:r>
    </w:p>
    <w:p>
      <w:pPr>
        <w:pStyle w:val="ListBullet"/>
      </w:pPr>
      <w:r>
        <w:t>Resistive load bank specifications and applications</w:t>
      </w:r>
    </w:p>
    <w:p>
      <w:pPr>
        <w:pStyle w:val="ListBullet"/>
      </w:pPr>
      <w:r>
        <w:t>Reactive load bank requirements and benefits</w:t>
      </w:r>
    </w:p>
    <w:p>
      <w:pPr>
        <w:pStyle w:val="ListBullet"/>
      </w:pPr>
      <w:r>
        <w:t>Portable vs stationary testing solution comparisons</w:t>
      </w:r>
    </w:p>
    <w:p>
      <w:pPr>
        <w:pStyle w:val="ListBullet"/>
      </w:pPr>
      <w:r>
        <w:t>Digital monitoring and control system capabilities</w:t>
      </w:r>
    </w:p>
    <w:p/>
    <w:p>
      <w:r>
        <w:t>4. **Service Integration Content**</w:t>
      </w:r>
    </w:p>
    <w:p>
      <w:pPr>
        <w:pStyle w:val="ListBullet"/>
      </w:pPr>
      <w:r>
        <w:t>Generator service and maintenance program integration</w:t>
      </w:r>
    </w:p>
    <w:p>
      <w:pPr>
        <w:pStyle w:val="ListBullet"/>
      </w:pPr>
      <w:r>
        <w:t>Testing equipment rental services and availability</w:t>
      </w:r>
    </w:p>
    <w:p>
      <w:pPr>
        <w:pStyle w:val="ListBullet"/>
      </w:pPr>
      <w:r>
        <w:t>Training and certification program offerings</w:t>
      </w:r>
    </w:p>
    <w:p>
      <w:pPr>
        <w:pStyle w:val="ListBullet"/>
      </w:pPr>
      <w:r>
        <w:t>Emergency testing and troubleshooting support services</w:t>
      </w:r>
    </w:p>
    <w:p/>
    <w:p>
      <w:r>
        <w:t>**Quality Requirements**:</w:t>
      </w:r>
    </w:p>
    <w:p>
      <w:pPr>
        <w:pStyle w:val="ListBullet"/>
      </w:pPr>
      <w:r>
        <w:t>All testing procedures must comply with Australian electrical standards</w:t>
      </w:r>
    </w:p>
    <w:p>
      <w:pPr>
        <w:pStyle w:val="ListBullet"/>
      </w:pPr>
      <w:r>
        <w:t>Technical specifications must be accurate and verified</w:t>
      </w:r>
    </w:p>
    <w:p>
      <w:pPr>
        <w:pStyle w:val="ListBullet"/>
      </w:pPr>
      <w:r>
        <w:t>Service capabilities must be clearly defined and deliverable</w:t>
      </w:r>
    </w:p>
    <w:p>
      <w:pPr>
        <w:pStyle w:val="ListBullet"/>
      </w:pPr>
      <w:r>
        <w:t>Integration with existing generator services must be seamless</w:t>
      </w:r>
    </w:p>
    <w:p/>
    <w:p>
      <w:r>
        <w:t>**Deliverables**:</w:t>
      </w:r>
    </w:p>
    <w:p>
      <w:pPr>
        <w:pStyle w:val="ListBullet"/>
      </w:pPr>
      <w:r>
        <w:t>Complete load bank testing pillar page content</w:t>
      </w:r>
    </w:p>
    <w:p>
      <w:pPr>
        <w:pStyle w:val="ListBullet"/>
      </w:pPr>
      <w:r>
        <w:t>Testing procedure documentation</w:t>
      </w:r>
    </w:p>
    <w:p>
      <w:pPr>
        <w:pStyle w:val="ListBullet"/>
      </w:pPr>
      <w:r>
        <w:t>Equipment specification guides</w:t>
      </w:r>
    </w:p>
    <w:p>
      <w:pPr>
        <w:pStyle w:val="ListBullet"/>
      </w:pPr>
      <w:r>
        <w:t>Service integration content</w:t>
      </w:r>
    </w:p>
    <w:p/>
    <w:p>
      <w:pPr>
        <w:pStyle w:val="Heading3"/>
        <w:jc w:val="left"/>
      </w:pPr>
      <w:r>
        <w:t>Task 3.4: Cross-Pillar Integration Content Development</w:t>
      </w:r>
    </w:p>
    <w:p>
      <w:r>
        <w:t>**Agent**: Content Integration Specialist</w:t>
      </w:r>
    </w:p>
    <w:p>
      <w:r>
        <w:t>**Dependencies**: Tasks 3.1, 3.2, 3.3</w:t>
      </w:r>
    </w:p>
    <w:p>
      <w:r>
        <w:t>**Duration**: 1 week</w:t>
      </w:r>
    </w:p>
    <w:p>
      <w:r>
        <w:t>**Priority**: High</w:t>
      </w:r>
    </w:p>
    <w:p/>
    <w:p>
      <w:r>
        <w:t>**Integration Content Focus**:</w:t>
      </w:r>
    </w:p>
    <w:p>
      <w:r>
        <w:t>1. **Complete Solution Guides**</w:t>
      </w:r>
    </w:p>
    <w:p>
      <w:pPr>
        <w:pStyle w:val="ListBullet"/>
      </w:pPr>
      <w:r>
        <w:t>Integrated power solution planning for mining operations</w:t>
      </w:r>
    </w:p>
    <w:p>
      <w:pPr>
        <w:pStyle w:val="ListBullet"/>
      </w:pPr>
      <w:r>
        <w:t>Construction site complete utility solutions</w:t>
      </w:r>
    </w:p>
    <w:p>
      <w:pPr>
        <w:pStyle w:val="ListBullet"/>
      </w:pPr>
      <w:r>
        <w:t>Event power and lighting integrated systems</w:t>
      </w:r>
    </w:p>
    <w:p>
      <w:pPr>
        <w:pStyle w:val="ListBullet"/>
      </w:pPr>
      <w:r>
        <w:t>Emergency preparedness complete solution packages</w:t>
      </w:r>
    </w:p>
    <w:p/>
    <w:p>
      <w:r>
        <w:t>2. **Cross-Referencing Content Enhancement**</w:t>
      </w:r>
    </w:p>
    <w:p>
      <w:pPr>
        <w:pStyle w:val="ListBullet"/>
      </w:pPr>
      <w:r>
        <w:t>Contextual linking between all four pillars</w:t>
      </w:r>
    </w:p>
    <w:p>
      <w:pPr>
        <w:pStyle w:val="ListBullet"/>
      </w:pPr>
      <w:r>
        <w:t>Technical specification cross-references</w:t>
      </w:r>
    </w:p>
    <w:p>
      <w:pPr>
        <w:pStyle w:val="ListBullet"/>
      </w:pPr>
      <w:r>
        <w:t>Application-based content connections</w:t>
      </w:r>
    </w:p>
    <w:p>
      <w:pPr>
        <w:pStyle w:val="ListBullet"/>
      </w:pPr>
      <w:r>
        <w:t>Progressive information architecture implementation</w:t>
      </w:r>
    </w:p>
    <w:p/>
    <w:p>
      <w:r>
        <w:t>3. **Solution Calculator Tools**</w:t>
      </w:r>
    </w:p>
    <w:p>
      <w:pPr>
        <w:pStyle w:val="ListBullet"/>
      </w:pPr>
      <w:r>
        <w:t>Complete power requirement calculation tools</w:t>
      </w:r>
    </w:p>
    <w:p>
      <w:pPr>
        <w:pStyle w:val="ListBullet"/>
      </w:pPr>
      <w:r>
        <w:t>Fuel storage sizing for integrated systems</w:t>
      </w:r>
    </w:p>
    <w:p>
      <w:pPr>
        <w:pStyle w:val="ListBullet"/>
      </w:pPr>
      <w:r>
        <w:t>Hybrid lighting power requirement calculators</w:t>
      </w:r>
    </w:p>
    <w:p>
      <w:pPr>
        <w:pStyle w:val="ListBullet"/>
      </w:pPr>
      <w:r>
        <w:t>Load testing schedule and requirement planners</w:t>
      </w:r>
    </w:p>
    <w:p/>
    <w:p>
      <w:r>
        <w:t>4. **Industry-Specific Integration Pages**</w:t>
      </w:r>
    </w:p>
    <w:p>
      <w:pPr>
        <w:pStyle w:val="ListBullet"/>
      </w:pPr>
      <w:r>
        <w:t>Mining industry complete power solutions</w:t>
      </w:r>
    </w:p>
    <w:p>
      <w:pPr>
        <w:pStyle w:val="ListBullet"/>
      </w:pPr>
      <w:r>
        <w:t>Construction industry integrated utility systems</w:t>
      </w:r>
    </w:p>
    <w:p>
      <w:pPr>
        <w:pStyle w:val="ListBullet"/>
      </w:pPr>
      <w:r>
        <w:t>Event industry power and lighting packages</w:t>
      </w:r>
    </w:p>
    <w:p>
      <w:pPr>
        <w:pStyle w:val="ListBullet"/>
      </w:pPr>
      <w:r>
        <w:t>Emergency services integrated solution offerings</w:t>
      </w:r>
    </w:p>
    <w:p/>
    <w:p>
      <w:r>
        <w:t>**Quality Requirements**:</w:t>
      </w:r>
    </w:p>
    <w:p>
      <w:pPr>
        <w:pStyle w:val="ListBullet"/>
      </w:pPr>
      <w:r>
        <w:t>All cross-references must be accurate and contextually relevant</w:t>
      </w:r>
    </w:p>
    <w:p>
      <w:pPr>
        <w:pStyle w:val="ListBullet"/>
      </w:pPr>
      <w:r>
        <w:t>Solution guides must be technically accurate and practical</w:t>
      </w:r>
    </w:p>
    <w:p>
      <w:pPr>
        <w:pStyle w:val="ListBullet"/>
      </w:pPr>
      <w:r>
        <w:t>Calculator tools must provide reliable recommendations</w:t>
      </w:r>
    </w:p>
    <w:p>
      <w:pPr>
        <w:pStyle w:val="ListBullet"/>
      </w:pPr>
      <w:r>
        <w:t>Industry-specific content must address real-world applications</w:t>
      </w:r>
    </w:p>
    <w:p/>
    <w:p>
      <w:r>
        <w:t>**Deliverables**:</w:t>
      </w:r>
    </w:p>
    <w:p>
      <w:pPr>
        <w:pStyle w:val="ListBullet"/>
      </w:pPr>
      <w:r>
        <w:t>Complete solution integration guides</w:t>
      </w:r>
    </w:p>
    <w:p>
      <w:pPr>
        <w:pStyle w:val="ListBullet"/>
      </w:pPr>
      <w:r>
        <w:t>Enhanced cross-referencing throughout all pillars</w:t>
      </w:r>
    </w:p>
    <w:p>
      <w:pPr>
        <w:pStyle w:val="ListBullet"/>
      </w:pPr>
      <w:r>
        <w:t>Interactive calculator tools</w:t>
      </w:r>
    </w:p>
    <w:p>
      <w:pPr>
        <w:pStyle w:val="ListBullet"/>
      </w:pPr>
      <w:r>
        <w:t>Industry-specific solution pages</w:t>
      </w:r>
    </w:p>
    <w:p/>
    <w:p/>
    <w:p>
      <w:pPr>
        <w:jc w:val="center"/>
      </w:pPr>
      <w:r>
        <w:t>__________________________________________________</w:t>
      </w:r>
    </w:p>
    <w:p/>
    <w:p/>
    <w:p>
      <w:pPr>
        <w:pStyle w:val="Heading2"/>
        <w:jc w:val="left"/>
      </w:pPr>
      <w:r>
        <w:t>PHASE 4: TECHNICAL IMPLEMENTATION (Weeks 13-14)</w:t>
      </w:r>
    </w:p>
    <w:p/>
    <w:p>
      <w:pPr>
        <w:pStyle w:val="Heading3"/>
        <w:jc w:val="left"/>
      </w:pPr>
      <w:r>
        <w:t>Task 4.1: Website Integration and Technical SEO</w:t>
      </w:r>
    </w:p>
    <w:p>
      <w:r>
        <w:t>**Agent**: Technical SEO Specialist</w:t>
      </w:r>
    </w:p>
    <w:p>
      <w:r>
        <w:t>**Dependencies**: All Phase 3 tasks</w:t>
      </w:r>
    </w:p>
    <w:p>
      <w:r>
        <w:t>**Duration**: 1 week</w:t>
      </w:r>
    </w:p>
    <w:p>
      <w:r>
        <w:t>**Priority**: High</w:t>
      </w:r>
    </w:p>
    <w:p/>
    <w:p>
      <w:r>
        <w:t>**Technical Implementation Focus**:</w:t>
      </w:r>
    </w:p>
    <w:p>
      <w:r>
        <w:t>1. **URL Structure and Navigation**</w:t>
      </w:r>
    </w:p>
    <w:p>
      <w:pPr>
        <w:pStyle w:val="ListBullet"/>
      </w:pPr>
      <w:r>
        <w:t>Implement clean URL structure for all new pillar pages</w:t>
      </w:r>
    </w:p>
    <w:p>
      <w:pPr>
        <w:pStyle w:val="ListBullet"/>
      </w:pPr>
      <w:r>
        <w:t>Update main navigation to include all four pillars</w:t>
      </w:r>
    </w:p>
    <w:p>
      <w:pPr>
        <w:pStyle w:val="ListBullet"/>
      </w:pPr>
      <w:r>
        <w:t>Create breadcrumb navigation for content hierarchy</w:t>
      </w:r>
    </w:p>
    <w:p>
      <w:pPr>
        <w:pStyle w:val="ListBullet"/>
      </w:pPr>
      <w:r>
        <w:t>Implement internal linking structure across all pillars</w:t>
      </w:r>
    </w:p>
    <w:p/>
    <w:p>
      <w:r>
        <w:t>2. **Schema Markup Enhancement**</w:t>
      </w:r>
    </w:p>
    <w:p>
      <w:pPr>
        <w:pStyle w:val="ListBullet"/>
      </w:pPr>
      <w:r>
        <w:t>Product schema for hybrid lighting systems</w:t>
      </w:r>
    </w:p>
    <w:p>
      <w:pPr>
        <w:pStyle w:val="ListBullet"/>
      </w:pPr>
      <w:r>
        <w:t>Service schema for tank installation and testing services</w:t>
      </w:r>
    </w:p>
    <w:p>
      <w:pPr>
        <w:pStyle w:val="ListBullet"/>
      </w:pPr>
      <w:r>
        <w:t>Organization schema updates for expanded service offerings</w:t>
      </w:r>
    </w:p>
    <w:p>
      <w:pPr>
        <w:pStyle w:val="ListBullet"/>
      </w:pPr>
      <w:r>
        <w:t>FAQ schema for technical specification content</w:t>
      </w:r>
    </w:p>
    <w:p/>
    <w:p>
      <w:r>
        <w:t>3. **Page Speed and Performance Optimization**</w:t>
      </w:r>
    </w:p>
    <w:p>
      <w:pPr>
        <w:pStyle w:val="ListBullet"/>
      </w:pPr>
      <w:r>
        <w:t>Optimize images and technical diagrams for fast loading</w:t>
      </w:r>
    </w:p>
    <w:p>
      <w:pPr>
        <w:pStyle w:val="ListBullet"/>
      </w:pPr>
      <w:r>
        <w:t>Implement lazy loading for content-heavy pages</w:t>
      </w:r>
    </w:p>
    <w:p>
      <w:pPr>
        <w:pStyle w:val="ListBullet"/>
      </w:pPr>
      <w:r>
        <w:t>Minimize JavaScript and CSS for improved performance</w:t>
      </w:r>
    </w:p>
    <w:p>
      <w:pPr>
        <w:pStyle w:val="ListBullet"/>
      </w:pPr>
      <w:r>
        <w:t>Test mobile responsiveness across all new pages</w:t>
      </w:r>
    </w:p>
    <w:p/>
    <w:p>
      <w:r>
        <w:t>4. **SEO Technical Implementation**</w:t>
      </w:r>
    </w:p>
    <w:p>
      <w:pPr>
        <w:pStyle w:val="ListBullet"/>
      </w:pPr>
      <w:r>
        <w:t>Meta title and description optimization for all new pages</w:t>
      </w:r>
    </w:p>
    <w:p>
      <w:pPr>
        <w:pStyle w:val="ListBullet"/>
      </w:pPr>
      <w:r>
        <w:t>Header tag structure optimization for content hierarchy</w:t>
      </w:r>
    </w:p>
    <w:p>
      <w:pPr>
        <w:pStyle w:val="ListBullet"/>
      </w:pPr>
      <w:r>
        <w:t>Image alt tag implementation for all technical diagrams</w:t>
      </w:r>
    </w:p>
    <w:p>
      <w:pPr>
        <w:pStyle w:val="ListBullet"/>
      </w:pPr>
      <w:r>
        <w:t>Sitemap updates to include all new pillar content</w:t>
      </w:r>
    </w:p>
    <w:p/>
    <w:p>
      <w:r>
        <w:t>**Quality Requirements**:</w:t>
      </w:r>
    </w:p>
    <w:p>
      <w:pPr>
        <w:pStyle w:val="ListBullet"/>
      </w:pPr>
      <w:r>
        <w:t>All pages must achieve 90+ PageSpeed Insights score</w:t>
      </w:r>
    </w:p>
    <w:p>
      <w:pPr>
        <w:pStyle w:val="ListBullet"/>
      </w:pPr>
      <w:r>
        <w:t>Mobile responsiveness must be verified across devices</w:t>
      </w:r>
    </w:p>
    <w:p>
      <w:pPr>
        <w:pStyle w:val="ListBullet"/>
      </w:pPr>
      <w:r>
        <w:t>Schema markup must validate without errors</w:t>
      </w:r>
    </w:p>
    <w:p>
      <w:pPr>
        <w:pStyle w:val="ListBullet"/>
      </w:pPr>
      <w:r>
        <w:t>Internal linking must follow SEO best practices</w:t>
      </w:r>
    </w:p>
    <w:p/>
    <w:p>
      <w:r>
        <w:t>**Deliverables**:</w:t>
      </w:r>
    </w:p>
    <w:p>
      <w:pPr>
        <w:pStyle w:val="ListBullet"/>
      </w:pPr>
      <w:r>
        <w:t>Complete technical implementation of all three new pillars</w:t>
      </w:r>
    </w:p>
    <w:p>
      <w:pPr>
        <w:pStyle w:val="ListBullet"/>
      </w:pPr>
      <w:r>
        <w:t>Schema markup implementation and validation</w:t>
      </w:r>
    </w:p>
    <w:p>
      <w:pPr>
        <w:pStyle w:val="ListBullet"/>
      </w:pPr>
      <w:r>
        <w:t>Performance optimization results</w:t>
      </w:r>
    </w:p>
    <w:p>
      <w:pPr>
        <w:pStyle w:val="ListBullet"/>
      </w:pPr>
      <w:r>
        <w:t>SEO technical audit report</w:t>
      </w:r>
    </w:p>
    <w:p/>
    <w:p>
      <w:pPr>
        <w:pStyle w:val="Heading3"/>
        <w:jc w:val="left"/>
      </w:pPr>
      <w:r>
        <w:t>Task 4.2: Integration Testing and Quality Assurance</w:t>
      </w:r>
    </w:p>
    <w:p>
      <w:r>
        <w:t>**Agent**: Quality Assurance Specialist</w:t>
      </w:r>
    </w:p>
    <w:p>
      <w:r>
        <w:t>**Dependencies**: Task 4.1</w:t>
      </w:r>
    </w:p>
    <w:p>
      <w:r>
        <w:t>**Duration**: 1 week</w:t>
      </w:r>
    </w:p>
    <w:p>
      <w:r>
        <w:t>**Priority**: High</w:t>
      </w:r>
    </w:p>
    <w:p/>
    <w:p>
      <w:r>
        <w:t>**Quality Assurance Focus**:</w:t>
      </w:r>
    </w:p>
    <w:p>
      <w:r>
        <w:t>1. **Content Accuracy Verification**</w:t>
      </w:r>
    </w:p>
    <w:p>
      <w:pPr>
        <w:pStyle w:val="ListBullet"/>
      </w:pPr>
      <w:r>
        <w:t>Technical specification accuracy review</w:t>
      </w:r>
    </w:p>
    <w:p>
      <w:pPr>
        <w:pStyle w:val="ListBullet"/>
      </w:pPr>
      <w:r>
        <w:t>Regulatory compliance information verification</w:t>
      </w:r>
    </w:p>
    <w:p>
      <w:pPr>
        <w:pStyle w:val="ListBullet"/>
      </w:pPr>
      <w:r>
        <w:t>Cross-referencing accuracy between pillars</w:t>
      </w:r>
    </w:p>
    <w:p>
      <w:pPr>
        <w:pStyle w:val="ListBullet"/>
      </w:pPr>
      <w:r>
        <w:t>Citation and source verification for all claims</w:t>
      </w:r>
    </w:p>
    <w:p/>
    <w:p>
      <w:r>
        <w:t>2. **User Experience Testing**</w:t>
      </w:r>
    </w:p>
    <w:p>
      <w:pPr>
        <w:pStyle w:val="ListBullet"/>
      </w:pPr>
      <w:r>
        <w:t>Navigation flow testing across all four pillars</w:t>
      </w:r>
    </w:p>
    <w:p>
      <w:pPr>
        <w:pStyle w:val="ListBullet"/>
      </w:pPr>
      <w:r>
        <w:t>Mobile user experience verification</w:t>
      </w:r>
    </w:p>
    <w:p>
      <w:pPr>
        <w:pStyle w:val="ListBullet"/>
      </w:pPr>
      <w:r>
        <w:t>Contact form and calculator functionality testing</w:t>
      </w:r>
    </w:p>
    <w:p>
      <w:pPr>
        <w:pStyle w:val="ListBullet"/>
      </w:pPr>
      <w:r>
        <w:t>Load testing for performance under traffic</w:t>
      </w:r>
    </w:p>
    <w:p/>
    <w:p>
      <w:r>
        <w:t>3. **SEO Implementation Verification**</w:t>
      </w:r>
    </w:p>
    <w:p>
      <w:pPr>
        <w:pStyle w:val="ListBullet"/>
      </w:pPr>
      <w:r>
        <w:t>Meta tag implementation verification</w:t>
      </w:r>
    </w:p>
    <w:p>
      <w:pPr>
        <w:pStyle w:val="ListBullet"/>
      </w:pPr>
      <w:r>
        <w:t>Internal linking structure validation</w:t>
      </w:r>
    </w:p>
    <w:p>
      <w:pPr>
        <w:pStyle w:val="ListBullet"/>
      </w:pPr>
      <w:r>
        <w:t>Schema markup testing and validation</w:t>
      </w:r>
    </w:p>
    <w:p>
      <w:pPr>
        <w:pStyle w:val="ListBullet"/>
      </w:pPr>
      <w:r>
        <w:t>Search engine indexing verification</w:t>
      </w:r>
    </w:p>
    <w:p/>
    <w:p>
      <w:r>
        <w:t>4. **Cross-Browser Compatibility Testing**</w:t>
      </w:r>
    </w:p>
    <w:p>
      <w:pPr>
        <w:pStyle w:val="ListBullet"/>
      </w:pPr>
      <w:r>
        <w:t>Chrome, Firefox, Safari, Edge compatibility verification</w:t>
      </w:r>
    </w:p>
    <w:p>
      <w:pPr>
        <w:pStyle w:val="ListBullet"/>
      </w:pPr>
      <w:r>
        <w:t>Mobile browser testing (iOS Safari, Android Chrome)</w:t>
      </w:r>
    </w:p>
    <w:p>
      <w:pPr>
        <w:pStyle w:val="ListBullet"/>
      </w:pPr>
      <w:r>
        <w:t>Responsive design verification across screen sizes</w:t>
      </w:r>
    </w:p>
    <w:p>
      <w:pPr>
        <w:pStyle w:val="ListBullet"/>
      </w:pPr>
      <w:r>
        <w:t>Accessibility compliance testing</w:t>
      </w:r>
    </w:p>
    <w:p/>
    <w:p>
      <w:r>
        <w:t>**Quality Requirements**:</w:t>
      </w:r>
    </w:p>
    <w:p>
      <w:pPr>
        <w:pStyle w:val="ListBullet"/>
      </w:pPr>
      <w:r>
        <w:t>All content must pass technical accuracy review</w:t>
      </w:r>
    </w:p>
    <w:p>
      <w:pPr>
        <w:pStyle w:val="ListBullet"/>
      </w:pPr>
      <w:r>
        <w:t>User experience must meet usability standards</w:t>
      </w:r>
    </w:p>
    <w:p>
      <w:pPr>
        <w:pStyle w:val="ListBullet"/>
      </w:pPr>
      <w:r>
        <w:t>SEO implementation must pass validation tools</w:t>
      </w:r>
    </w:p>
    <w:p>
      <w:pPr>
        <w:pStyle w:val="ListBullet"/>
      </w:pPr>
      <w:r>
        <w:t>Cross-browser compatibility must be verified</w:t>
      </w:r>
    </w:p>
    <w:p/>
    <w:p>
      <w:r>
        <w:t>**Deliverables**:</w:t>
      </w:r>
    </w:p>
    <w:p>
      <w:pPr>
        <w:pStyle w:val="ListBullet"/>
      </w:pPr>
      <w:r>
        <w:t>Quality assurance testing report</w:t>
      </w:r>
    </w:p>
    <w:p>
      <w:pPr>
        <w:pStyle w:val="ListBullet"/>
      </w:pPr>
      <w:r>
        <w:t>User experience validation results</w:t>
      </w:r>
    </w:p>
    <w:p>
      <w:pPr>
        <w:pStyle w:val="ListBullet"/>
      </w:pPr>
      <w:r>
        <w:t>SEO implementation verification report</w:t>
      </w:r>
    </w:p>
    <w:p>
      <w:pPr>
        <w:pStyle w:val="ListBullet"/>
      </w:pPr>
      <w:r>
        <w:t>Cross-browser compatibility confirmation</w:t>
      </w:r>
    </w:p>
    <w:p/>
    <w:p/>
    <w:p>
      <w:pPr>
        <w:jc w:val="center"/>
      </w:pPr>
      <w:r>
        <w:t>__________________________________________________</w:t>
      </w:r>
    </w:p>
    <w:p/>
    <w:p/>
    <w:p>
      <w:pPr>
        <w:pStyle w:val="Heading2"/>
        <w:jc w:val="left"/>
      </w:pPr>
      <w:r>
        <w:t>PHASE 5: CONTENT OPTIMIZATION AND LAUNCH (Weeks 15-16)</w:t>
      </w:r>
    </w:p>
    <w:p/>
    <w:p>
      <w:pPr>
        <w:pStyle w:val="Heading3"/>
        <w:jc w:val="left"/>
      </w:pPr>
      <w:r>
        <w:t>Task 5.1: Content Optimization and Refinement</w:t>
      </w:r>
    </w:p>
    <w:p>
      <w:r>
        <w:t>**Agent**: Content Optimization Specialist</w:t>
      </w:r>
    </w:p>
    <w:p>
      <w:r>
        <w:t>**Dependencies**: Task 4.2</w:t>
      </w:r>
    </w:p>
    <w:p>
      <w:r>
        <w:t>**Duration**: 1 week</w:t>
      </w:r>
    </w:p>
    <w:p>
      <w:r>
        <w:t>**Priority**: High</w:t>
      </w:r>
    </w:p>
    <w:p/>
    <w:p>
      <w:r>
        <w:t>**Optimization Focus**:</w:t>
      </w:r>
    </w:p>
    <w:p>
      <w:r>
        <w:t>1. **Content Performance Optimization**</w:t>
      </w:r>
    </w:p>
    <w:p>
      <w:pPr>
        <w:pStyle w:val="ListBullet"/>
      </w:pPr>
      <w:r>
        <w:t>Keyword density optimization across all pillars</w:t>
      </w:r>
    </w:p>
    <w:p>
      <w:pPr>
        <w:pStyle w:val="ListBullet"/>
      </w:pPr>
      <w:r>
        <w:t>Readability improvement for technical content</w:t>
      </w:r>
    </w:p>
    <w:p>
      <w:pPr>
        <w:pStyle w:val="ListBullet"/>
      </w:pPr>
      <w:r>
        <w:t>Call-to-action optimization for conversion improvement</w:t>
      </w:r>
    </w:p>
    <w:p>
      <w:pPr>
        <w:pStyle w:val="ListBullet"/>
      </w:pPr>
      <w:r>
        <w:t>Content structure optimization for user engagement</w:t>
      </w:r>
    </w:p>
    <w:p/>
    <w:p>
      <w:r>
        <w:t>2. **Cross-Pillar Conversion Flow Enhancement**</w:t>
      </w:r>
    </w:p>
    <w:p>
      <w:pPr>
        <w:pStyle w:val="ListBullet"/>
      </w:pPr>
      <w:r>
        <w:t>Optimize internal linking for lead generation</w:t>
      </w:r>
    </w:p>
    <w:p>
      <w:pPr>
        <w:pStyle w:val="ListBullet"/>
      </w:pPr>
      <w:r>
        <w:t>Enhance contact form placement and messaging</w:t>
      </w:r>
    </w:p>
    <w:p>
      <w:pPr>
        <w:pStyle w:val="ListBullet"/>
      </w:pPr>
      <w:r>
        <w:t>Improve calculator tool conversion optimization</w:t>
      </w:r>
    </w:p>
    <w:p>
      <w:pPr>
        <w:pStyle w:val="ListBullet"/>
      </w:pPr>
      <w:r>
        <w:t>Refine solution guide call-to-action placement</w:t>
      </w:r>
    </w:p>
    <w:p/>
    <w:p>
      <w:r>
        <w:t>3. **Mobile Content Optimization**</w:t>
      </w:r>
    </w:p>
    <w:p>
      <w:pPr>
        <w:pStyle w:val="ListBullet"/>
      </w:pPr>
      <w:r>
        <w:t>Optimize content hierarchy for mobile reading</w:t>
      </w:r>
    </w:p>
    <w:p>
      <w:pPr>
        <w:pStyle w:val="ListBullet"/>
      </w:pPr>
      <w:r>
        <w:t>Improve touch interface usability</w:t>
      </w:r>
    </w:p>
    <w:p>
      <w:pPr>
        <w:pStyle w:val="ListBullet"/>
      </w:pPr>
      <w:r>
        <w:t>Enhance mobile navigation between pillars</w:t>
      </w:r>
    </w:p>
    <w:p>
      <w:pPr>
        <w:pStyle w:val="ListBullet"/>
      </w:pPr>
      <w:r>
        <w:t>Optimize mobile conversion elements</w:t>
      </w:r>
    </w:p>
    <w:p/>
    <w:p>
      <w:r>
        <w:t>4. **Technical Content Enhancement**</w:t>
      </w:r>
    </w:p>
    <w:p>
      <w:pPr>
        <w:pStyle w:val="ListBullet"/>
      </w:pPr>
      <w:r>
        <w:t>Improve technical diagram clarity and usefulness</w:t>
      </w:r>
    </w:p>
    <w:p>
      <w:pPr>
        <w:pStyle w:val="ListBullet"/>
      </w:pPr>
      <w:r>
        <w:t>Enhance specification tables for better usability</w:t>
      </w:r>
    </w:p>
    <w:p>
      <w:pPr>
        <w:pStyle w:val="ListBullet"/>
      </w:pPr>
      <w:r>
        <w:t>Optimize PDF downloads and technical resources</w:t>
      </w:r>
    </w:p>
    <w:p>
      <w:pPr>
        <w:pStyle w:val="ListBullet"/>
      </w:pPr>
      <w:r>
        <w:t>Refine comparison tools and calculators</w:t>
      </w:r>
    </w:p>
    <w:p/>
    <w:p>
      <w:r>
        <w:t>**Quality Requirements**:</w:t>
      </w:r>
    </w:p>
    <w:p>
      <w:pPr>
        <w:pStyle w:val="ListBullet"/>
      </w:pPr>
      <w:r>
        <w:t>All content must achieve target readability scores</w:t>
      </w:r>
    </w:p>
    <w:p>
      <w:pPr>
        <w:pStyle w:val="ListBullet"/>
      </w:pPr>
      <w:r>
        <w:t>Conversion elements must be optimized for performance</w:t>
      </w:r>
    </w:p>
    <w:p>
      <w:pPr>
        <w:pStyle w:val="ListBullet"/>
      </w:pPr>
      <w:r>
        <w:t>Mobile experience must meet usability standards</w:t>
      </w:r>
    </w:p>
    <w:p>
      <w:pPr>
        <w:pStyle w:val="ListBullet"/>
      </w:pPr>
      <w:r>
        <w:t>Technical content must be accessible to target audiences</w:t>
      </w:r>
    </w:p>
    <w:p/>
    <w:p>
      <w:r>
        <w:t>**Deliverables**:</w:t>
      </w:r>
    </w:p>
    <w:p>
      <w:pPr>
        <w:pStyle w:val="ListBullet"/>
      </w:pPr>
      <w:r>
        <w:t>Optimized content across all four pillars</w:t>
      </w:r>
    </w:p>
    <w:p>
      <w:pPr>
        <w:pStyle w:val="ListBullet"/>
      </w:pPr>
      <w:r>
        <w:t>Enhanced conversion flow implementation</w:t>
      </w:r>
    </w:p>
    <w:p>
      <w:pPr>
        <w:pStyle w:val="ListBullet"/>
      </w:pPr>
      <w:r>
        <w:t>Mobile optimization results</w:t>
      </w:r>
    </w:p>
    <w:p>
      <w:pPr>
        <w:pStyle w:val="ListBullet"/>
      </w:pPr>
      <w:r>
        <w:t>Technical content enhancement report</w:t>
      </w:r>
    </w:p>
    <w:p/>
    <w:p>
      <w:pPr>
        <w:pStyle w:val="Heading3"/>
        <w:jc w:val="left"/>
      </w:pPr>
      <w:r>
        <w:t>Task 5.2: Launch Preparation and Marketing Integration</w:t>
      </w:r>
    </w:p>
    <w:p>
      <w:r>
        <w:t>**Agent**: Digital Marketing Specialist</w:t>
      </w:r>
    </w:p>
    <w:p>
      <w:r>
        <w:t>**Dependencies**: Task 5.1</w:t>
      </w:r>
    </w:p>
    <w:p>
      <w:r>
        <w:t>**Duration**: 1 week</w:t>
      </w:r>
    </w:p>
    <w:p>
      <w:r>
        <w:t>**Priority**: High</w:t>
      </w:r>
    </w:p>
    <w:p/>
    <w:p>
      <w:r>
        <w:t>**Launch Preparation Focus**:</w:t>
      </w:r>
    </w:p>
    <w:p>
      <w:r>
        <w:t>1. **Analytics and Tracking Implementation**</w:t>
      </w:r>
    </w:p>
    <w:p>
      <w:pPr>
        <w:pStyle w:val="ListBullet"/>
      </w:pPr>
      <w:r>
        <w:t>Google Analytics 4 setup for all new pillar pages</w:t>
      </w:r>
    </w:p>
    <w:p>
      <w:pPr>
        <w:pStyle w:val="ListBullet"/>
      </w:pPr>
      <w:r>
        <w:t>Conversion tracking for lead generation forms</w:t>
      </w:r>
    </w:p>
    <w:p>
      <w:pPr>
        <w:pStyle w:val="ListBullet"/>
      </w:pPr>
      <w:r>
        <w:t>Event tracking for calculator and tool usage</w:t>
      </w:r>
    </w:p>
    <w:p>
      <w:pPr>
        <w:pStyle w:val="ListBullet"/>
      </w:pPr>
      <w:r>
        <w:t>Search Console property setup and monitoring</w:t>
      </w:r>
    </w:p>
    <w:p/>
    <w:p>
      <w:r>
        <w:t>2. **Social Media and Email Marketing Integration**</w:t>
      </w:r>
    </w:p>
    <w:p>
      <w:pPr>
        <w:pStyle w:val="ListBullet"/>
      </w:pPr>
      <w:r>
        <w:t>Social media content calendar for pillar page promotion</w:t>
      </w:r>
    </w:p>
    <w:p>
      <w:pPr>
        <w:pStyle w:val="ListBullet"/>
      </w:pPr>
      <w:r>
        <w:t>Email marketing campaign development for existing customers</w:t>
      </w:r>
    </w:p>
    <w:p>
      <w:pPr>
        <w:pStyle w:val="ListBullet"/>
      </w:pPr>
      <w:r>
        <w:t>Industry newsletter announcement content</w:t>
      </w:r>
    </w:p>
    <w:p>
      <w:pPr>
        <w:pStyle w:val="ListBullet"/>
      </w:pPr>
      <w:r>
        <w:t>LinkedIn and trade publication outreach strategy</w:t>
      </w:r>
    </w:p>
    <w:p/>
    <w:p>
      <w:r>
        <w:t>3. **Content Marketing Launch Strategy**</w:t>
      </w:r>
    </w:p>
    <w:p>
      <w:pPr>
        <w:pStyle w:val="ListBullet"/>
      </w:pPr>
      <w:r>
        <w:t>Blog post series introduction for each new pillar</w:t>
      </w:r>
    </w:p>
    <w:p>
      <w:pPr>
        <w:pStyle w:val="ListBullet"/>
      </w:pPr>
      <w:r>
        <w:t>Industry publication article submission strategy</w:t>
      </w:r>
    </w:p>
    <w:p>
      <w:pPr>
        <w:pStyle w:val="ListBullet"/>
      </w:pPr>
      <w:r>
        <w:t>Trade show and industry event presentation content</w:t>
      </w:r>
    </w:p>
    <w:p>
      <w:pPr>
        <w:pStyle w:val="ListBullet"/>
      </w:pPr>
      <w:r>
        <w:t>Customer communication and announcement strategy</w:t>
      </w:r>
    </w:p>
    <w:p/>
    <w:p>
      <w:r>
        <w:t>4. **SEO Launch Optimization**</w:t>
      </w:r>
    </w:p>
    <w:p>
      <w:pPr>
        <w:pStyle w:val="ListBullet"/>
      </w:pPr>
      <w:r>
        <w:t>Sitemap submission to search engines</w:t>
      </w:r>
    </w:p>
    <w:p>
      <w:pPr>
        <w:pStyle w:val="ListBullet"/>
      </w:pPr>
      <w:r>
        <w:t>Internal linking optimization across existing content</w:t>
      </w:r>
    </w:p>
    <w:p>
      <w:pPr>
        <w:pStyle w:val="ListBullet"/>
      </w:pPr>
      <w:r>
        <w:t>External link building strategy and outreach</w:t>
      </w:r>
    </w:p>
    <w:p>
      <w:pPr>
        <w:pStyle w:val="ListBullet"/>
      </w:pPr>
      <w:r>
        <w:t>Industry directory and citation optimization</w:t>
      </w:r>
    </w:p>
    <w:p/>
    <w:p>
      <w:r>
        <w:t>**Quality Requirements**:</w:t>
      </w:r>
    </w:p>
    <w:p>
      <w:pPr>
        <w:pStyle w:val="ListBullet"/>
      </w:pPr>
      <w:r>
        <w:t>Analytics tracking must be comprehensive and accurate</w:t>
      </w:r>
    </w:p>
    <w:p>
      <w:pPr>
        <w:pStyle w:val="ListBullet"/>
      </w:pPr>
      <w:r>
        <w:t>Marketing materials must maintain brand consistency</w:t>
      </w:r>
    </w:p>
    <w:p>
      <w:pPr>
        <w:pStyle w:val="ListBullet"/>
      </w:pPr>
      <w:r>
        <w:t>SEO implementation must follow best practices</w:t>
      </w:r>
    </w:p>
    <w:p>
      <w:pPr>
        <w:pStyle w:val="ListBullet"/>
      </w:pPr>
      <w:r>
        <w:t>Customer communications must be professional and informative</w:t>
      </w:r>
    </w:p>
    <w:p/>
    <w:p>
      <w:r>
        <w:t>**Deliverables**:</w:t>
      </w:r>
    </w:p>
    <w:p>
      <w:pPr>
        <w:pStyle w:val="ListBullet"/>
      </w:pPr>
      <w:r>
        <w:t>Complete analytics and tracking implementation</w:t>
      </w:r>
    </w:p>
    <w:p>
      <w:pPr>
        <w:pStyle w:val="ListBullet"/>
      </w:pPr>
      <w:r>
        <w:t>Integrated marketing campaign launch materials</w:t>
      </w:r>
    </w:p>
    <w:p>
      <w:pPr>
        <w:pStyle w:val="ListBullet"/>
      </w:pPr>
      <w:r>
        <w:t>Content marketing launch strategy</w:t>
      </w:r>
    </w:p>
    <w:p>
      <w:pPr>
        <w:pStyle w:val="ListBullet"/>
      </w:pPr>
      <w:r>
        <w:t>SEO optimization and submission results</w:t>
      </w:r>
    </w:p>
    <w:p/>
    <w:p/>
    <w:p>
      <w:pPr>
        <w:jc w:val="center"/>
      </w:pPr>
      <w:r>
        <w:t>__________________________________________________</w:t>
      </w:r>
    </w:p>
    <w:p/>
    <w:p/>
    <w:p>
      <w:pPr>
        <w:pStyle w:val="Heading2"/>
        <w:jc w:val="left"/>
      </w:pPr>
      <w:r>
        <w:t>CROSS-REFERENCING STRATEGY</w:t>
      </w:r>
    </w:p>
    <w:p/>
    <w:p>
      <w:pPr>
        <w:pStyle w:val="Heading3"/>
        <w:jc w:val="left"/>
      </w:pPr>
      <w:r>
        <w:t>Internal Linking Architecture</w:t>
      </w:r>
    </w:p>
    <w:p/>
    <w:p>
      <w:r>
        <w:t>**Generator Pillar → Other Pillars**:</w:t>
      </w:r>
    </w:p>
    <w:p>
      <w:pPr>
        <w:pStyle w:val="ListBullet"/>
      </w:pPr>
      <w:r>
        <w:t>Generator fuel consumption → Tank storage sizing recommendations</w:t>
      </w:r>
    </w:p>
    <w:p>
      <w:pPr>
        <w:pStyle w:val="ListBullet"/>
      </w:pPr>
      <w:r>
        <w:t>Generator backup power applications → Hybrid lighting integration opportunities</w:t>
      </w:r>
    </w:p>
    <w:p>
      <w:pPr>
        <w:pStyle w:val="ListBullet"/>
      </w:pPr>
      <w:r>
        <w:t>Generator maintenance and service → Load bank testing requirements</w:t>
      </w:r>
    </w:p>
    <w:p>
      <w:pPr>
        <w:pStyle w:val="ListBullet"/>
      </w:pPr>
      <w:r>
        <w:t>Generator installation projects → Complete solution integration possibilities</w:t>
      </w:r>
    </w:p>
    <w:p/>
    <w:p>
      <w:r>
        <w:t>**Hybrid Lighting Pillar → Other Pillars**:</w:t>
      </w:r>
    </w:p>
    <w:p>
      <w:pPr>
        <w:pStyle w:val="ListBullet"/>
      </w:pPr>
      <w:r>
        <w:t>Solar/diesel hybrid systems → Generator backup power integration</w:t>
      </w:r>
    </w:p>
    <w:p>
      <w:pPr>
        <w:pStyle w:val="ListBullet"/>
      </w:pPr>
      <w:r>
        <w:t>Lighting fuel requirements → Tank storage solutions</w:t>
      </w:r>
    </w:p>
    <w:p>
      <w:pPr>
        <w:pStyle w:val="ListBullet"/>
      </w:pPr>
      <w:r>
        <w:t>System commissioning → Load bank testing procedures</w:t>
      </w:r>
    </w:p>
    <w:p>
      <w:pPr>
        <w:pStyle w:val="ListBullet"/>
      </w:pPr>
      <w:r>
        <w:t>Remote lighting installations → Complete power solution requirements</w:t>
      </w:r>
    </w:p>
    <w:p/>
    <w:p>
      <w:r>
        <w:t>**Tank Storage Pillar → Other Pillars**:</w:t>
      </w:r>
    </w:p>
    <w:p>
      <w:pPr>
        <w:pStyle w:val="ListBullet"/>
      </w:pPr>
      <w:r>
        <w:t>Fuel storage capacity → Generator runtime optimization</w:t>
      </w:r>
    </w:p>
    <w:p>
      <w:pPr>
        <w:pStyle w:val="ListBullet"/>
      </w:pPr>
      <w:r>
        <w:t>Water storage systems → Generator cooling requirements</w:t>
      </w:r>
    </w:p>
    <w:p>
      <w:pPr>
        <w:pStyle w:val="ListBullet"/>
      </w:pPr>
      <w:r>
        <w:t>Chemical storage → Water treatment for generator systems</w:t>
      </w:r>
    </w:p>
    <w:p>
      <w:pPr>
        <w:pStyle w:val="ListBullet"/>
      </w:pPr>
      <w:r>
        <w:t>Storage system power requirements → Generator and lighting integration</w:t>
      </w:r>
    </w:p>
    <w:p/>
    <w:p>
      <w:r>
        <w:t>**Load Bank Testing Pillar → Other Pillars**:</w:t>
      </w:r>
    </w:p>
    <w:p>
      <w:pPr>
        <w:pStyle w:val="ListBullet"/>
      </w:pPr>
      <w:r>
        <w:t>Generator testing procedures → All generator types and specifications</w:t>
      </w:r>
    </w:p>
    <w:p>
      <w:pPr>
        <w:pStyle w:val="ListBullet"/>
      </w:pPr>
      <w:r>
        <w:t>Testing equipment power requirements → Hybrid lighting system compatibility</w:t>
      </w:r>
    </w:p>
    <w:p>
      <w:pPr>
        <w:pStyle w:val="ListBullet"/>
      </w:pPr>
      <w:r>
        <w:t>Testing fuel consumption → Tank storage requirements during testing</w:t>
      </w:r>
    </w:p>
    <w:p>
      <w:pPr>
        <w:pStyle w:val="ListBullet"/>
      </w:pPr>
      <w:r>
        <w:t>Service integration → Complete solution maintenance and support</w:t>
      </w:r>
    </w:p>
    <w:p/>
    <w:p>
      <w:pPr>
        <w:pStyle w:val="Heading3"/>
        <w:jc w:val="left"/>
      </w:pPr>
      <w:r>
        <w:t>Solution-Based Cross-Referencing</w:t>
      </w:r>
    </w:p>
    <w:p/>
    <w:p>
      <w:r>
        <w:t>**Mining Industry Solutions**:</w:t>
      </w:r>
    </w:p>
    <w:p>
      <w:pPr>
        <w:pStyle w:val="ListBullet"/>
      </w:pPr>
      <w:r>
        <w:t>Generator power for mining equipment</w:t>
      </w:r>
    </w:p>
    <w:p>
      <w:pPr>
        <w:pStyle w:val="ListBullet"/>
      </w:pPr>
      <w:r>
        <w:t>Hybrid lighting for mining site illumination</w:t>
      </w:r>
    </w:p>
    <w:p>
      <w:pPr>
        <w:pStyle w:val="ListBullet"/>
      </w:pPr>
      <w:r>
        <w:t>Fuel storage for remote mining operations</w:t>
      </w:r>
    </w:p>
    <w:p>
      <w:pPr>
        <w:pStyle w:val="ListBullet"/>
      </w:pPr>
      <w:r>
        <w:t>Load bank testing for critical mining generator systems</w:t>
      </w:r>
    </w:p>
    <w:p/>
    <w:p>
      <w:r>
        <w:t>**Construction Industry Solutions**:</w:t>
      </w:r>
    </w:p>
    <w:p>
      <w:pPr>
        <w:pStyle w:val="ListBullet"/>
      </w:pPr>
      <w:r>
        <w:t>Portable generators for construction power</w:t>
      </w:r>
    </w:p>
    <w:p>
      <w:pPr>
        <w:pStyle w:val="ListBullet"/>
      </w:pPr>
      <w:r>
        <w:t>Temporary lighting for construction sites</w:t>
      </w:r>
    </w:p>
    <w:p>
      <w:pPr>
        <w:pStyle w:val="ListBullet"/>
      </w:pPr>
      <w:r>
        <w:t>Water storage for construction operations</w:t>
      </w:r>
    </w:p>
    <w:p>
      <w:pPr>
        <w:pStyle w:val="ListBullet"/>
      </w:pPr>
      <w:r>
        <w:t>Generator testing for construction equipment reliability</w:t>
      </w:r>
    </w:p>
    <w:p/>
    <w:p>
      <w:r>
        <w:t>**Event Industry Solutions**:</w:t>
      </w:r>
    </w:p>
    <w:p>
      <w:pPr>
        <w:pStyle w:val="ListBullet"/>
      </w:pPr>
      <w:r>
        <w:t>Event generator rental and sales</w:t>
      </w:r>
    </w:p>
    <w:p>
      <w:pPr>
        <w:pStyle w:val="ListBullet"/>
      </w:pPr>
      <w:r>
        <w:t>Event lighting with backup power integration</w:t>
      </w:r>
    </w:p>
    <w:p>
      <w:pPr>
        <w:pStyle w:val="ListBullet"/>
      </w:pPr>
      <w:r>
        <w:t>Fuel storage for multi-day events</w:t>
      </w:r>
    </w:p>
    <w:p>
      <w:pPr>
        <w:pStyle w:val="ListBullet"/>
      </w:pPr>
      <w:r>
        <w:t>Generator testing for event reliability assurance</w:t>
      </w:r>
    </w:p>
    <w:p/>
    <w:p>
      <w:r>
        <w:t>**Emergency Services Solutions**:</w:t>
      </w:r>
    </w:p>
    <w:p>
      <w:pPr>
        <w:pStyle w:val="ListBullet"/>
      </w:pPr>
      <w:r>
        <w:t>Emergency backup generators</w:t>
      </w:r>
    </w:p>
    <w:p>
      <w:pPr>
        <w:pStyle w:val="ListBullet"/>
      </w:pPr>
      <w:r>
        <w:t>Emergency lighting systems</w:t>
      </w:r>
    </w:p>
    <w:p>
      <w:pPr>
        <w:pStyle w:val="ListBullet"/>
      </w:pPr>
      <w:r>
        <w:t>Emergency fuel and water storage</w:t>
      </w:r>
    </w:p>
    <w:p>
      <w:pPr>
        <w:pStyle w:val="ListBullet"/>
      </w:pPr>
      <w:r>
        <w:t>Emergency generator testing and maintenance</w:t>
      </w:r>
    </w:p>
    <w:p/>
    <w:p/>
    <w:p>
      <w:pPr>
        <w:jc w:val="center"/>
      </w:pPr>
      <w:r>
        <w:t>__________________________________________________</w:t>
      </w:r>
    </w:p>
    <w:p/>
    <w:p/>
    <w:p>
      <w:pPr>
        <w:pStyle w:val="Heading2"/>
        <w:jc w:val="left"/>
      </w:pPr>
      <w:r>
        <w:t>AGENT ASSIGNMENTS SUMMARY</w:t>
      </w:r>
    </w:p>
    <w:p/>
    <w:p>
      <w:pPr>
        <w:pStyle w:val="Heading3"/>
        <w:jc w:val="left"/>
      </w:pPr>
      <w:r>
        <w:t>Research Phase Agents (Weeks 1-4)</w:t>
      </w:r>
    </w:p>
    <w:p>
      <w:pPr>
        <w:pStyle w:val="ListBullet"/>
      </w:pPr>
      <w:r>
        <w:t>**Market Research Specialist**: Primary market analysis for all three new pillars</w:t>
      </w:r>
    </w:p>
    <w:p>
      <w:pPr>
        <w:pStyle w:val="ListBullet"/>
      </w:pPr>
      <w:r>
        <w:t>**Content Strategy Specialist**: Cross-pillar integration research and content architecture</w:t>
      </w:r>
    </w:p>
    <w:p/>
    <w:p>
      <w:pPr>
        <w:pStyle w:val="Heading3"/>
        <w:jc w:val="left"/>
      </w:pPr>
      <w:r>
        <w:t>Content Development Agents (Weeks 5-12)</w:t>
      </w:r>
    </w:p>
    <w:p>
      <w:pPr>
        <w:pStyle w:val="ListBullet"/>
      </w:pPr>
      <w:r>
        <w:t>**Content Strategy Specialist**: Content architecture development for all pillars</w:t>
      </w:r>
    </w:p>
    <w:p>
      <w:pPr>
        <w:pStyle w:val="ListBullet"/>
      </w:pPr>
      <w:r>
        <w:t>**UX Content Specialist**: Navigation and user experience optimization</w:t>
      </w:r>
    </w:p>
    <w:p>
      <w:pPr>
        <w:pStyle w:val="ListBullet"/>
      </w:pPr>
      <w:r>
        <w:t>**Technical Content Writer**: Content creation for all three new pillars</w:t>
      </w:r>
    </w:p>
    <w:p>
      <w:pPr>
        <w:pStyle w:val="ListBullet"/>
      </w:pPr>
      <w:r>
        <w:t>**Content Integration Specialist**: Cross-pillar integration content development</w:t>
      </w:r>
    </w:p>
    <w:p/>
    <w:p>
      <w:pPr>
        <w:pStyle w:val="Heading3"/>
        <w:jc w:val="left"/>
      </w:pPr>
      <w:r>
        <w:t>Technical Implementation Agents (Weeks 13-14)</w:t>
      </w:r>
    </w:p>
    <w:p>
      <w:pPr>
        <w:pStyle w:val="ListBullet"/>
      </w:pPr>
      <w:r>
        <w:t>**Technical SEO Specialist**: Website integration and SEO implementation</w:t>
      </w:r>
    </w:p>
    <w:p>
      <w:pPr>
        <w:pStyle w:val="ListBullet"/>
      </w:pPr>
      <w:r>
        <w:t>**Quality Assurance Specialist**: Testing and quality verification</w:t>
      </w:r>
    </w:p>
    <w:p/>
    <w:p>
      <w:pPr>
        <w:pStyle w:val="Heading3"/>
        <w:jc w:val="left"/>
      </w:pPr>
      <w:r>
        <w:t>Optimization and Launch Agents (Weeks 15-16)</w:t>
      </w:r>
    </w:p>
    <w:p>
      <w:pPr>
        <w:pStyle w:val="ListBullet"/>
      </w:pPr>
      <w:r>
        <w:t>**Content Optimization Specialist**: Final content optimization and refinement</w:t>
      </w:r>
    </w:p>
    <w:p>
      <w:pPr>
        <w:pStyle w:val="ListBullet"/>
      </w:pPr>
      <w:r>
        <w:t>**Digital Marketing Specialist**: Launch preparation and marketing integration</w:t>
      </w:r>
    </w:p>
    <w:p/>
    <w:p/>
    <w:p>
      <w:pPr>
        <w:jc w:val="center"/>
      </w:pPr>
      <w:r>
        <w:t>__________________________________________________</w:t>
      </w:r>
    </w:p>
    <w:p/>
    <w:p/>
    <w:p>
      <w:pPr>
        <w:pStyle w:val="Heading2"/>
        <w:jc w:val="left"/>
      </w:pPr>
      <w:r>
        <w:t>SUCCESS METRICS AND KPIs</w:t>
      </w:r>
    </w:p>
    <w:p/>
    <w:p>
      <w:pPr>
        <w:pStyle w:val="Heading3"/>
        <w:jc w:val="left"/>
      </w:pPr>
      <w:r>
        <w:t>Traffic Growth Targets</w:t>
      </w:r>
    </w:p>
    <w:p>
      <w:pPr>
        <w:pStyle w:val="ListBullet"/>
      </w:pPr>
      <w:r>
        <w:t>**25% increase** in total organic traffic within 6 months of launch</w:t>
      </w:r>
    </w:p>
    <w:p>
      <w:pPr>
        <w:pStyle w:val="ListBullet"/>
      </w:pPr>
      <w:r>
        <w:t>**300+ new long-tail keyword rankings** across all four pillars</w:t>
      </w:r>
    </w:p>
    <w:p>
      <w:pPr>
        <w:pStyle w:val="ListBullet"/>
      </w:pPr>
      <w:r>
        <w:t>**Top 3 positions** for primary target keywords in each pillar</w:t>
      </w:r>
    </w:p>
    <w:p>
      <w:pPr>
        <w:pStyle w:val="ListBullet"/>
      </w:pPr>
      <w:r>
        <w:t>**40% improvement** in cross-pillar user engagement and session duration</w:t>
      </w:r>
    </w:p>
    <w:p/>
    <w:p>
      <w:pPr>
        <w:pStyle w:val="Heading3"/>
        <w:jc w:val="left"/>
      </w:pPr>
      <w:r>
        <w:t>Conversion Optimization Goals</w:t>
      </w:r>
    </w:p>
    <w:p>
      <w:pPr>
        <w:pStyle w:val="ListBullet"/>
      </w:pPr>
      <w:r>
        <w:t>**20% increase** in overall lead generation across all pillars</w:t>
      </w:r>
    </w:p>
    <w:p>
      <w:pPr>
        <w:pStyle w:val="ListBullet"/>
      </w:pPr>
      <w:r>
        <w:t>**50% increase** in complete solution enquiries (multi-pillar requests)</w:t>
      </w:r>
    </w:p>
    <w:p>
      <w:pPr>
        <w:pStyle w:val="ListBullet"/>
      </w:pPr>
      <w:r>
        <w:t>**60% completion rate** on integrated calculator and planning tools</w:t>
      </w:r>
    </w:p>
    <w:p>
      <w:pPr>
        <w:pStyle w:val="ListBullet"/>
      </w:pPr>
      <w:r>
        <w:t>**15% improvement** in qualified lead conversion rates</w:t>
      </w:r>
    </w:p>
    <w:p/>
    <w:p>
      <w:pPr>
        <w:pStyle w:val="Heading3"/>
        <w:jc w:val="left"/>
      </w:pPr>
      <w:r>
        <w:t>Business Impact Expectations</w:t>
      </w:r>
    </w:p>
    <w:p>
      <w:pPr>
        <w:pStyle w:val="ListBullet"/>
      </w:pPr>
      <w:r>
        <w:t>**Significant market share capture** across all four complementary markets</w:t>
      </w:r>
    </w:p>
    <w:p>
      <w:pPr>
        <w:pStyle w:val="ListBullet"/>
      </w:pPr>
      <w:r>
        <w:t>**Enhanced brand authority** as Australia's complete power solution provider</w:t>
      </w:r>
    </w:p>
    <w:p>
      <w:pPr>
        <w:pStyle w:val="ListBullet"/>
      </w:pPr>
      <w:r>
        <w:t>**Improved competitive differentiation** through integrated solution positioning</w:t>
      </w:r>
    </w:p>
    <w:p>
      <w:pPr>
        <w:pStyle w:val="ListBullet"/>
      </w:pPr>
      <w:r>
        <w:t>**Increased average project value** through complete solution sales</w:t>
      </w:r>
    </w:p>
    <w:p/>
    <w:p>
      <w:pPr>
        <w:pStyle w:val="Heading3"/>
        <w:jc w:val="left"/>
      </w:pPr>
      <w:r>
        <w:t>Technical Performance Targets</w:t>
      </w:r>
    </w:p>
    <w:p>
      <w:pPr>
        <w:pStyle w:val="ListBullet"/>
      </w:pPr>
      <w:r>
        <w:t>**90+ PageSpeed Insights score** for all new pillar pages</w:t>
      </w:r>
    </w:p>
    <w:p>
      <w:pPr>
        <w:pStyle w:val="ListBullet"/>
      </w:pPr>
      <w:r>
        <w:t>**95%+ mobile usability score** across all content</w:t>
      </w:r>
    </w:p>
    <w:p>
      <w:pPr>
        <w:pStyle w:val="ListBullet"/>
      </w:pPr>
      <w:r>
        <w:t>**Zero critical SEO issues** in ongoing technical audits</w:t>
      </w:r>
    </w:p>
    <w:p>
      <w:pPr>
        <w:pStyle w:val="ListBullet"/>
      </w:pPr>
      <w:r>
        <w:t>**&lt;3 second page load times** for all new content</w:t>
      </w:r>
    </w:p>
    <w:p/>
    <w:p>
      <w:r>
        <w:t>This comprehensive task dependency plan positions Green Power Solutions to become Australia's definitive authority for integrated power solutions through strategic content development, technical excellence, and customer-focused solution integration across all four complementary market segments.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