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CRM Process Integration for Professional Services</w:t>
      </w:r>
    </w:p>
    <w:p/>
    <w:p>
      <w:pPr>
        <w:pStyle w:val="Heading2"/>
        <w:jc w:val="left"/>
      </w:pPr>
      <w:r>
        <w:t>Answer First: Client Relationship Management That Protects Confidentiality and Drives Growth</w:t>
      </w:r>
    </w:p>
    <w:p/>
    <w:p>
      <w:r>
        <w:t>**CRM integration for regulated professions requires sophisticated systems that manage client relationships whilst maintaining strict confidentiality, professional conduct compliance, and regulatory requirements.** We implement comprehensive CRM solutions that streamline practice operations whilst protecting client privacy and supporting sustainable business growth.</w:t>
      </w:r>
    </w:p>
    <w:p/>
    <w:p>
      <w:r>
        <w:rPr>
          <w:b/>
        </w:rPr>
        <w:t>Essential integration capabilities:</w:t>
      </w:r>
    </w:p>
    <w:p>
      <w:r>
        <w:t>• **Compliance-ready client management** - CRM systems configured with AHPRA confidentiality requirements, Legal Professional Conduct Rules, and professional privacy protection protocols built into every client interaction</w:t>
      </w:r>
    </w:p>
    <w:p>
      <w:r>
        <w:t>• **Practice management integration** - Seamless connection between CRM, appointment booking, billing systems, and professional practice management software for unified operations</w:t>
      </w:r>
    </w:p>
    <w:p>
      <w:r>
        <w:t>• **Automated workflow implementation** - Intelligent task management, follow-up systems, and communication workflows that maintain professional standards whilst improving efficiency and client satisfaction</w:t>
      </w:r>
    </w:p>
    <w:p/>
    <w:p/>
    <w:p>
      <w:pPr>
        <w:jc w:val="center"/>
      </w:pPr>
      <w:r>
        <w:t>__________________________________________________</w:t>
      </w:r>
    </w:p>
    <w:p/>
    <w:p/>
    <w:p>
      <w:pPr>
        <w:pStyle w:val="Heading2"/>
        <w:jc w:val="left"/>
      </w:pPr>
      <w:r>
        <w:t>The Professional's CRM Integration Challenge</w:t>
      </w:r>
    </w:p>
    <w:p/>
    <w:p>
      <w:r>
        <w:t>Generic CRM systems are designed for standard sales environments and completely fail to address the complex client management requirements of regulated professions. They can't handle professional confidentiality, compliance documentation, or the extended relationship-building cycles that professional services require.</w:t>
      </w:r>
    </w:p>
    <w:p/>
    <w:p>
      <w:r>
        <w:rPr>
          <w:b/>
        </w:rPr>
        <w:t>You're facing these specific CRM challenges:</w:t>
      </w:r>
    </w:p>
    <w:p/>
    <w:p>
      <w:pPr>
        <w:pStyle w:val="ListBullet"/>
      </w:pPr>
      <w:r>
        <w:t>**Confidentiality and privacy requirements** - Standard CRM platforms lack the security features and privacy protections required for healthcare information, legal client confidentiality, or professional service data protection requirements</w:t>
      </w:r>
    </w:p>
    <w:p>
      <w:pPr>
        <w:pStyle w:val="ListBullet"/>
      </w:pPr>
      <w:r>
        <w:t>**Professional conduct compliance** - Generic systems can't incorporate conflict checking, professional conduct rule compliance, or regulatory documentation requirements that govern professional client relationships</w:t>
      </w:r>
    </w:p>
    <w:p>
      <w:pPr>
        <w:pStyle w:val="ListBullet"/>
      </w:pPr>
      <w:r>
        <w:t>**Complex relationship mapping** - Professional services involve intricate referral networks, multi-party client relationships, and ongoing professional obligations that standard CRM systems can't effectively manage</w:t>
      </w:r>
    </w:p>
    <w:p/>
    <w:p>
      <w:r>
        <w:t>Many practices rely on disconnected systems or avoid comprehensive client management altogether, resulting in missed opportunities, compliance risks, and inefficient operations.</w:t>
      </w:r>
    </w:p>
    <w:p/>
    <w:p/>
    <w:p>
      <w:pPr>
        <w:jc w:val="center"/>
      </w:pPr>
      <w:r>
        <w:t>__________________________________________________</w:t>
      </w:r>
    </w:p>
    <w:p/>
    <w:p/>
    <w:p>
      <w:pPr>
        <w:pStyle w:val="Heading2"/>
        <w:jc w:val="left"/>
      </w:pPr>
      <w:r>
        <w:t>Our Approach: Professional-Grade CRM Integration</w:t>
      </w:r>
    </w:p>
    <w:p/>
    <w:p>
      <w:r>
        <w:t>We solve the professional CRM challenge by implementing systems specifically designed for regulated industries. Our integration maintains the confidentiality and professional standards your clients expect whilst providing the operational efficiency and relationship insights essential for practice growth.</w:t>
      </w:r>
    </w:p>
    <w:p/>
    <w:p>
      <w:r>
        <w:rPr>
          <w:b/>
        </w:rPr>
        <w:t>Our methodology transforms CRM from a compliance risk into a strategic asset that enhances client relationships whilst supporting regulatory compliance and business development.</w:t>
      </w:r>
    </w:p>
    <w:p/>
    <w:p/>
    <w:p>
      <w:pPr>
        <w:jc w:val="center"/>
      </w:pPr>
      <w:r>
        <w:t>__________________________________________________</w:t>
      </w:r>
    </w:p>
    <w:p/>
    <w:p/>
    <w:p>
      <w:pPr>
        <w:pStyle w:val="Heading2"/>
        <w:jc w:val="left"/>
      </w:pPr>
      <w:r>
        <w:t>Compliance-Integrated CRM Systems</w:t>
      </w:r>
    </w:p>
    <w:p/>
    <w:p>
      <w:pPr>
        <w:pStyle w:val="Heading3"/>
        <w:jc w:val="left"/>
      </w:pPr>
      <w:r>
        <w:t>Medical Practice CRM Integration</w:t>
      </w:r>
    </w:p>
    <w:p/>
    <w:p>
      <w:r>
        <w:t>**For medical practices**, our CRM systems navigate AHPRA confidentiality requirements whilst improving patient care:</w:t>
      </w:r>
    </w:p>
    <w:p/>
    <w:p>
      <w:pPr>
        <w:pStyle w:val="ListBullet"/>
      </w:pPr>
      <w:r>
        <w:t>**Patient privacy protection** - Comprehensive CRM configuration that maintains medical confidentiality, supports HIPAA-equivalent privacy requirements, and integrates with medical practice management systems</w:t>
      </w:r>
    </w:p>
    <w:p>
      <w:pPr>
        <w:pStyle w:val="ListBullet"/>
      </w:pPr>
      <w:r>
        <w:t>**Treatment journey tracking** - Patient engagement monitoring that respects privacy requirements whilst supporting continuity of care and treatment compliance</w:t>
      </w:r>
    </w:p>
    <w:p>
      <w:pPr>
        <w:pStyle w:val="ListBullet"/>
      </w:pPr>
      <w:r>
        <w:t>**Referral network management** - Systematic tracking of professional referral relationships, specialist networks, and collaborative care arrangements</w:t>
      </w:r>
    </w:p>
    <w:p/>
    <w:p>
      <w:r>
        <w:rPr>
          <w:b/>
        </w:rPr>
        <w:t>AHPRA compliance considerations:</w:t>
      </w:r>
    </w:p>
    <w:p>
      <w:pPr>
        <w:pStyle w:val="ListBullet"/>
      </w:pPr>
      <w:r>
        <w:t>All patient data handling meets medical confidentiality requirements</w:t>
      </w:r>
    </w:p>
    <w:p>
      <w:pPr>
        <w:pStyle w:val="ListBullet"/>
      </w:pPr>
      <w:r>
        <w:t>Integration with medical practice management software maintains clinical workflow integrity</w:t>
      </w:r>
    </w:p>
    <w:p>
      <w:pPr>
        <w:pStyle w:val="ListBullet"/>
      </w:pPr>
      <w:r>
        <w:t>Automated compliance documentation for regulatory reporting</w:t>
      </w:r>
    </w:p>
    <w:p>
      <w:pPr>
        <w:pStyle w:val="ListBullet"/>
      </w:pPr>
      <w:r>
        <w:t>Secure communication systems for sensitive medical information</w:t>
      </w:r>
    </w:p>
    <w:p/>
    <w:p>
      <w:pPr>
        <w:pStyle w:val="Heading3"/>
        <w:jc w:val="left"/>
      </w:pPr>
      <w:r>
        <w:t>Legal Firm CRM Integration</w:t>
      </w:r>
    </w:p>
    <w:p/>
    <w:p>
      <w:r>
        <w:t>**For legal firms**, our CRM systems respect professional conduct requirements whilst streamlining case management:</w:t>
      </w:r>
    </w:p>
    <w:p/>
    <w:p>
      <w:pPr>
        <w:pStyle w:val="ListBullet"/>
      </w:pPr>
      <w:r>
        <w:t>**Client confidentiality protection** - CRM configuration that maintains legal professional privilege, supports conflict checking requirements, and protects sensitive client information</w:t>
      </w:r>
    </w:p>
    <w:p>
      <w:pPr>
        <w:pStyle w:val="ListBullet"/>
      </w:pPr>
      <w:r>
        <w:t>**Matter and case tracking** - Comprehensive case management integration that tracks client interactions, document management, and professional obligations</w:t>
      </w:r>
    </w:p>
    <w:p>
      <w:pPr>
        <w:pStyle w:val="ListBullet"/>
      </w:pPr>
      <w:r>
        <w:t>**Professional network management** - Systematic management of referral relationships, counsel networks, and professional associations</w:t>
      </w:r>
    </w:p>
    <w:p/>
    <w:p>
      <w:r>
        <w:rPr>
          <w:b/>
        </w:rPr>
        <w:t>Legal Professional Conduct compliance:</w:t>
      </w:r>
    </w:p>
    <w:p>
      <w:pPr>
        <w:pStyle w:val="ListBullet"/>
      </w:pPr>
      <w:r>
        <w:t>All client data handling maintains legal professional privilege</w:t>
      </w:r>
    </w:p>
    <w:p>
      <w:pPr>
        <w:pStyle w:val="ListBullet"/>
      </w:pPr>
      <w:r>
        <w:t>Automated conflict checking integration with case management systems</w:t>
      </w:r>
    </w:p>
    <w:p>
      <w:pPr>
        <w:pStyle w:val="ListBullet"/>
      </w:pPr>
      <w:r>
        <w:t>Professional conduct rule compliance in all client communications</w:t>
      </w:r>
    </w:p>
    <w:p>
      <w:pPr>
        <w:pStyle w:val="ListBullet"/>
      </w:pPr>
      <w:r>
        <w:t>Secure document management with appropriate access controls</w:t>
      </w:r>
    </w:p>
    <w:p/>
    <w:p>
      <w:pPr>
        <w:pStyle w:val="Heading3"/>
        <w:jc w:val="left"/>
      </w:pPr>
      <w:r>
        <w:t>Consultant and Advisory CRM Integration</w:t>
      </w:r>
    </w:p>
    <w:p/>
    <w:p>
      <w:r>
        <w:t>**For consultants and advisory services**, our CRM systems support complex business relationships whilst protecting client confidentiality:</w:t>
      </w:r>
    </w:p>
    <w:p/>
    <w:p>
      <w:pPr>
        <w:pStyle w:val="ListBullet"/>
      </w:pPr>
      <w:r>
        <w:t>**Client relationship mapping** - Sophisticated tracking of multi-stakeholder client relationships, project teams, and decision-making hierarchies</w:t>
      </w:r>
    </w:p>
    <w:p>
      <w:pPr>
        <w:pStyle w:val="ListBullet"/>
      </w:pPr>
      <w:r>
        <w:t>**Project lifecycle management** - Integration between CRM and project management systems for comprehensive client engagement tracking</w:t>
      </w:r>
    </w:p>
    <w:p>
      <w:pPr>
        <w:pStyle w:val="ListBullet"/>
      </w:pPr>
      <w:r>
        <w:t>**Business development pipeline** - Strategic opportunity tracking that respects confidentiality whilst supporting business growth and relationship development</w:t>
      </w:r>
    </w:p>
    <w:p/>
    <w:p/>
    <w:p>
      <w:pPr>
        <w:jc w:val="center"/>
      </w:pPr>
      <w:r>
        <w:t>__________________________________________________</w:t>
      </w:r>
    </w:p>
    <w:p/>
    <w:p/>
    <w:p>
      <w:pPr>
        <w:pStyle w:val="Heading2"/>
        <w:jc w:val="left"/>
      </w:pPr>
      <w:r>
        <w:t>Practice Management System Integration</w:t>
      </w:r>
    </w:p>
    <w:p/>
    <w:p>
      <w:pPr>
        <w:pStyle w:val="Heading3"/>
        <w:jc w:val="left"/>
      </w:pPr>
      <w:r>
        <w:t>Seamless Data Flow Integration</w:t>
      </w:r>
    </w:p>
    <w:p/>
    <w:p>
      <w:r>
        <w:rPr>
          <w:b/>
        </w:rPr>
        <w:t>Unified client information across all practice systems:</w:t>
      </w:r>
    </w:p>
    <w:p/>
    <w:p>
      <w:r>
        <w:t>**Appointment system integration** - Real-time synchronisation between CRM and appointment booking systems, ensuring comprehensive client interaction tracking whilst maintaining scheduling efficiency.</w:t>
      </w:r>
    </w:p>
    <w:p/>
    <w:p>
      <w:r>
        <w:t>**Billing and financial integration** - Seamless connection between client relationship data and financial management systems, supporting accurate billing whilst maintaining appropriate financial confidentiality.</w:t>
      </w:r>
    </w:p>
    <w:p/>
    <w:p>
      <w:r>
        <w:t>**Document management integration** - Secure connection between CRM and document storage systems with appropriate access controls and confidentiality protections.</w:t>
      </w:r>
    </w:p>
    <w:p/>
    <w:p>
      <w:pPr>
        <w:pStyle w:val="Heading3"/>
        <w:jc w:val="left"/>
      </w:pPr>
      <w:r>
        <w:t>Clinical and Case Management Integration</w:t>
      </w:r>
    </w:p>
    <w:p/>
    <w:p>
      <w:r>
        <w:rPr>
          <w:b/>
        </w:rPr>
        <w:t>Professional service delivery integration:</w:t>
      </w:r>
    </w:p>
    <w:p/>
    <w:p>
      <w:r>
        <w:t>**Medical practice management integration** - Direct connection between CRM and clinical management systems for comprehensive patient care coordination whilst maintaining medical confidentiality.</w:t>
      </w:r>
    </w:p>
    <w:p/>
    <w:p>
      <w:r>
        <w:t>**Legal case management integration** - Seamless integration between client relationship tracking and legal case management for comprehensive matter handling whilst protecting legal professional privilege.</w:t>
      </w:r>
    </w:p>
    <w:p/>
    <w:p>
      <w:r>
        <w:t>**Project management integration** - Connection between client relationship data and project delivery systems for comprehensive service delivery tracking whilst maintaining professional confidentiality.</w:t>
      </w:r>
    </w:p>
    <w:p/>
    <w:p>
      <w:pPr>
        <w:pStyle w:val="Heading3"/>
        <w:jc w:val="left"/>
      </w:pPr>
      <w:r>
        <w:t>Communication System Integration</w:t>
      </w:r>
    </w:p>
    <w:p/>
    <w:p>
      <w:r>
        <w:rPr>
          <w:b/>
        </w:rPr>
        <w:t>Unified client communication management:</w:t>
      </w:r>
    </w:p>
    <w:p/>
    <w:p>
      <w:r>
        <w:t>**Email and communication integration** - Comprehensive tracking of all client communications across multiple channels whilst maintaining appropriate confidentiality and professional conduct standards.</w:t>
      </w:r>
    </w:p>
    <w:p/>
    <w:p>
      <w:r>
        <w:t>**Phone and video call integration** - Systematic logging of client interactions with appropriate privacy protections and professional conduct compliance.</w:t>
      </w:r>
    </w:p>
    <w:p/>
    <w:p>
      <w:r>
        <w:t>**Client portal integration** - Secure client communication systems that maintain confidentiality whilst improving client access to information and services.</w:t>
      </w:r>
    </w:p>
    <w:p/>
    <w:p/>
    <w:p>
      <w:pPr>
        <w:jc w:val="center"/>
      </w:pPr>
      <w:r>
        <w:t>__________________________________________________</w:t>
      </w:r>
    </w:p>
    <w:p/>
    <w:p/>
    <w:p>
      <w:pPr>
        <w:pStyle w:val="Heading2"/>
        <w:jc w:val="left"/>
      </w:pPr>
      <w:r>
        <w:t>Advanced Relationship Management Features</w:t>
      </w:r>
    </w:p>
    <w:p/>
    <w:p>
      <w:pPr>
        <w:pStyle w:val="Heading3"/>
        <w:jc w:val="left"/>
      </w:pPr>
      <w:r>
        <w:t>Sophisticated Contact Management</w:t>
      </w:r>
    </w:p>
    <w:p/>
    <w:p>
      <w:r>
        <w:rPr>
          <w:b/>
        </w:rPr>
        <w:t>Professional-grade contact organisation:</w:t>
      </w:r>
    </w:p>
    <w:p/>
    <w:p>
      <w:r>
        <w:t>**Relationship hierarchy mapping** - Detailed tracking of complex client relationships, family connections, business partnerships, and professional networks that inform strategic client management.</w:t>
      </w:r>
    </w:p>
    <w:p/>
    <w:p>
      <w:r>
        <w:t>**Referral source tracking** - Comprehensive monitoring of referral relationships, professional networks, and business development opportunities that support practice growth whilst maintaining professional ethics.</w:t>
      </w:r>
    </w:p>
    <w:p/>
    <w:p>
      <w:r>
        <w:t>**Conflict and compliance checking** - Automated systems that support professional conduct compliance, conflict identification, and regulatory requirement management.</w:t>
      </w:r>
    </w:p>
    <w:p/>
    <w:p>
      <w:pPr>
        <w:pStyle w:val="Heading3"/>
        <w:jc w:val="left"/>
      </w:pPr>
      <w:r>
        <w:t>Client Journey and Lifecycle Management</w:t>
      </w:r>
    </w:p>
    <w:p/>
    <w:p>
      <w:r>
        <w:rPr>
          <w:b/>
        </w:rPr>
        <w:t>Comprehensive client experience tracking:</w:t>
      </w:r>
    </w:p>
    <w:p/>
    <w:p>
      <w:r>
        <w:t>**Engagement history analysis** - Detailed tracking of all client interactions, service delivery milestones, and relationship development over extended periods.</w:t>
      </w:r>
    </w:p>
    <w:p/>
    <w:p>
      <w:r>
        <w:t>**Satisfaction and feedback integration** - Systematic collection and analysis of client feedback that supports service improvement whilst maintaining professional conduct standards.</w:t>
      </w:r>
    </w:p>
    <w:p/>
    <w:p>
      <w:r>
        <w:t>**Renewal and retention management** - Strategic systems for maintaining long-term client relationships, identifying renewal opportunities, and supporting client retention in professional service environments.</w:t>
      </w:r>
    </w:p>
    <w:p/>
    <w:p>
      <w:pPr>
        <w:pStyle w:val="Heading3"/>
        <w:jc w:val="left"/>
      </w:pPr>
      <w:r>
        <w:t>Business Intelligence and Analytics</w:t>
      </w:r>
    </w:p>
    <w:p/>
    <w:p>
      <w:r>
        <w:rPr>
          <w:b/>
        </w:rPr>
        <w:t>Data-driven practice insights:</w:t>
      </w:r>
    </w:p>
    <w:p/>
    <w:p>
      <w:r>
        <w:t>**Client profitability analysis** - Sophisticated reporting that identifies most valuable client relationships, service profitability, and business development opportunities.</w:t>
      </w:r>
    </w:p>
    <w:p/>
    <w:p>
      <w:r>
        <w:t>**Referral pattern analysis** - Detailed insights into referral sources, professional network effectiveness, and business development opportunity identification.</w:t>
      </w:r>
    </w:p>
    <w:p/>
    <w:p>
      <w:r>
        <w:t>**Practice performance metrics** - Comprehensive analytics that support strategic decision-making whilst maintaining client confidentiality and professional conduct requirements.</w:t>
      </w:r>
    </w:p>
    <w:p/>
    <w:p/>
    <w:p>
      <w:pPr>
        <w:jc w:val="center"/>
      </w:pPr>
      <w:r>
        <w:t>__________________________________________________</w:t>
      </w:r>
    </w:p>
    <w:p/>
    <w:p/>
    <w:p>
      <w:pPr>
        <w:pStyle w:val="Heading2"/>
        <w:jc w:val="left"/>
      </w:pPr>
      <w:r>
        <w:t>Automated Workflow Implementation</w:t>
      </w:r>
    </w:p>
    <w:p/>
    <w:p>
      <w:pPr>
        <w:pStyle w:val="Heading3"/>
        <w:jc w:val="left"/>
      </w:pPr>
      <w:r>
        <w:t>Client Communication Automation</w:t>
      </w:r>
    </w:p>
    <w:p/>
    <w:p>
      <w:r>
        <w:rPr>
          <w:b/>
        </w:rPr>
        <w:t>Professional communication workflows:</w:t>
      </w:r>
    </w:p>
    <w:p/>
    <w:p>
      <w:r>
        <w:t>**Follow-up and reminder automation** - Systematic client communication that maintains professional standards whilst ensuring consistent client engagement and service delivery.</w:t>
      </w:r>
    </w:p>
    <w:p/>
    <w:p>
      <w:r>
        <w:t>**Progress update automation** - Regular client communication about case status, project progress, or service delivery milestones whilst maintaining appropriate professional boundaries.</w:t>
      </w:r>
    </w:p>
    <w:p/>
    <w:p>
      <w:r>
        <w:t>**Feedback and satisfaction automation** - Systematic collection of client feedback that supports continuous improvement whilst respecting professional conduct requirements.</w:t>
      </w:r>
    </w:p>
    <w:p/>
    <w:p>
      <w:pPr>
        <w:pStyle w:val="Heading3"/>
        <w:jc w:val="left"/>
      </w:pPr>
      <w:r>
        <w:t>Administrative Process Automation</w:t>
      </w:r>
    </w:p>
    <w:p/>
    <w:p>
      <w:r>
        <w:rPr>
          <w:b/>
        </w:rPr>
        <w:t>Operational efficiency improvements:</w:t>
      </w:r>
    </w:p>
    <w:p/>
    <w:p>
      <w:r>
        <w:t>**Task and deadline management** - Automated workflow systems that ensure professional obligations are met, deadlines are tracked, and administrative efficiency is maintained.</w:t>
      </w:r>
    </w:p>
    <w:p/>
    <w:p>
      <w:r>
        <w:t>**Document generation automation** - Streamlined creation of professional correspondence, reports, and documentation whilst maintaining appropriate confidentiality and professional standards.</w:t>
      </w:r>
    </w:p>
    <w:p/>
    <w:p>
      <w:r>
        <w:t>**Compliance reporting automation** - Systematic generation of regulatory reports, professional conduct documentation, and compliance tracking that supports professional obligations.</w:t>
      </w:r>
    </w:p>
    <w:p/>
    <w:p>
      <w:pPr>
        <w:pStyle w:val="Heading3"/>
        <w:jc w:val="left"/>
      </w:pPr>
      <w:r>
        <w:t>Business Development Automation</w:t>
      </w:r>
    </w:p>
    <w:p/>
    <w:p>
      <w:r>
        <w:rPr>
          <w:b/>
        </w:rPr>
        <w:t>Strategic growth support:</w:t>
      </w:r>
    </w:p>
    <w:p/>
    <w:p>
      <w:r>
        <w:t>**Opportunity identification automation** - Systematic identification of client expansion opportunities, referral possibilities, and business development prospects whilst maintaining professional ethics.</w:t>
      </w:r>
    </w:p>
    <w:p/>
    <w:p>
      <w:r>
        <w:t>**Relationship nurturing automation** - Strategic communication with past clients, referral sources, and professional networks that supports business development whilst respecting professional boundaries.</w:t>
      </w:r>
    </w:p>
    <w:p/>
    <w:p>
      <w:r>
        <w:t>**Performance tracking automation** - Comprehensive monitoring of business development activities, referral success rates, and practice growth metrics.</w:t>
      </w:r>
    </w:p>
    <w:p/>
    <w:p/>
    <w:p>
      <w:pPr>
        <w:jc w:val="center"/>
      </w:pPr>
      <w:r>
        <w:t>__________________________________________________</w:t>
      </w:r>
    </w:p>
    <w:p/>
    <w:p/>
    <w:p>
      <w:pPr>
        <w:pStyle w:val="Heading2"/>
        <w:jc w:val="left"/>
      </w:pPr>
      <w:r>
        <w:t>Implementation Process and Timeline</w:t>
      </w:r>
    </w:p>
    <w:p/>
    <w:p>
      <w:pPr>
        <w:pStyle w:val="Heading3"/>
        <w:jc w:val="left"/>
      </w:pPr>
      <w:r>
        <w:t>Phase 1: CRM Audit and Strategy Development (Weeks 1-2)</w:t>
      </w:r>
    </w:p>
    <w:p/>
    <w:p>
      <w:r>
        <w:t>**Current system assessment** - Comprehensive review of existing client management processes, technology systems, and compliance requirements.</w:t>
      </w:r>
    </w:p>
    <w:p/>
    <w:p>
      <w:r>
        <w:t>**Integration requirements analysis** - Detailed evaluation of practice management system capabilities, data migration requirements, and workflow integration opportunities.</w:t>
      </w:r>
    </w:p>
    <w:p/>
    <w:p>
      <w:r>
        <w:t>**Compliance framework development** - Creation of CRM configuration guidelines that meet professional conduct requirements and regulatory compliance obligations.</w:t>
      </w:r>
    </w:p>
    <w:p/>
    <w:p>
      <w:pPr>
        <w:pStyle w:val="Heading3"/>
        <w:jc w:val="left"/>
      </w:pPr>
      <w:r>
        <w:t>Phase 2: System Configuration and Integration (Weeks 3-6)</w:t>
      </w:r>
    </w:p>
    <w:p/>
    <w:p>
      <w:r>
        <w:t>**CRM platform setup** - Implementation of professional-grade CRM systems with appropriate confidentiality protections and compliance features.</w:t>
      </w:r>
    </w:p>
    <w:p/>
    <w:p>
      <w:r>
        <w:t>**Practice management integration** - Technical integration between CRM and existing practice management, appointment, and billing systems.</w:t>
      </w:r>
    </w:p>
    <w:p/>
    <w:p>
      <w:r>
        <w:t>**Data migration and cleanup** - Secure transfer of existing client data with confidentiality protection and data quality improvement.</w:t>
      </w:r>
    </w:p>
    <w:p/>
    <w:p>
      <w:pPr>
        <w:pStyle w:val="Heading3"/>
        <w:jc w:val="left"/>
      </w:pPr>
      <w:r>
        <w:t>Phase 3: Workflow Development and Automation (Weeks 7-8)</w:t>
      </w:r>
    </w:p>
    <w:p/>
    <w:p>
      <w:r>
        <w:t>**Custom workflow creation** - Development of automated processes that support professional service delivery whilst maintaining compliance and confidentiality requirements.</w:t>
      </w:r>
    </w:p>
    <w:p/>
    <w:p>
      <w:r>
        <w:t>**Communication template development** - Creation of professional communication templates that maintain appropriate tone and compliance with professional conduct standards.</w:t>
      </w:r>
    </w:p>
    <w:p/>
    <w:p>
      <w:r>
        <w:t>**Reporting and analytics setup** - Implementation of comprehensive reporting systems that provide business insights whilst protecting client confidentiality.</w:t>
      </w:r>
    </w:p>
    <w:p/>
    <w:p>
      <w:pPr>
        <w:pStyle w:val="Heading3"/>
        <w:jc w:val="left"/>
      </w:pPr>
      <w:r>
        <w:t>Phase 4: Training and Launch (Weeks 9-10)</w:t>
      </w:r>
    </w:p>
    <w:p/>
    <w:p>
      <w:r>
        <w:t>**Staff training delivery** - Comprehensive training for all practice staff on CRM usage, confidentiality requirements, and ongoing maintenance procedures.</w:t>
      </w:r>
    </w:p>
    <w:p/>
    <w:p>
      <w:r>
        <w:t>**Phased system launch** - Gradual implementation of CRM systems with monitoring and immediate support for any issues or adjustments required.</w:t>
      </w:r>
    </w:p>
    <w:p/>
    <w:p>
      <w:r>
        <w:t>**Ongoing support establishment** - Implementation of ongoing technical support, system maintenance, and continuous improvement processes.</w:t>
      </w:r>
    </w:p>
    <w:p/>
    <w:p/>
    <w:p>
      <w:pPr>
        <w:jc w:val="center"/>
      </w:pPr>
      <w:r>
        <w:t>__________________________________________________</w:t>
      </w:r>
    </w:p>
    <w:p/>
    <w:p/>
    <w:p>
      <w:pPr>
        <w:pStyle w:val="Heading2"/>
        <w:jc w:val="left"/>
      </w:pPr>
      <w:r>
        <w:t>Frequently Asked Questions</w:t>
      </w:r>
    </w:p>
    <w:p/>
    <w:p>
      <w:r>
        <w:rPr>
          <w:b/>
        </w:rPr>
        <w:t>How do you ensure CRM systems meet our profession's confidentiality requirements?</w:t>
      </w:r>
    </w:p>
    <w:p/>
    <w:p>
      <w:r>
        <w:t>We implement CRM systems with robust confidentiality protections built specifically for professional services. This includes encrypted data storage, role-based access controls, audit trails for all data access, and compliance with professional conduct rules regarding client information protection.</w:t>
      </w:r>
    </w:p>
    <w:p/>
    <w:p>
      <w:r>
        <w:rPr>
          <w:b/>
        </w:rPr>
        <w:t>Can your CRM integration handle conflict checking for legal firms?</w:t>
      </w:r>
    </w:p>
    <w:p/>
    <w:p>
      <w:r>
        <w:t>Yes. Our legal CRM integration includes sophisticated conflict checking capabilities that work with your existing case management system. The system can identify potential conflicts automatically and maintain comprehensive records for professional conduct compliance.</w:t>
      </w:r>
    </w:p>
    <w:p/>
    <w:p>
      <w:r>
        <w:rPr>
          <w:b/>
        </w:rPr>
        <w:t>How does CRM integration work with our existing practice management software?</w:t>
      </w:r>
    </w:p>
    <w:p/>
    <w:p>
      <w:r>
        <w:t>We specialise in integrating CRM systems with professional practice management platforms including medical practice software, legal case management systems, and professional service platforms. Integration maintains data integrity whilst providing unified client relationship management.</w:t>
      </w:r>
    </w:p>
    <w:p/>
    <w:p>
      <w:r>
        <w:rPr>
          <w:b/>
        </w:rPr>
        <w:t>What happens to our existing client data during CRM implementation?</w:t>
      </w:r>
    </w:p>
    <w:p/>
    <w:p>
      <w:r>
        <w:t>We handle all data migration with strict confidentiality protocols and professional service requirements. Existing client data is securely transferred, cleaned, and organised whilst maintaining all confidentiality and privacy protections throughout the process.</w:t>
      </w:r>
    </w:p>
    <w:p/>
    <w:p>
      <w:r>
        <w:rPr>
          <w:b/>
        </w:rPr>
        <w:t>Can the CRM system generate the professional reports we need for compliance?</w:t>
      </w:r>
    </w:p>
    <w:p/>
    <w:p>
      <w:r>
        <w:t>Absolutely. Our CRM integration includes comprehensive reporting capabilities that support regulatory compliance, professional conduct requirements, and business analytics whilst maintaining appropriate confidentiality protections.</w:t>
      </w:r>
    </w:p>
    <w:p/>
    <w:p>
      <w:r>
        <w:rPr>
          <w:b/>
        </w:rPr>
        <w:t>How do you train our staff on the new CRM system?</w:t>
      </w:r>
    </w:p>
    <w:p/>
    <w:p>
      <w:r>
        <w:t>We provide comprehensive training tailored to professional service environments. Training covers not just technical CRM usage but also confidentiality requirements, professional conduct compliance, and ongoing system maintenance appropriate for your profession.</w:t>
      </w:r>
    </w:p>
    <w:p/>
    <w:p>
      <w:r>
        <w:rPr>
          <w:b/>
        </w:rPr>
        <w:t>What level of technical support do you provide after implementation?</w:t>
      </w:r>
    </w:p>
    <w:p/>
    <w:p>
      <w:r>
        <w:t>We offer ongoing technical support, system maintenance, and continuous improvement services specifically designed for professional service environments. Support includes confidentiality-aware assistance and professional conduct compliant system management.</w:t>
      </w:r>
    </w:p>
    <w:p/>
    <w:p>
      <w:r>
        <w:rPr>
          <w:b/>
        </w:rPr>
        <w:t>Can the CRM system help us identify business development opportunities?</w:t>
      </w:r>
    </w:p>
    <w:p/>
    <w:p>
      <w:r>
        <w:t>Yes, whilst maintaining professional ethics and conduct requirements. Our CRM systems identify referral opportunities, client expansion possibilities, and business development prospects in ways that respect professional boundaries and confidentiality requirements.</w:t>
      </w:r>
    </w:p>
    <w:p/>
    <w:p>
      <w:r>
        <w:rPr>
          <w:b/>
        </w:rPr>
        <w:t>How does CRM integration improve client satisfaction?</w:t>
      </w:r>
    </w:p>
    <w:p/>
    <w:p>
      <w:r>
        <w:t>Professional CRM integration improves client communication, ensures consistent service delivery, provides better response times, and maintains comprehensive service history whilst respecting confidentiality. Clients receive better service through improved practice efficiency.</w:t>
      </w:r>
    </w:p>
    <w:p/>
    <w:p>
      <w:r>
        <w:rPr>
          <w:b/>
        </w:rPr>
        <w:t>What security measures protect our client data in the CRM system?</w:t>
      </w:r>
    </w:p>
    <w:p/>
    <w:p>
      <w:r>
        <w:t>We implement enterprise-grade security including encrypted data storage, secure communication channels, role-based access controls, comprehensive audit trails, and regular security monitoring specifically designed for professional service confidentiality requirements.</w:t>
      </w:r>
    </w:p>
    <w:p/>
    <w:p/>
    <w:p>
      <w:pPr>
        <w:jc w:val="center"/>
      </w:pPr>
      <w:r>
        <w:t>__________________________________________________</w:t>
      </w:r>
    </w:p>
    <w:p/>
    <w:p/>
    <w:p>
      <w:pPr>
        <w:pStyle w:val="Heading2"/>
        <w:jc w:val="left"/>
      </w:pPr>
      <w:r>
        <w:t>Getting Started with Professional CRM Integration</w:t>
      </w:r>
    </w:p>
    <w:p/>
    <w:p>
      <w:r>
        <w:t>Ready to streamline your client relationship management whilst maintaining professional standards and confidentiality requirements? Our CRM integration service begins with a comprehensive analysis of your current systems, workflow requirements, and compliance obligations.</w:t>
      </w:r>
    </w:p>
    <w:p/>
    <w:p>
      <w:r>
        <w:rPr>
          <w:b/>
        </w:rPr>
        <w:t>Here's what happens next:</w:t>
      </w:r>
    </w:p>
    <w:p/>
    <w:p>
      <w:r>
        <w:t>1. **System Audit and Requirements Analysis** - Comprehensive review of current client management processes, technology systems, and integration opportunities with professional conduct compliance assessment</w:t>
      </w:r>
    </w:p>
    <w:p>
      <w:r>
        <w:t>2. **Custom Integration Design** - Development of tailored CRM configuration, workflow automation, and system integration plan that meets your practice's specific needs and professional requirements</w:t>
      </w:r>
    </w:p>
    <w:p>
      <w:r>
        <w:t>3. **Implementation and Training** - Professional system setup, data migration, staff training, and ongoing support with confidentiality protection throughout the process</w:t>
      </w:r>
    </w:p>
    <w:p/>
    <w:p>
      <w:r>
        <w:t>Contact Luna Digital to discuss your CRM integration goals. We'll provide a detailed proposal outlining integration strategy, implementation timeline, confidentiality safeguards, and expected efficiency improvements tailored to your practice's professional requirements.</w:t>
      </w:r>
    </w:p>
    <w:p/>
    <w:p>
      <w:r>
        <w:t>Transform your client relationship management with CRM integration that enhances efficiency whilst maintaining the confidentiality, compliance, and professional standards your clients expect.</w:t>
      </w:r>
    </w:p>
    <w:p/>
    <w:p>
      <w:r>
        <w:rPr>
          <w:b/>
        </w:rPr>
        <w:t>[Book My Free Consultation]</w:t>
      </w:r>
    </w:p>
    <w:p/>
    <w:p/>
    <w:p>
      <w:pPr>
        <w:jc w:val="center"/>
      </w:pPr>
      <w:r>
        <w:t>__________________________________________________</w:t>
      </w:r>
    </w:p>
    <w:p/>
    <w:p/>
    <w:p>
      <w:r>
        <w:t>*CRM integration for professional services requires specialist expertise in both technology implementation and regulatory compliance. Luna Digital combines sophisticated CRM capabilities with deep understanding of professional confidentiality requirements to deliver systems that enhance client relationships whilst protecting professional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