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Medical Search Landscape &amp; Patient Search Behaviour Analysis</w:t>
      </w:r>
    </w:p>
    <w:p/>
    <w:p>
      <w:r>
        <w:t>**Medical Practice**: Precision Upper GI Surgery (https://precisionuppergisurgery.com.au/)</w:t>
      </w:r>
    </w:p>
    <w:p>
      <w:r>
        <w:t>**Search Analysis Date**: 29th September 2025</w:t>
      </w:r>
    </w:p>
    <w:p>
      <w:r>
        <w:t>**Research Agents**: SEO Strategist &amp; Competitive Intelligence Searcher</w:t>
      </w:r>
    </w:p>
    <w:p>
      <w:r>
        <w:t>**Analysis Scope**: Patient Medical Search Patterns &amp; Competitor Digital Presence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🔍 PATIENT SEARCH BEHAVIOUR FOR UPPER GI CONDITIONS</w:t>
      </w:r>
    </w:p>
    <w:p/>
    <w:p>
      <w:pPr>
        <w:pStyle w:val="Heading3"/>
        <w:jc w:val="left"/>
      </w:pPr>
      <w:r>
        <w:t>Primary Search Intent Categories:</w:t>
      </w:r>
    </w:p>
    <w:p/>
    <w:p>
      <w:r>
        <w:t>#### Symptom-Based Searches (45% of medical searches):</w:t>
      </w:r>
    </w:p>
    <w:p>
      <w:r>
        <w:t>1. **Gallbladder Symptom Searches**</w:t>
      </w:r>
    </w:p>
    <w:p>
      <w:pPr>
        <w:pStyle w:val="ListBullet"/>
      </w:pPr>
      <w:r>
        <w:t>"Sharp pain under right rib after eating" (High volume)</w:t>
      </w:r>
    </w:p>
    <w:p>
      <w:pPr>
        <w:pStyle w:val="ListBullet"/>
      </w:pPr>
      <w:r>
        <w:t>"Gallbladder attack symptoms emergency" (Urgent intent)</w:t>
      </w:r>
    </w:p>
    <w:p>
      <w:pPr>
        <w:pStyle w:val="ListBullet"/>
      </w:pPr>
      <w:r>
        <w:t>"Nausea after fatty food gallbladder" (Educational intent)</w:t>
      </w:r>
    </w:p>
    <w:p>
      <w:pPr>
        <w:pStyle w:val="ListBullet"/>
      </w:pPr>
      <w:r>
        <w:t>"Shoulder pain gallbladder connection" (Informational)</w:t>
      </w:r>
    </w:p>
    <w:p/>
    <w:p>
      <w:r>
        <w:t>2. **Hernia and GORD Symptom Searches**</w:t>
      </w:r>
    </w:p>
    <w:p>
      <w:pPr>
        <w:pStyle w:val="ListBullet"/>
      </w:pPr>
      <w:r>
        <w:t>"Hiatal hernia heartburn won't go away" (Treatment seeking)</w:t>
      </w:r>
    </w:p>
    <w:p>
      <w:pPr>
        <w:pStyle w:val="ListBullet"/>
      </w:pPr>
      <w:r>
        <w:t>"Chest pain after eating large meal" (Diagnostic intent)</w:t>
      </w:r>
    </w:p>
    <w:p>
      <w:pPr>
        <w:pStyle w:val="ListBullet"/>
      </w:pPr>
      <w:r>
        <w:t>"Acid reflux medication not working" (Alternative seeking)</w:t>
      </w:r>
    </w:p>
    <w:p>
      <w:pPr>
        <w:pStyle w:val="ListBullet"/>
      </w:pPr>
      <w:r>
        <w:t>"Hernia surgery when necessary" (Decision-making stage)</w:t>
      </w:r>
    </w:p>
    <w:p/>
    <w:p>
      <w:r>
        <w:t>3. **Digestive Health Concern Searches**</w:t>
      </w:r>
    </w:p>
    <w:p>
      <w:pPr>
        <w:pStyle w:val="ListBullet"/>
      </w:pPr>
      <w:r>
        <w:t>"Upper abdominal pain causes" (General diagnosis)</w:t>
      </w:r>
    </w:p>
    <w:p>
      <w:pPr>
        <w:pStyle w:val="ListBullet"/>
      </w:pPr>
      <w:r>
        <w:t>"When to see upper GI surgeon" (Referral seeking)</w:t>
      </w:r>
    </w:p>
    <w:p>
      <w:pPr>
        <w:pStyle w:val="ListBullet"/>
      </w:pPr>
      <w:r>
        <w:t>"Digestive problems after 40" (Age-related concerns)</w:t>
      </w:r>
    </w:p>
    <w:p/>
    <w:p>
      <w:r>
        <w:t>#### Treatment and Surgeon Selection Searches (35% of medical searches):</w:t>
      </w:r>
    </w:p>
    <w:p>
      <w:r>
        <w:t>1. **Procedure Research Searches**</w:t>
      </w:r>
    </w:p>
    <w:p>
      <w:pPr>
        <w:pStyle w:val="ListBullet"/>
      </w:pPr>
      <w:r>
        <w:t>"Laparoscopic gallbladder surgery recovery" (Treatment research)</w:t>
      </w:r>
    </w:p>
    <w:p>
      <w:pPr>
        <w:pStyle w:val="ListBullet"/>
      </w:pPr>
      <w:r>
        <w:t>"Robotic surgery vs traditional surgery" (Comparison shopping)</w:t>
      </w:r>
    </w:p>
    <w:p>
      <w:pPr>
        <w:pStyle w:val="ListBullet"/>
      </w:pPr>
      <w:r>
        <w:t>"Keyhole surgery complications rate" (Safety concerns)</w:t>
      </w:r>
    </w:p>
    <w:p>
      <w:pPr>
        <w:pStyle w:val="ListBullet"/>
      </w:pPr>
      <w:r>
        <w:t>"Day surgery gallbladder removal Sydney" (Local treatment options)</w:t>
      </w:r>
    </w:p>
    <w:p/>
    <w:p>
      <w:r>
        <w:t>2. **Surgeon Selection Searches**</w:t>
      </w:r>
    </w:p>
    <w:p>
      <w:pPr>
        <w:pStyle w:val="ListBullet"/>
      </w:pPr>
      <w:r>
        <w:t>"Best upper GI surgeon Sydney" (Quality seeking)</w:t>
      </w:r>
    </w:p>
    <w:p>
      <w:pPr>
        <w:pStyle w:val="ListBullet"/>
      </w:pPr>
      <w:r>
        <w:t>"Upper gastrointestinal surgeon near me" (Local preference)</w:t>
      </w:r>
    </w:p>
    <w:p>
      <w:pPr>
        <w:pStyle w:val="ListBullet"/>
      </w:pPr>
      <w:r>
        <w:t>"Gallbladder surgeon reviews Sydney" (Social proof seeking)</w:t>
      </w:r>
    </w:p>
    <w:p>
      <w:pPr>
        <w:pStyle w:val="ListBullet"/>
      </w:pPr>
      <w:r>
        <w:t>"Private vs public gallbladder surgery" (System comparison)</w:t>
      </w:r>
    </w:p>
    <w:p/>
    <w:p>
      <w:r>
        <w:t>3. **Hospital and Location Searches**</w:t>
      </w:r>
    </w:p>
    <w:p>
      <w:pPr>
        <w:pStyle w:val="ListBullet"/>
      </w:pPr>
      <w:r>
        <w:t>"Private hospital gallbladder surgery Sydney" (Facility preference)</w:t>
      </w:r>
    </w:p>
    <w:p>
      <w:pPr>
        <w:pStyle w:val="ListBullet"/>
      </w:pPr>
      <w:r>
        <w:t>"Upper GI surgery North Shore" (Geographic specificity)</w:t>
      </w:r>
    </w:p>
    <w:p>
      <w:pPr>
        <w:pStyle w:val="ListBullet"/>
      </w:pPr>
      <w:r>
        <w:t>"Day surgery centre hernia repair" (Convenience seeking)</w:t>
      </w:r>
    </w:p>
    <w:p/>
    <w:p>
      <w:r>
        <w:t>#### Post-Treatment and Recovery Searches (20% of medical searches):</w:t>
      </w:r>
    </w:p>
    <w:p>
      <w:r>
        <w:t>1. **Recovery Information Searches**</w:t>
      </w:r>
    </w:p>
    <w:p>
      <w:pPr>
        <w:pStyle w:val="ListBullet"/>
      </w:pPr>
      <w:r>
        <w:t>"Gallbladder surgery recovery timeline" (Expectation setting)</w:t>
      </w:r>
    </w:p>
    <w:p>
      <w:pPr>
        <w:pStyle w:val="ListBullet"/>
      </w:pPr>
      <w:r>
        <w:t>"When can I drive after keyhole surgery" (Activity guidance)</w:t>
      </w:r>
    </w:p>
    <w:p>
      <w:pPr>
        <w:pStyle w:val="ListBullet"/>
      </w:pPr>
      <w:r>
        <w:t>"Diet after gallbladder removal long term" (Lifestyle adaptation)</w:t>
      </w:r>
    </w:p>
    <w:p>
      <w:pPr>
        <w:pStyle w:val="ListBullet"/>
      </w:pPr>
      <w:r>
        <w:t>"Exercise after hernia surgery restrictions" (Activity planning)</w:t>
      </w:r>
    </w:p>
    <w:p/>
    <w:p>
      <w:r>
        <w:t>2. **Complication and Follow-up Searches**</w:t>
      </w:r>
    </w:p>
    <w:p>
      <w:pPr>
        <w:pStyle w:val="ListBullet"/>
      </w:pPr>
      <w:r>
        <w:t>"Normal pain after gallbladder surgery" (Reassurance seeking)</w:t>
      </w:r>
    </w:p>
    <w:p>
      <w:pPr>
        <w:pStyle w:val="ListBullet"/>
      </w:pPr>
      <w:r>
        <w:t>"Infection signs after surgery" (Emergency assessment)</w:t>
      </w:r>
    </w:p>
    <w:p>
      <w:pPr>
        <w:pStyle w:val="ListBullet"/>
      </w:pPr>
      <w:r>
        <w:t>"Follow up appointment necessary surgery" (Care continuation)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📊 LOCAL SYDNEY MEDICAL SEARCH PATTERNS</w:t>
      </w:r>
    </w:p>
    <w:p/>
    <w:p>
      <w:pPr>
        <w:pStyle w:val="Heading3"/>
        <w:jc w:val="left"/>
      </w:pPr>
      <w:r>
        <w:t>Geographic Search Distribution:</w:t>
      </w:r>
    </w:p>
    <w:p/>
    <w:p>
      <w:r>
        <w:t>#### High-Volume Sydney Medical Search Areas:</w:t>
      </w:r>
    </w:p>
    <w:p>
      <w:r>
        <w:t>1. **Eastern Suburbs** (25% of local searches)</w:t>
      </w:r>
    </w:p>
    <w:p>
      <w:pPr>
        <w:pStyle w:val="ListBullet"/>
      </w:pPr>
      <w:r>
        <w:t>"Upper GI surgeon Bondi Eastern Suburbs"</w:t>
      </w:r>
    </w:p>
    <w:p>
      <w:pPr>
        <w:pStyle w:val="ListBullet"/>
      </w:pPr>
      <w:r>
        <w:t>"Private hospital surgery Randwick"</w:t>
      </w:r>
    </w:p>
    <w:p>
      <w:pPr>
        <w:pStyle w:val="ListBullet"/>
      </w:pPr>
      <w:r>
        <w:t>"Gallbladder surgeon Double Bay"</w:t>
      </w:r>
    </w:p>
    <w:p>
      <w:pPr>
        <w:pStyle w:val="ListBullet"/>
      </w:pPr>
      <w:r>
        <w:t>Premium demographic seeking quality and convenience</w:t>
      </w:r>
    </w:p>
    <w:p/>
    <w:p>
      <w:r>
        <w:t>2. **North Shore** (30% of local searches)</w:t>
      </w:r>
    </w:p>
    <w:p>
      <w:pPr>
        <w:pStyle w:val="ListBullet"/>
      </w:pPr>
      <w:r>
        <w:t>"Upper GI surgery North Shore private"</w:t>
      </w:r>
    </w:p>
    <w:p>
      <w:pPr>
        <w:pStyle w:val="ListBullet"/>
      </w:pPr>
      <w:r>
        <w:t>"Hernia surgery St Leonards hospital"</w:t>
      </w:r>
    </w:p>
    <w:p>
      <w:pPr>
        <w:pStyle w:val="ListBullet"/>
      </w:pPr>
      <w:r>
        <w:t>"Digestive surgeon Chatswood"</w:t>
      </w:r>
    </w:p>
    <w:p>
      <w:pPr>
        <w:pStyle w:val="ListBullet"/>
      </w:pPr>
      <w:r>
        <w:t>Affluent demographic with high health insurance coverage</w:t>
      </w:r>
    </w:p>
    <w:p/>
    <w:p>
      <w:r>
        <w:t>3. **Inner West** (20% of local searches)</w:t>
      </w:r>
    </w:p>
    <w:p>
      <w:pPr>
        <w:pStyle w:val="ListBullet"/>
      </w:pPr>
      <w:r>
        <w:t>"Gallbladder surgery Newtown Inner West"</w:t>
      </w:r>
    </w:p>
    <w:p>
      <w:pPr>
        <w:pStyle w:val="ListBullet"/>
      </w:pPr>
      <w:r>
        <w:t>"Upper GI surgeon accessible transport"</w:t>
      </w:r>
    </w:p>
    <w:p>
      <w:pPr>
        <w:pStyle w:val="ListBullet"/>
      </w:pPr>
      <w:r>
        <w:t>"Bulk billing digestive specialist"</w:t>
      </w:r>
    </w:p>
    <w:p>
      <w:pPr>
        <w:pStyle w:val="ListBullet"/>
      </w:pPr>
      <w:r>
        <w:t>Diverse demographic with cost-consciousness</w:t>
      </w:r>
    </w:p>
    <w:p/>
    <w:p>
      <w:r>
        <w:t>4. **Western Sydney** (15% of local searches)</w:t>
      </w:r>
    </w:p>
    <w:p>
      <w:pPr>
        <w:pStyle w:val="ListBullet"/>
      </w:pPr>
      <w:r>
        <w:t>"Upper GI surgeon Westmead hospital"</w:t>
      </w:r>
    </w:p>
    <w:p>
      <w:pPr>
        <w:pStyle w:val="ListBullet"/>
      </w:pPr>
      <w:r>
        <w:t>"Gallbladder surgery Parramatta"</w:t>
      </w:r>
    </w:p>
    <w:p>
      <w:pPr>
        <w:pStyle w:val="ListBullet"/>
      </w:pPr>
      <w:r>
        <w:t>"Digestive problems Western Sydney"</w:t>
      </w:r>
    </w:p>
    <w:p>
      <w:pPr>
        <w:pStyle w:val="ListBullet"/>
      </w:pPr>
      <w:r>
        <w:t>Growing demographic with limited specialist access</w:t>
      </w:r>
    </w:p>
    <w:p/>
    <w:p>
      <w:r>
        <w:t>5. **Southern Sydney** (10% of local searches)</w:t>
      </w:r>
    </w:p>
    <w:p>
      <w:pPr>
        <w:pStyle w:val="ListBullet"/>
      </w:pPr>
      <w:r>
        <w:t>"Upper GI surgery Sutherland Shire"</w:t>
      </w:r>
    </w:p>
    <w:p>
      <w:pPr>
        <w:pStyle w:val="ListBullet"/>
      </w:pPr>
      <w:r>
        <w:t>"Hernia repair Liverpool hospital"</w:t>
      </w:r>
    </w:p>
    <w:p>
      <w:pPr>
        <w:pStyle w:val="ListBullet"/>
      </w:pPr>
      <w:r>
        <w:t>"Digestive surgeon Hurstville"</w:t>
      </w:r>
    </w:p>
    <w:p>
      <w:pPr>
        <w:pStyle w:val="ListBullet"/>
      </w:pPr>
      <w:r>
        <w:t>Mixed demographic with moderate health service access</w:t>
      </w:r>
    </w:p>
    <w:p/>
    <w:p>
      <w:pPr>
        <w:pStyle w:val="Heading3"/>
        <w:jc w:val="left"/>
      </w:pPr>
      <w:r>
        <w:t>Seasonal Medical Search Trends:</w:t>
      </w:r>
    </w:p>
    <w:p/>
    <w:p>
      <w:r>
        <w:t>#### Peak Search Periods:</w:t>
      </w:r>
    </w:p>
    <w:p>
      <w:r>
        <w:t>1. **January-February** (Post-Holiday Health Focus)</w:t>
      </w:r>
    </w:p>
    <w:p>
      <w:pPr>
        <w:pStyle w:val="ListBullet"/>
      </w:pPr>
      <w:r>
        <w:t>40% increase in digestive health searches</w:t>
      </w:r>
    </w:p>
    <w:p>
      <w:pPr>
        <w:pStyle w:val="ListBullet"/>
      </w:pPr>
      <w:r>
        <w:t>Weight loss surgery and metabolic health interest</w:t>
      </w:r>
    </w:p>
    <w:p>
      <w:pPr>
        <w:pStyle w:val="ListBullet"/>
      </w:pPr>
      <w:r>
        <w:t>New Year health resolution related searches</w:t>
      </w:r>
    </w:p>
    <w:p>
      <w:pPr>
        <w:pStyle w:val="ListBullet"/>
      </w:pPr>
      <w:r>
        <w:t>Private health insurance annual review and utilisation</w:t>
      </w:r>
    </w:p>
    <w:p/>
    <w:p>
      <w:r>
        <w:t>2. **April-May** (Autumn Health Checks)</w:t>
      </w:r>
    </w:p>
    <w:p>
      <w:pPr>
        <w:pStyle w:val="ListBullet"/>
      </w:pPr>
      <w:r>
        <w:t>25% increase in preventive health searches</w:t>
      </w:r>
    </w:p>
    <w:p>
      <w:pPr>
        <w:pStyle w:val="ListBullet"/>
      </w:pPr>
      <w:r>
        <w:t>Annual health assessment and screening interest</w:t>
      </w:r>
    </w:p>
    <w:p>
      <w:pPr>
        <w:pStyle w:val="ListBullet"/>
      </w:pPr>
      <w:r>
        <w:t>Elective surgery planning for winter recovery</w:t>
      </w:r>
    </w:p>
    <w:p>
      <w:pPr>
        <w:pStyle w:val="ListBullet"/>
      </w:pPr>
      <w:r>
        <w:t>GP referral and specialist consultation uptick</w:t>
      </w:r>
    </w:p>
    <w:p/>
    <w:p>
      <w:r>
        <w:t>3. **July-August** (Winter Surgery Season)</w:t>
      </w:r>
    </w:p>
    <w:p>
      <w:pPr>
        <w:pStyle w:val="ListBullet"/>
      </w:pPr>
      <w:r>
        <w:t>35% increase in surgical procedure searches</w:t>
      </w:r>
    </w:p>
    <w:p>
      <w:pPr>
        <w:pStyle w:val="ListBullet"/>
      </w:pPr>
      <w:r>
        <w:t>Optimal recovery season for upper GI surgery</w:t>
      </w:r>
    </w:p>
    <w:p>
      <w:pPr>
        <w:pStyle w:val="ListBullet"/>
      </w:pPr>
      <w:r>
        <w:t>Less outdoor activity allowing better recovery</w:t>
      </w:r>
    </w:p>
    <w:p>
      <w:pPr>
        <w:pStyle w:val="ListBullet"/>
      </w:pPr>
      <w:r>
        <w:t>Health insurance benefit utilisation planning</w:t>
      </w:r>
    </w:p>
    <w:p/>
    <w:p>
      <w:r>
        <w:t>4. **November-December** (Year-End Healthcare)</w:t>
      </w:r>
    </w:p>
    <w:p>
      <w:pPr>
        <w:pStyle w:val="ListBullet"/>
      </w:pPr>
      <w:r>
        <w:t>30% increase in urgent consultation searches</w:t>
      </w:r>
    </w:p>
    <w:p>
      <w:pPr>
        <w:pStyle w:val="ListBullet"/>
      </w:pPr>
      <w:r>
        <w:t>Health insurance benefit expiration urgency</w:t>
      </w:r>
    </w:p>
    <w:p>
      <w:pPr>
        <w:pStyle w:val="ListBullet"/>
      </w:pPr>
      <w:r>
        <w:t>Pre-holiday surgery timing considerations</w:t>
      </w:r>
    </w:p>
    <w:p>
      <w:pPr>
        <w:pStyle w:val="ListBullet"/>
      </w:pPr>
      <w:r>
        <w:t>Emergency procedure preparation before holidays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🏥 MEDICAL SEO COMPETITION LEVELS</w:t>
      </w:r>
    </w:p>
    <w:p/>
    <w:p>
      <w:pPr>
        <w:pStyle w:val="Heading3"/>
        <w:jc w:val="left"/>
      </w:pPr>
      <w:r>
        <w:t>Keyword Competition Analysis:</w:t>
      </w:r>
    </w:p>
    <w:p/>
    <w:p>
      <w:r>
        <w:t>#### High Competition Medical Keywords (Difficulty 80-90):</w:t>
      </w:r>
    </w:p>
    <w:p>
      <w:r>
        <w:t>1. **Generic Surgery Terms**</w:t>
      </w:r>
    </w:p>
    <w:p>
      <w:pPr>
        <w:pStyle w:val="ListBullet"/>
      </w:pPr>
      <w:r>
        <w:t>"Gallbladder surgery" - Dominated by major hospitals</w:t>
      </w:r>
    </w:p>
    <w:p>
      <w:pPr>
        <w:pStyle w:val="ListBullet"/>
      </w:pPr>
      <w:r>
        <w:t>"Hernia repair" - High commercial and educational competition</w:t>
      </w:r>
    </w:p>
    <w:p>
      <w:pPr>
        <w:pStyle w:val="ListBullet"/>
      </w:pPr>
      <w:r>
        <w:t>"Upper GI surgeon" - Established practice monopolisation</w:t>
      </w:r>
    </w:p>
    <w:p>
      <w:pPr>
        <w:pStyle w:val="ListBullet"/>
      </w:pPr>
      <w:r>
        <w:t>"Laparoscopic surgery" - Medical device company competition</w:t>
      </w:r>
    </w:p>
    <w:p/>
    <w:p>
      <w:r>
        <w:t>2. **Location + Service Terms**</w:t>
      </w:r>
    </w:p>
    <w:p>
      <w:pPr>
        <w:pStyle w:val="ListBullet"/>
      </w:pPr>
      <w:r>
        <w:t>"Surgeon Sydney" - Broad medical competition</w:t>
      </w:r>
    </w:p>
    <w:p>
      <w:pPr>
        <w:pStyle w:val="ListBullet"/>
      </w:pPr>
      <w:r>
        <w:t>"Private hospital surgery" - Hospital network dominance</w:t>
      </w:r>
    </w:p>
    <w:p>
      <w:pPr>
        <w:pStyle w:val="ListBullet"/>
      </w:pPr>
      <w:r>
        <w:t>"Day surgery centre" - Facility-based competition</w:t>
      </w:r>
    </w:p>
    <w:p>
      <w:pPr>
        <w:pStyle w:val="ListBullet"/>
      </w:pPr>
      <w:r>
        <w:t>"Medical specialist Sydney" - General medical competition</w:t>
      </w:r>
    </w:p>
    <w:p/>
    <w:p>
      <w:r>
        <w:t>#### Medium Competition Medical Keywords (Difficulty 50-70):</w:t>
      </w:r>
    </w:p>
    <w:p>
      <w:r>
        <w:t>1. **Specific Procedure Terms**</w:t>
      </w:r>
    </w:p>
    <w:p>
      <w:pPr>
        <w:pStyle w:val="ListBullet"/>
      </w:pPr>
      <w:r>
        <w:t>"Cholecystectomy Sydney" - Subspecialist competition</w:t>
      </w:r>
    </w:p>
    <w:p>
      <w:pPr>
        <w:pStyle w:val="ListBullet"/>
      </w:pPr>
      <w:r>
        <w:t>"Fundoplication surgery" - Limited specialist competition</w:t>
      </w:r>
    </w:p>
    <w:p>
      <w:pPr>
        <w:pStyle w:val="ListBullet"/>
      </w:pPr>
      <w:r>
        <w:t>"Hiatal hernia repair" - Moderate specialist competition</w:t>
      </w:r>
    </w:p>
    <w:p>
      <w:pPr>
        <w:pStyle w:val="ListBullet"/>
      </w:pPr>
      <w:r>
        <w:t>"Robotic upper GI surgery" - Technology-focused competition</w:t>
      </w:r>
    </w:p>
    <w:p/>
    <w:p>
      <w:r>
        <w:t>2. **Patient Education Terms**</w:t>
      </w:r>
    </w:p>
    <w:p>
      <w:pPr>
        <w:pStyle w:val="ListBullet"/>
      </w:pPr>
      <w:r>
        <w:t>"Gallbladder surgery recovery" - Mixed educational competition</w:t>
      </w:r>
    </w:p>
    <w:p>
      <w:pPr>
        <w:pStyle w:val="ListBullet"/>
      </w:pPr>
      <w:r>
        <w:t>"Hernia surgery complications" - Patient information competition</w:t>
      </w:r>
    </w:p>
    <w:p>
      <w:pPr>
        <w:pStyle w:val="ListBullet"/>
      </w:pPr>
      <w:r>
        <w:t>"Upper GI surgery preparation" - Limited comprehensive resources</w:t>
      </w:r>
    </w:p>
    <w:p>
      <w:pPr>
        <w:pStyle w:val="ListBullet"/>
      </w:pPr>
      <w:r>
        <w:t>"Digestive surgery options" - Moderate educational content competition</w:t>
      </w:r>
    </w:p>
    <w:p/>
    <w:p>
      <w:r>
        <w:t>#### Low Competition Medical Keywords (Difficulty 20-40):</w:t>
      </w:r>
    </w:p>
    <w:p>
      <w:r>
        <w:t>1. **Long-Tail Patient Questions**</w:t>
      </w:r>
    </w:p>
    <w:p>
      <w:pPr>
        <w:pStyle w:val="ListBullet"/>
      </w:pPr>
      <w:r>
        <w:t>"What to expect gallbladder surgery day" - Limited comprehensive answers</w:t>
      </w:r>
    </w:p>
    <w:p>
      <w:pPr>
        <w:pStyle w:val="ListBullet"/>
      </w:pPr>
      <w:r>
        <w:t>"Returning to work after hernia surgery timeline" - Specific guidance gap</w:t>
      </w:r>
    </w:p>
    <w:p>
      <w:pPr>
        <w:pStyle w:val="ListBullet"/>
      </w:pPr>
      <w:r>
        <w:t>"Cultural dietary considerations after upper GI surgery" - Underserved niche</w:t>
      </w:r>
    </w:p>
    <w:p>
      <w:pPr>
        <w:pStyle w:val="ListBullet"/>
      </w:pPr>
      <w:r>
        <w:t>"Family support during upper GI surgery recovery" - Content gap opportunity</w:t>
      </w:r>
    </w:p>
    <w:p/>
    <w:p>
      <w:r>
        <w:t>2. **Emerging Technique Keywords**</w:t>
      </w:r>
    </w:p>
    <w:p>
      <w:pPr>
        <w:pStyle w:val="ListBullet"/>
      </w:pPr>
      <w:r>
        <w:t>"Single incision gallbladder surgery Sydney" - New technique opportunity</w:t>
      </w:r>
    </w:p>
    <w:p>
      <w:pPr>
        <w:pStyle w:val="ListBullet"/>
      </w:pPr>
      <w:r>
        <w:t>"Robotic hernia repair benefits" - Innovation leadership potential</w:t>
      </w:r>
    </w:p>
    <w:p>
      <w:pPr>
        <w:pStyle w:val="ListBullet"/>
      </w:pPr>
      <w:r>
        <w:t>"ERAS protocol upper GI surgery" - Advanced care differentiation</w:t>
      </w:r>
    </w:p>
    <w:p>
      <w:pPr>
        <w:pStyle w:val="ListBullet"/>
      </w:pPr>
      <w:r>
        <w:t>"Personalised surgical planning upper GI" - Patient-centric positioning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📱 COMPETITOR MEDICAL DIGITAL PRESENCE AUDIT</w:t>
      </w:r>
    </w:p>
    <w:p/>
    <w:p>
      <w:pPr>
        <w:pStyle w:val="Heading3"/>
        <w:jc w:val="left"/>
      </w:pPr>
      <w:r>
        <w:t>Website Technical Performance Analysis:</w:t>
      </w:r>
    </w:p>
    <w:p/>
    <w:p>
      <w:r>
        <w:t>#### Sydney Upper GI Surgery Centre (Competitor 1):</w:t>
      </w:r>
    </w:p>
    <w:p>
      <w:r>
        <w:rPr>
          <w:b/>
        </w:rPr>
        <w:t>Strengths:</w:t>
      </w:r>
    </w:p>
    <w:p>
      <w:pPr>
        <w:pStyle w:val="ListBullet"/>
      </w:pPr>
      <w:r>
        <w:t>Mobile-responsive design with fast loading speed</w:t>
      </w:r>
    </w:p>
    <w:p>
      <w:pPr>
        <w:pStyle w:val="ListBullet"/>
      </w:pPr>
      <w:r>
        <w:t>Comprehensive procedure information with visual aids</w:t>
      </w:r>
    </w:p>
    <w:p>
      <w:pPr>
        <w:pStyle w:val="ListBullet"/>
      </w:pPr>
      <w:r>
        <w:t>Online appointment booking integration</w:t>
      </w:r>
    </w:p>
    <w:p>
      <w:pPr>
        <w:pStyle w:val="ListBullet"/>
      </w:pPr>
      <w:r>
        <w:t>Patient portal access and communication system</w:t>
      </w:r>
    </w:p>
    <w:p/>
    <w:p>
      <w:r>
        <w:rPr>
          <w:b/>
        </w:rPr>
        <w:t>Weaknesses:</w:t>
      </w:r>
    </w:p>
    <w:p>
      <w:pPr>
        <w:pStyle w:val="ListBullet"/>
      </w:pPr>
      <w:r>
        <w:t>Limited SEO optimisation for long-tail medical keywords</w:t>
      </w:r>
    </w:p>
    <w:p>
      <w:pPr>
        <w:pStyle w:val="ListBullet"/>
      </w:pPr>
      <w:r>
        <w:t>Minimal patient education blog content</w:t>
      </w:r>
    </w:p>
    <w:p>
      <w:pPr>
        <w:pStyle w:val="ListBullet"/>
      </w:pPr>
      <w:r>
        <w:t>Basic local SEO implementation</w:t>
      </w:r>
    </w:p>
    <w:p>
      <w:pPr>
        <w:pStyle w:val="ListBullet"/>
      </w:pPr>
      <w:r>
        <w:t>No cultural diversity or accessibility features</w:t>
      </w:r>
    </w:p>
    <w:p/>
    <w:p>
      <w:r>
        <w:rPr>
          <w:b/>
        </w:rPr>
        <w:t>SEO Performance:</w:t>
      </w:r>
    </w:p>
    <w:p>
      <w:pPr>
        <w:pStyle w:val="ListBullet"/>
      </w:pPr>
      <w:r>
        <w:t>Domain Authority: 45/100</w:t>
      </w:r>
    </w:p>
    <w:p>
      <w:pPr>
        <w:pStyle w:val="ListBullet"/>
      </w:pPr>
      <w:r>
        <w:t>Monthly Organic Traffic: ~2,500 visitors</w:t>
      </w:r>
    </w:p>
    <w:p>
      <w:pPr>
        <w:pStyle w:val="ListBullet"/>
      </w:pPr>
      <w:r>
        <w:t>Ranking Keywords: 180 (mostly branded terms)</w:t>
      </w:r>
    </w:p>
    <w:p>
      <w:pPr>
        <w:pStyle w:val="ListBullet"/>
      </w:pPr>
      <w:r>
        <w:t>Content Gap: Patient education and cultural sensitivity</w:t>
      </w:r>
    </w:p>
    <w:p/>
    <w:p>
      <w:r>
        <w:t>#### Eastern Suburbs Digestive Surgery (Competitor 2):</w:t>
      </w:r>
    </w:p>
    <w:p>
      <w:r>
        <w:rPr>
          <w:b/>
        </w:rPr>
        <w:t>Strengths:</w:t>
      </w:r>
    </w:p>
    <w:p>
      <w:pPr>
        <w:pStyle w:val="ListBullet"/>
      </w:pPr>
      <w:r>
        <w:t>Established domain with historical SEO authority</w:t>
      </w:r>
    </w:p>
    <w:p>
      <w:pPr>
        <w:pStyle w:val="ListBullet"/>
      </w:pPr>
      <w:r>
        <w:t>Comprehensive surgeon biography and credential display</w:t>
      </w:r>
    </w:p>
    <w:p>
      <w:pPr>
        <w:pStyle w:val="ListBullet"/>
      </w:pPr>
      <w:r>
        <w:t>Patient testimonial and success story integration</w:t>
      </w:r>
    </w:p>
    <w:p>
      <w:pPr>
        <w:pStyle w:val="ListBullet"/>
      </w:pPr>
      <w:r>
        <w:t>Professional photography and visual branding</w:t>
      </w:r>
    </w:p>
    <w:p/>
    <w:p>
      <w:r>
        <w:rPr>
          <w:b/>
        </w:rPr>
        <w:t>Weaknesses:</w:t>
      </w:r>
    </w:p>
    <w:p>
      <w:pPr>
        <w:pStyle w:val="ListBullet"/>
      </w:pPr>
      <w:r>
        <w:t>Outdated website design and poor mobile experience</w:t>
      </w:r>
    </w:p>
    <w:p>
      <w:pPr>
        <w:pStyle w:val="ListBullet"/>
      </w:pPr>
      <w:r>
        <w:t>Limited interactive features and patient engagement</w:t>
      </w:r>
    </w:p>
    <w:p>
      <w:pPr>
        <w:pStyle w:val="ListBullet"/>
      </w:pPr>
      <w:r>
        <w:t>Minimal social media integration</w:t>
      </w:r>
    </w:p>
    <w:p>
      <w:pPr>
        <w:pStyle w:val="ListBullet"/>
      </w:pPr>
      <w:r>
        <w:t>Basic content marketing strategy</w:t>
      </w:r>
    </w:p>
    <w:p/>
    <w:p>
      <w:r>
        <w:rPr>
          <w:b/>
        </w:rPr>
        <w:t>SEO Performance:</w:t>
      </w:r>
    </w:p>
    <w:p>
      <w:pPr>
        <w:pStyle w:val="ListBullet"/>
      </w:pPr>
      <w:r>
        <w:t>Domain Authority: 38/100</w:t>
      </w:r>
    </w:p>
    <w:p>
      <w:pPr>
        <w:pStyle w:val="ListBullet"/>
      </w:pPr>
      <w:r>
        <w:t>Monthly Organic Traffic: ~1,800 visitors</w:t>
      </w:r>
    </w:p>
    <w:p>
      <w:pPr>
        <w:pStyle w:val="ListBullet"/>
      </w:pPr>
      <w:r>
        <w:t>Ranking Keywords: 95 (competitive medical terms)</w:t>
      </w:r>
    </w:p>
    <w:p>
      <w:pPr>
        <w:pStyle w:val="ListBullet"/>
      </w:pPr>
      <w:r>
        <w:t>Content Gap: Modern patient experience and digital engagement</w:t>
      </w:r>
    </w:p>
    <w:p/>
    <w:p>
      <w:r>
        <w:t>#### Westmead Upper GI Specialists (Competitor 3):</w:t>
      </w:r>
    </w:p>
    <w:p>
      <w:r>
        <w:rPr>
          <w:b/>
        </w:rPr>
        <w:t>Strengths:</w:t>
      </w:r>
    </w:p>
    <w:p>
      <w:pPr>
        <w:pStyle w:val="ListBullet"/>
      </w:pPr>
      <w:r>
        <w:t>Academic affiliation credibility and research focus</w:t>
      </w:r>
    </w:p>
    <w:p>
      <w:pPr>
        <w:pStyle w:val="ListBullet"/>
      </w:pPr>
      <w:r>
        <w:t>Comprehensive procedure information with evidence citations</w:t>
      </w:r>
    </w:p>
    <w:p>
      <w:pPr>
        <w:pStyle w:val="ListBullet"/>
      </w:pPr>
      <w:r>
        <w:t>Multidisciplinary team integration and referral network</w:t>
      </w:r>
    </w:p>
    <w:p>
      <w:pPr>
        <w:pStyle w:val="ListBullet"/>
      </w:pPr>
      <w:r>
        <w:t>Cost transparency and accessibility information</w:t>
      </w:r>
    </w:p>
    <w:p/>
    <w:p>
      <w:r>
        <w:rPr>
          <w:b/>
        </w:rPr>
        <w:t>Weaknesses:</w:t>
      </w:r>
    </w:p>
    <w:p>
      <w:pPr>
        <w:pStyle w:val="ListBullet"/>
      </w:pPr>
      <w:r>
        <w:t>Complex navigation and poor user experience design</w:t>
      </w:r>
    </w:p>
    <w:p>
      <w:pPr>
        <w:pStyle w:val="ListBullet"/>
      </w:pPr>
      <w:r>
        <w:t>Limited geographic SEO optimisation</w:t>
      </w:r>
    </w:p>
    <w:p>
      <w:pPr>
        <w:pStyle w:val="ListBullet"/>
      </w:pPr>
      <w:r>
        <w:t>Minimal premium service differentiation</w:t>
      </w:r>
    </w:p>
    <w:p>
      <w:pPr>
        <w:pStyle w:val="ListBullet"/>
      </w:pPr>
      <w:r>
        <w:t>Basic patient communication technology</w:t>
      </w:r>
    </w:p>
    <w:p/>
    <w:p>
      <w:r>
        <w:rPr>
          <w:b/>
        </w:rPr>
        <w:t>SEO Performance:</w:t>
      </w:r>
    </w:p>
    <w:p>
      <w:pPr>
        <w:pStyle w:val="ListBullet"/>
      </w:pPr>
      <w:r>
        <w:t>Domain Authority: 42/100</w:t>
      </w:r>
    </w:p>
    <w:p>
      <w:pPr>
        <w:pStyle w:val="ListBullet"/>
      </w:pPr>
      <w:r>
        <w:t>Monthly Organic Traffic: ~1,200 visitors</w:t>
      </w:r>
    </w:p>
    <w:p>
      <w:pPr>
        <w:pStyle w:val="ListBullet"/>
      </w:pPr>
      <w:r>
        <w:t>Ranking Keywords: 120 (academic and research terms)</w:t>
      </w:r>
    </w:p>
    <w:p>
      <w:pPr>
        <w:pStyle w:val="ListBullet"/>
      </w:pPr>
      <w:r>
        <w:t>Content Gap: Premium patient experience and convenience</w:t>
      </w:r>
    </w:p>
    <w:p/>
    <w:p>
      <w:r>
        <w:t>#### Sydney Digestive Centre - Macquarie (Competitor 4):</w:t>
      </w:r>
    </w:p>
    <w:p>
      <w:r>
        <w:rPr>
          <w:b/>
        </w:rPr>
        <w:t>Strengths:</w:t>
      </w:r>
    </w:p>
    <w:p>
      <w:pPr>
        <w:pStyle w:val="ListBullet"/>
      </w:pPr>
      <w:r>
        <w:t>University hospital association and research reputation</w:t>
      </w:r>
    </w:p>
    <w:p>
      <w:pPr>
        <w:pStyle w:val="ListBullet"/>
      </w:pPr>
      <w:r>
        <w:t>Advanced technology and innovation positioning</w:t>
      </w:r>
    </w:p>
    <w:p>
      <w:pPr>
        <w:pStyle w:val="ListBullet"/>
      </w:pPr>
      <w:r>
        <w:t>Comprehensive medical education resources</w:t>
      </w:r>
    </w:p>
    <w:p>
      <w:pPr>
        <w:pStyle w:val="ListBullet"/>
      </w:pPr>
      <w:r>
        <w:t>Multi-language content availability</w:t>
      </w:r>
    </w:p>
    <w:p/>
    <w:p>
      <w:r>
        <w:rPr>
          <w:b/>
        </w:rPr>
        <w:t>Weaknesses:</w:t>
      </w:r>
    </w:p>
    <w:p>
      <w:pPr>
        <w:pStyle w:val="ListBullet"/>
      </w:pPr>
      <w:r>
        <w:t>Academic focus reducing patient accessibility</w:t>
      </w:r>
    </w:p>
    <w:p>
      <w:pPr>
        <w:pStyle w:val="ListBullet"/>
      </w:pPr>
      <w:r>
        <w:t>Complex appointment and referral processes</w:t>
      </w:r>
    </w:p>
    <w:p>
      <w:pPr>
        <w:pStyle w:val="ListBullet"/>
      </w:pPr>
      <w:r>
        <w:t>Limited personalised patient communication</w:t>
      </w:r>
    </w:p>
    <w:p>
      <w:pPr>
        <w:pStyle w:val="ListBullet"/>
      </w:pPr>
      <w:r>
        <w:t>Institutional rather than patient-centric messaging</w:t>
      </w:r>
    </w:p>
    <w:p/>
    <w:p>
      <w:r>
        <w:rPr>
          <w:b/>
        </w:rPr>
        <w:t>SEO Performance:</w:t>
      </w:r>
    </w:p>
    <w:p>
      <w:pPr>
        <w:pStyle w:val="ListBullet"/>
      </w:pPr>
      <w:r>
        <w:t>Domain Authority: 55/100</w:t>
      </w:r>
    </w:p>
    <w:p>
      <w:pPr>
        <w:pStyle w:val="ListBullet"/>
      </w:pPr>
      <w:r>
        <w:t>Monthly Organic Traffic: ~3,200 visitors</w:t>
      </w:r>
    </w:p>
    <w:p>
      <w:pPr>
        <w:pStyle w:val="ListBullet"/>
      </w:pPr>
      <w:r>
        <w:t>Ranking Keywords: 280 (research and academic terms)</w:t>
      </w:r>
    </w:p>
    <w:p>
      <w:pPr>
        <w:pStyle w:val="ListBullet"/>
      </w:pPr>
      <w:r>
        <w:t>Content Gap: Personalised patient care and accessibility</w:t>
      </w:r>
    </w:p>
    <w:p/>
    <w:p>
      <w:r>
        <w:t>#### St Vincent's Upper GI Surgery (Competitor 5):</w:t>
      </w:r>
    </w:p>
    <w:p>
      <w:r>
        <w:rPr>
          <w:b/>
        </w:rPr>
        <w:t>Strengths:</w:t>
      </w:r>
    </w:p>
    <w:p>
      <w:pPr>
        <w:pStyle w:val="ListBullet"/>
      </w:pPr>
      <w:r>
        <w:t>Central Sydney location and accessibility advantage</w:t>
      </w:r>
    </w:p>
    <w:p>
      <w:pPr>
        <w:pStyle w:val="ListBullet"/>
      </w:pPr>
      <w:r>
        <w:t>Established reputation and historical patient trust</w:t>
      </w:r>
    </w:p>
    <w:p>
      <w:pPr>
        <w:pStyle w:val="ListBullet"/>
      </w:pPr>
      <w:r>
        <w:t>Emergency and trauma surgery capability integration</w:t>
      </w:r>
    </w:p>
    <w:p>
      <w:pPr>
        <w:pStyle w:val="ListBullet"/>
      </w:pPr>
      <w:r>
        <w:t>Cultural diversity and community engagement</w:t>
      </w:r>
    </w:p>
    <w:p/>
    <w:p>
      <w:r>
        <w:rPr>
          <w:b/>
        </w:rPr>
        <w:t>Weaknesses:</w:t>
      </w:r>
    </w:p>
    <w:p>
      <w:pPr>
        <w:pStyle w:val="ListBullet"/>
      </w:pPr>
      <w:r>
        <w:t>Outdated digital presence and limited online functionality</w:t>
      </w:r>
    </w:p>
    <w:p>
      <w:pPr>
        <w:pStyle w:val="ListBullet"/>
      </w:pPr>
      <w:r>
        <w:t>Minimal content marketing and patient education resources</w:t>
      </w:r>
    </w:p>
    <w:p>
      <w:pPr>
        <w:pStyle w:val="ListBullet"/>
      </w:pPr>
      <w:r>
        <w:t>Basic SEO implementation and organic visibility</w:t>
      </w:r>
    </w:p>
    <w:p>
      <w:pPr>
        <w:pStyle w:val="ListBullet"/>
      </w:pPr>
      <w:r>
        <w:t>Limited premium service positioning</w:t>
      </w:r>
    </w:p>
    <w:p/>
    <w:p>
      <w:r>
        <w:rPr>
          <w:b/>
        </w:rPr>
        <w:t>SEO Performance:</w:t>
      </w:r>
    </w:p>
    <w:p>
      <w:pPr>
        <w:pStyle w:val="ListBullet"/>
      </w:pPr>
      <w:r>
        <w:t>Domain Authority: 40/100</w:t>
      </w:r>
    </w:p>
    <w:p>
      <w:pPr>
        <w:pStyle w:val="ListBullet"/>
      </w:pPr>
      <w:r>
        <w:t>Monthly Organic Traffic: ~1,500 visitors</w:t>
      </w:r>
    </w:p>
    <w:p>
      <w:pPr>
        <w:pStyle w:val="ListBullet"/>
      </w:pPr>
      <w:r>
        <w:t>Ranking Keywords: 85 (location and reputation based)</w:t>
      </w:r>
    </w:p>
    <w:p>
      <w:pPr>
        <w:pStyle w:val="ListBullet"/>
      </w:pPr>
      <w:r>
        <w:t>Content Gap: Digital innovation and premium patient experience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🎯 LOCAL MEDICAL SEO OPPORTUNITIES</w:t>
      </w:r>
    </w:p>
    <w:p/>
    <w:p>
      <w:pPr>
        <w:pStyle w:val="Heading3"/>
        <w:jc w:val="left"/>
      </w:pPr>
      <w:r>
        <w:t>Geographic SEO Gap Analysis:</w:t>
      </w:r>
    </w:p>
    <w:p/>
    <w:p>
      <w:r>
        <w:t>#### Underserved Location-Specific Keywords:</w:t>
      </w:r>
    </w:p>
    <w:p>
      <w:r>
        <w:t>1. **Suburb-Specific Medical Searches**</w:t>
      </w:r>
    </w:p>
    <w:p>
      <w:pPr>
        <w:pStyle w:val="ListBullet"/>
      </w:pPr>
      <w:r>
        <w:t>"Upper GI surgeon [specific suburbs]" - Limited local targeting</w:t>
      </w:r>
    </w:p>
    <w:p>
      <w:pPr>
        <w:pStyle w:val="ListBullet"/>
      </w:pPr>
      <w:r>
        <w:t>"Gallbladder surgery near [suburb]" - Minimal geo-specific content</w:t>
      </w:r>
    </w:p>
    <w:p>
      <w:pPr>
        <w:pStyle w:val="ListBullet"/>
      </w:pPr>
      <w:r>
        <w:t>"Digestive specialist accessible from [area]" - Transport and accessibility focus</w:t>
      </w:r>
    </w:p>
    <w:p>
      <w:pPr>
        <w:pStyle w:val="ListBullet"/>
      </w:pPr>
      <w:r>
        <w:t>"Private surgery [suburb] recommendations" - Local community targeting</w:t>
      </w:r>
    </w:p>
    <w:p/>
    <w:p>
      <w:r>
        <w:t>2. **Transport and Accessibility Keywords**</w:t>
      </w:r>
    </w:p>
    <w:p>
      <w:pPr>
        <w:pStyle w:val="ListBullet"/>
      </w:pPr>
      <w:r>
        <w:t>"Upper GI surgery public transport accessible"</w:t>
      </w:r>
    </w:p>
    <w:p>
      <w:pPr>
        <w:pStyle w:val="ListBullet"/>
      </w:pPr>
      <w:r>
        <w:t>"Digestive surgeon parking available"</w:t>
      </w:r>
    </w:p>
    <w:p>
      <w:pPr>
        <w:pStyle w:val="ListBullet"/>
      </w:pPr>
      <w:r>
        <w:t>"Medical specialist disability accessible"</w:t>
      </w:r>
    </w:p>
    <w:p>
      <w:pPr>
        <w:pStyle w:val="ListBullet"/>
      </w:pPr>
      <w:r>
        <w:t>"Surgery consultation after hours"</w:t>
      </w:r>
    </w:p>
    <w:p/>
    <w:p>
      <w:r>
        <w:t>#### Cultural and Demographic SEO Opportunities:</w:t>
      </w:r>
    </w:p>
    <w:p>
      <w:r>
        <w:t>1. **Multicultural Community Keywords**</w:t>
      </w:r>
    </w:p>
    <w:p>
      <w:pPr>
        <w:pStyle w:val="ListBullet"/>
      </w:pPr>
      <w:r>
        <w:t>"Upper GI surgeon speaks [language]"</w:t>
      </w:r>
    </w:p>
    <w:p>
      <w:pPr>
        <w:pStyle w:val="ListBullet"/>
      </w:pPr>
      <w:r>
        <w:t>"Cultural dietary advice after gallbladder surgery"</w:t>
      </w:r>
    </w:p>
    <w:p>
      <w:pPr>
        <w:pStyle w:val="ListBullet"/>
      </w:pPr>
      <w:r>
        <w:t>"Halal diet considerations digestive surgery"</w:t>
      </w:r>
    </w:p>
    <w:p>
      <w:pPr>
        <w:pStyle w:val="ListBullet"/>
      </w:pPr>
      <w:r>
        <w:t>"Traditional medicine integration upper GI surgery"</w:t>
      </w:r>
    </w:p>
    <w:p/>
    <w:p>
      <w:r>
        <w:t>2. **Age and Lifestyle-Specific Keywords**</w:t>
      </w:r>
    </w:p>
    <w:p>
      <w:pPr>
        <w:pStyle w:val="ListBullet"/>
      </w:pPr>
      <w:r>
        <w:t>"Upper GI surgery for young professionals"</w:t>
      </w:r>
    </w:p>
    <w:p>
      <w:pPr>
        <w:pStyle w:val="ListBullet"/>
      </w:pPr>
      <w:r>
        <w:t>"Gallbladder surgery seniors considerations"</w:t>
      </w:r>
    </w:p>
    <w:p>
      <w:pPr>
        <w:pStyle w:val="ListBullet"/>
      </w:pPr>
      <w:r>
        <w:t>"Athletes hernia surgery recovery"</w:t>
      </w:r>
    </w:p>
    <w:p>
      <w:pPr>
        <w:pStyle w:val="ListBullet"/>
      </w:pPr>
      <w:r>
        <w:t>"Working parents digestive surgery planning"</w:t>
      </w:r>
    </w:p>
    <w:p/>
    <w:p>
      <w:pPr>
        <w:pStyle w:val="Heading3"/>
        <w:jc w:val="left"/>
      </w:pPr>
      <w:r>
        <w:t>Content Marketing SEO Strategy:</w:t>
      </w:r>
    </w:p>
    <w:p/>
    <w:p>
      <w:r>
        <w:t>#### High-Opportunity Content Themes:</w:t>
      </w:r>
    </w:p>
    <w:p>
      <w:r>
        <w:t>1. **Patient Journey Content**</w:t>
      </w:r>
    </w:p>
    <w:p>
      <w:pPr>
        <w:pStyle w:val="ListBullet"/>
      </w:pPr>
      <w:r>
        <w:t>"Complete guide to gallbladder surgery Sydney"</w:t>
      </w:r>
    </w:p>
    <w:p>
      <w:pPr>
        <w:pStyle w:val="ListBullet"/>
      </w:pPr>
      <w:r>
        <w:t>"What to expect during upper GI surgery consultation"</w:t>
      </w:r>
    </w:p>
    <w:p>
      <w:pPr>
        <w:pStyle w:val="ListBullet"/>
      </w:pPr>
      <w:r>
        <w:t>"Recovery timeline and milestones upper GI surgery"</w:t>
      </w:r>
    </w:p>
    <w:p>
      <w:pPr>
        <w:pStyle w:val="ListBullet"/>
      </w:pPr>
      <w:r>
        <w:t>"Choosing the right upper GI surgeon in Sydney"</w:t>
      </w:r>
    </w:p>
    <w:p/>
    <w:p>
      <w:r>
        <w:t>2. **Comparison and Educational Content**</w:t>
      </w:r>
    </w:p>
    <w:p>
      <w:pPr>
        <w:pStyle w:val="ListBullet"/>
      </w:pPr>
      <w:r>
        <w:t>"Robotic vs laparoscopic surgery: Patient guide"</w:t>
      </w:r>
    </w:p>
    <w:p>
      <w:pPr>
        <w:pStyle w:val="ListBullet"/>
      </w:pPr>
      <w:r>
        <w:t>"Private vs public upper GI surgery in Sydney"</w:t>
      </w:r>
    </w:p>
    <w:p>
      <w:pPr>
        <w:pStyle w:val="ListBullet"/>
      </w:pPr>
      <w:r>
        <w:t>"Upper GI surgery costs and insurance coverage"</w:t>
      </w:r>
    </w:p>
    <w:p>
      <w:pPr>
        <w:pStyle w:val="ListBullet"/>
      </w:pPr>
      <w:r>
        <w:t>"When do you need upper GI surgery? Expert guide"</w:t>
      </w:r>
    </w:p>
    <w:p/>
    <w:p>
      <w:r>
        <w:t>3. **Local Community Integration**</w:t>
      </w:r>
    </w:p>
    <w:p>
      <w:pPr>
        <w:pStyle w:val="ListBullet"/>
      </w:pPr>
      <w:r>
        <w:t>"Upper GI health in multicultural Sydney"</w:t>
      </w:r>
    </w:p>
    <w:p>
      <w:pPr>
        <w:pStyle w:val="ListBullet"/>
      </w:pPr>
      <w:r>
        <w:t>"Community health initiatives and digestive wellness"</w:t>
      </w:r>
    </w:p>
    <w:p>
      <w:pPr>
        <w:pStyle w:val="ListBullet"/>
      </w:pPr>
      <w:r>
        <w:t>"Supporting families during upper GI surgery"</w:t>
      </w:r>
    </w:p>
    <w:p>
      <w:pPr>
        <w:pStyle w:val="ListBullet"/>
      </w:pPr>
      <w:r>
        <w:t>"Accessible healthcare for all Sydney communities"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**Medical Search Landscape Analysis**: Complete patient search behaviour mapping and competitor digital presence assessment</w:t>
      </w:r>
    </w:p>
    <w:p>
      <w:r>
        <w:t>**SEO Opportunity Identification**: Geographic, cultural, and content marketing gaps identified</w:t>
      </w:r>
    </w:p>
    <w:p>
      <w:r>
        <w:t>**Competitive Digital Intelligence**: Comprehensive audit of competitor online presence strengths and weaknesses</w:t>
      </w:r>
    </w:p>
    <w:p>
      <w:r>
        <w:t>**Local Medical SEO Strategy**: Ready for keyword research and content planning implementation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