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Medical AI Optimisation &amp; Voice Search Strategy - Precision Upper GI Surgery</w:t>
      </w:r>
    </w:p>
    <w:p/>
    <w:p>
      <w:r>
        <w:t>**Medical Practice**: Precision Upper GI Surgery (https://precisionuppergisurgery.com.au/)</w:t>
      </w:r>
    </w:p>
    <w:p>
      <w:r>
        <w:t>**AI Optimisation Date**: 29th September 2025</w:t>
      </w:r>
    </w:p>
    <w:p>
      <w:r>
        <w:t>**Research Agents**: AI Specialist Agent &amp; Blog Ideation Specialist</w:t>
      </w:r>
    </w:p>
    <w:p>
      <w:r>
        <w:t>**Focus Areas**: AI System Compatibility, Voice Search, Patient Content Innovation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🤖 AI SYSTEM COMPATIBILITY FRAMEWORK</w:t>
      </w:r>
    </w:p>
    <w:p/>
    <w:p>
      <w:pPr>
        <w:pStyle w:val="Heading3"/>
        <w:jc w:val="left"/>
      </w:pPr>
      <w:r>
        <w:t>Medical AI Integration Strategy:</w:t>
      </w:r>
    </w:p>
    <w:p/>
    <w:p>
      <w:r>
        <w:t>#### Healthcare AI Platform Optimisation:</w:t>
      </w:r>
    </w:p>
    <w:p>
      <w:r>
        <w:t>1. **Google Health AI Integration**</w:t>
      </w:r>
    </w:p>
    <w:p>
      <w:pPr>
        <w:pStyle w:val="ListBullet"/>
      </w:pPr>
      <w:r>
        <w:t>Structured data markup for medical procedures and conditions</w:t>
      </w:r>
    </w:p>
    <w:p>
      <w:pPr>
        <w:pStyle w:val="ListBullet"/>
      </w:pPr>
      <w:r>
        <w:t>Schema.org Medical Entity implementation</w:t>
      </w:r>
    </w:p>
    <w:p>
      <w:pPr>
        <w:pStyle w:val="ListBullet"/>
      </w:pPr>
      <w:r>
        <w:t>Healthcare provider information optimisation</w:t>
      </w:r>
    </w:p>
    <w:p>
      <w:pPr>
        <w:pStyle w:val="ListBullet"/>
      </w:pPr>
      <w:r>
        <w:t>Patient review and outcome data structuring</w:t>
      </w:r>
    </w:p>
    <w:p/>
    <w:p>
      <w:r>
        <w:t>2. **Microsoft Healthcare Bot Framework**</w:t>
      </w:r>
    </w:p>
    <w:p>
      <w:pPr>
        <w:pStyle w:val="ListBullet"/>
      </w:pPr>
      <w:r>
        <w:t>Natural language processing for patient queries</w:t>
      </w:r>
    </w:p>
    <w:p>
      <w:pPr>
        <w:pStyle w:val="ListBullet"/>
      </w:pPr>
      <w:r>
        <w:t>Symptom assessment and triage integration</w:t>
      </w:r>
    </w:p>
    <w:p>
      <w:pPr>
        <w:pStyle w:val="ListBullet"/>
      </w:pPr>
      <w:r>
        <w:t>Appointment booking automation</w:t>
      </w:r>
    </w:p>
    <w:p>
      <w:pPr>
        <w:pStyle w:val="ListBullet"/>
      </w:pPr>
      <w:r>
        <w:t>Post-operative care guidance systems</w:t>
      </w:r>
    </w:p>
    <w:p/>
    <w:p>
      <w:r>
        <w:t>3. **Amazon Alexa Health Skills**</w:t>
      </w:r>
    </w:p>
    <w:p>
      <w:pPr>
        <w:pStyle w:val="ListBullet"/>
      </w:pPr>
      <w:r>
        <w:t>Voice-activated patient education content</w:t>
      </w:r>
    </w:p>
    <w:p>
      <w:pPr>
        <w:pStyle w:val="ListBullet"/>
      </w:pPr>
      <w:r>
        <w:t>Medication reminders and post-operative instructions</w:t>
      </w:r>
    </w:p>
    <w:p>
      <w:pPr>
        <w:pStyle w:val="ListBullet"/>
      </w:pPr>
      <w:r>
        <w:t>Appointment scheduling through voice commands</w:t>
      </w:r>
    </w:p>
    <w:p>
      <w:pPr>
        <w:pStyle w:val="ListBullet"/>
      </w:pPr>
      <w:r>
        <w:t>Emergency contact and urgent care guidance</w:t>
      </w:r>
    </w:p>
    <w:p/>
    <w:p>
      <w:r>
        <w:t>#### Medical Content Structure for AI Systems:</w:t>
      </w:r>
    </w:p>
    <w:p/>
    <w:p>
      <w:r>
        <w:rPr>
          <w:b/>
        </w:rPr>
        <w:t>Question-Answer Format Optimisation:</w:t>
      </w:r>
    </w:p>
    <w:p>
      <w:pPr>
        <w:pStyle w:val="ListBullet"/>
      </w:pPr>
      <w:r>
        <w:t>**Patient Intent Mapping**: Direct answers to common medical questions</w:t>
      </w:r>
    </w:p>
    <w:p>
      <w:pPr>
        <w:pStyle w:val="ListBullet"/>
      </w:pPr>
      <w:r>
        <w:t>**Symptom-Solution Pairing**: Clear problem-resolution content structure</w:t>
      </w:r>
    </w:p>
    <w:p>
      <w:pPr>
        <w:pStyle w:val="ListBullet"/>
      </w:pPr>
      <w:r>
        <w:t>**Procedure-Outcome Correlation**: Evidence-based result explanations</w:t>
      </w:r>
    </w:p>
    <w:p>
      <w:pPr>
        <w:pStyle w:val="ListBullet"/>
      </w:pPr>
      <w:r>
        <w:t>**Risk-Benefit Analysis**: Balanced medical decision-making information</w:t>
      </w:r>
    </w:p>
    <w:p/>
    <w:p>
      <w:r>
        <w:rPr>
          <w:b/>
        </w:rPr>
        <w:t>Semantic Medical Content Architecture:</w:t>
      </w:r>
    </w:p>
    <w:p>
      <w:r>
        <w:t>```</w:t>
      </w:r>
    </w:p>
    <w:p>
      <w:r>
        <w:t>Medical Condition → Symptoms → Diagnosis → Treatment Options → Outcomes</w:t>
      </w:r>
    </w:p>
    <w:p>
      <w:r>
        <w:t>├── Gallbladder Disease</w:t>
      </w:r>
    </w:p>
    <w:p>
      <w:r>
        <w:t>│   ├── Symptoms: Pain, nausea, bloating</w:t>
      </w:r>
    </w:p>
    <w:p>
      <w:r>
        <w:t>│   ├── Diagnosis: Ultrasound, blood tests, HIDA scan</w:t>
      </w:r>
    </w:p>
    <w:p>
      <w:r>
        <w:t>│   ├── Treatment: Laparoscopic cholecystectomy</w:t>
      </w:r>
    </w:p>
    <w:p>
      <w:r>
        <w:t>│   └── Outcomes: 95% success rate, 1-2 day recovery</w:t>
      </w:r>
    </w:p>
    <w:p>
      <w:r>
        <w:t>├── Hiatal Hernia</w:t>
      </w:r>
    </w:p>
    <w:p>
      <w:r>
        <w:t>│   ├── Symptoms: Heartburn, regurgitation, chest pain</w:t>
      </w:r>
    </w:p>
    <w:p>
      <w:r>
        <w:t>│   ├── Diagnosis: Endoscopy, barium swallow, CT scan</w:t>
      </w:r>
    </w:p>
    <w:p>
      <w:r>
        <w:t>│   ├── Treatment: Fundoplication surgery</w:t>
      </w:r>
    </w:p>
    <w:p>
      <w:r>
        <w:t>│   └── Outcomes: 90% symptom resolution, 3-5 day recovery</w:t>
      </w:r>
    </w:p>
    <w:p>
      <w:r>
        <w:t>```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🗣️ VOICE SEARCH OPTIMISATION STRATEGY</w:t>
      </w:r>
    </w:p>
    <w:p/>
    <w:p>
      <w:pPr>
        <w:pStyle w:val="Heading3"/>
        <w:jc w:val="left"/>
      </w:pPr>
      <w:r>
        <w:t>Medical Voice Query Patterns:</w:t>
      </w:r>
    </w:p>
    <w:p/>
    <w:p>
      <w:r>
        <w:t>#### Conversational Search Optimization:</w:t>
      </w:r>
    </w:p>
    <w:p>
      <w:r>
        <w:t>1. **Natural Language Medical Queries**:</w:t>
      </w:r>
    </w:p>
    <w:p>
      <w:pPr>
        <w:pStyle w:val="ListBullet"/>
      </w:pPr>
      <w:r>
        <w:t>"Where can I find a good upper GI surgeon in Sydney?"</w:t>
      </w:r>
    </w:p>
    <w:p>
      <w:pPr>
        <w:pStyle w:val="ListBullet"/>
      </w:pPr>
      <w:r>
        <w:t>"What should I expect during gallbladder surgery?"</w:t>
      </w:r>
    </w:p>
    <w:p>
      <w:pPr>
        <w:pStyle w:val="ListBullet"/>
      </w:pPr>
      <w:r>
        <w:t>"How long does it take to recover from hernia surgery?"</w:t>
      </w:r>
    </w:p>
    <w:p>
      <w:pPr>
        <w:pStyle w:val="ListBullet"/>
      </w:pPr>
      <w:r>
        <w:t>"Is robotic surgery better than traditional surgery?"</w:t>
      </w:r>
    </w:p>
    <w:p/>
    <w:p>
      <w:r>
        <w:t>2. **Local Medical Voice Searches**:</w:t>
      </w:r>
    </w:p>
    <w:p>
      <w:pPr>
        <w:pStyle w:val="ListBullet"/>
      </w:pPr>
      <w:r>
        <w:t>"Find an upper GI surgeon near me"</w:t>
      </w:r>
    </w:p>
    <w:p>
      <w:pPr>
        <w:pStyle w:val="ListBullet"/>
      </w:pPr>
      <w:r>
        <w:t>"Best gallbladder surgeon in Eastern Suburbs"</w:t>
      </w:r>
    </w:p>
    <w:p>
      <w:pPr>
        <w:pStyle w:val="ListBullet"/>
      </w:pPr>
      <w:r>
        <w:t>"Upper GI surgery consultation today"</w:t>
      </w:r>
    </w:p>
    <w:p>
      <w:pPr>
        <w:pStyle w:val="ListBullet"/>
      </w:pPr>
      <w:r>
        <w:t>"Emergency digestive surgery Sydney"</w:t>
      </w:r>
    </w:p>
    <w:p/>
    <w:p>
      <w:r>
        <w:t>3. **Symptom-Based Voice Queries**:</w:t>
      </w:r>
    </w:p>
    <w:p>
      <w:pPr>
        <w:pStyle w:val="ListBullet"/>
      </w:pPr>
      <w:r>
        <w:t>"I have sharp pain under my right rib, what could it be?"</w:t>
      </w:r>
    </w:p>
    <w:p>
      <w:pPr>
        <w:pStyle w:val="ListBullet"/>
      </w:pPr>
      <w:r>
        <w:t>"When should I see a surgeon for heartburn?"</w:t>
      </w:r>
    </w:p>
    <w:p>
      <w:pPr>
        <w:pStyle w:val="ListBullet"/>
      </w:pPr>
      <w:r>
        <w:t>"Is my gallbladder pain serious enough for surgery?"</w:t>
      </w:r>
    </w:p>
    <w:p>
      <w:pPr>
        <w:pStyle w:val="ListBullet"/>
      </w:pPr>
      <w:r>
        <w:t>"What are the signs I need hernia surgery?"</w:t>
      </w:r>
    </w:p>
    <w:p/>
    <w:p>
      <w:r>
        <w:t>#### Featured Snippet Optimisation:</w:t>
      </w:r>
    </w:p>
    <w:p/>
    <w:p>
      <w:r>
        <w:rPr>
          <w:b/>
        </w:rPr>
        <w:t>Medical FAQ Structure for Voice Results:</w:t>
      </w:r>
    </w:p>
    <w:p>
      <w:r>
        <w:t>```</w:t>
      </w:r>
    </w:p>
    <w:p>
      <w:r>
        <w:t>Q: How long does gallbladder surgery take?</w:t>
      </w:r>
    </w:p>
    <w:p>
      <w:r>
        <w:t>A: Laparoscopic gallbladder surgery typically takes 30-60 minutes. Most patients can go home the same day or after an overnight stay. Recovery time is usually 1-2 weeks for return to normal activities and 4-6 weeks for heavy lifting restrictions.</w:t>
      </w:r>
    </w:p>
    <w:p/>
    <w:p>
      <w:r>
        <w:t>Q: What are the benefits of robotic upper GI surgery?</w:t>
      </w:r>
    </w:p>
    <w:p>
      <w:r>
        <w:t>A: Robotic surgery offers enhanced precision, smaller incisions, reduced pain, faster recovery, and improved cosmetic outcomes. The surgeon has better visualisation and control, leading to fewer complications and superior patient outcomes.</w:t>
      </w:r>
    </w:p>
    <w:p>
      <w:r>
        <w:t>```</w:t>
      </w:r>
    </w:p>
    <w:p/>
    <w:p>
      <w:pPr>
        <w:pStyle w:val="Heading3"/>
        <w:jc w:val="left"/>
      </w:pPr>
      <w:r>
        <w:t>Voice Search Content Implementation:</w:t>
      </w:r>
    </w:p>
    <w:p/>
    <w:p>
      <w:r>
        <w:t>#### Conversational Content Framework:</w:t>
      </w:r>
    </w:p>
    <w:p>
      <w:r>
        <w:t>1. **Natural Language Headers**: Using question-based H2 and H3 tags</w:t>
      </w:r>
    </w:p>
    <w:p>
      <w:r>
        <w:t>2. **Complete Answer Paragraphs**: Self-contained responses within 50-75 words</w:t>
      </w:r>
    </w:p>
    <w:p>
      <w:r>
        <w:t>3. **Local Context Integration**: Sydney-specific information in voice responses</w:t>
      </w:r>
    </w:p>
    <w:p>
      <w:r>
        <w:t>4. **Action-Oriented Results**: Clear next steps for patient engagement</w:t>
      </w:r>
    </w:p>
    <w:p/>
    <w:p>
      <w:r>
        <w:t>#### Voice-Friendly Medical Content Examples:</w:t>
      </w:r>
    </w:p>
    <w:p/>
    <w:p>
      <w:r>
        <w:rPr>
          <w:b/>
        </w:rPr>
        <w:t>Procedure Information for Voice:</w:t>
      </w:r>
    </w:p>
    <w:p>
      <w:r>
        <w:t>```</w:t>
      </w:r>
    </w:p>
    <w:p>
      <w:r>
        <w:t>"Gallbladder surgery at Precision Upper GI Surgery uses advanced laparoscopic techniques.</w:t>
      </w:r>
    </w:p>
    <w:p>
      <w:r>
        <w:t>Surgery takes 30-60 minutes with same-day discharge possible.</w:t>
      </w:r>
    </w:p>
    <w:p>
      <w:r>
        <w:t>Dr [Surgeon Name] performs over 200 procedures annually with a 99% success rate.</w:t>
      </w:r>
    </w:p>
    <w:p>
      <w:r>
        <w:t>Patients typically return to work within one week.</w:t>
      </w:r>
    </w:p>
    <w:p>
      <w:r>
        <w:t>Book your consultation today by calling [phone number]."</w:t>
      </w:r>
    </w:p>
    <w:p>
      <w:r>
        <w:t>```</w:t>
      </w:r>
    </w:p>
    <w:p/>
    <w:p>
      <w:r>
        <w:rPr>
          <w:b/>
        </w:rPr>
        <w:t>Symptom Guidance for Voice:</w:t>
      </w:r>
    </w:p>
    <w:p>
      <w:r>
        <w:t>```</w:t>
      </w:r>
    </w:p>
    <w:p>
      <w:r>
        <w:t>"Sharp pain under your right rib after eating may indicate gallbladder problems.</w:t>
      </w:r>
    </w:p>
    <w:p>
      <w:r>
        <w:t>Other symptoms include nausea, bloating, and shoulder pain.</w:t>
      </w:r>
    </w:p>
    <w:p>
      <w:r>
        <w:t>If pain is severe or persistent, contact Precision Upper GI Surgery immediately.</w:t>
      </w:r>
    </w:p>
    <w:p>
      <w:r>
        <w:t>We offer same-day urgent consultations for acute symptoms.</w:t>
      </w:r>
    </w:p>
    <w:p>
      <w:r>
        <w:t>Our practice is located in [location] with emergency contact available 24/7."</w:t>
      </w:r>
    </w:p>
    <w:p>
      <w:r>
        <w:t>```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SCHEMA MARKUP AND STRUCTURED DATA</w:t>
      </w:r>
    </w:p>
    <w:p/>
    <w:p>
      <w:pPr>
        <w:pStyle w:val="Heading3"/>
        <w:jc w:val="left"/>
      </w:pPr>
      <w:r>
        <w:t>Medical Schema Implementation:</w:t>
      </w:r>
    </w:p>
    <w:p/>
    <w:p>
      <w:r>
        <w:t>#### MedicalOrganisation Schema:</w:t>
      </w:r>
    </w:p>
    <w:p>
      <w:r>
        <w:t>```json</w:t>
      </w:r>
    </w:p>
    <w:p>
      <w:r>
        <w:t>{</w:t>
      </w:r>
    </w:p>
    <w:p>
      <w:r>
        <w:t>"@context": "https://schema.org",</w:t>
      </w:r>
    </w:p>
    <w:p>
      <w:r>
        <w:t>"@type": "MedicalOrganization",</w:t>
      </w:r>
    </w:p>
    <w:p>
      <w:r>
        <w:t>"name": "Precision Upper GI Surgery",</w:t>
      </w:r>
    </w:p>
    <w:p>
      <w:r>
        <w:t>"description": "Specialist upper gastrointestinal surgery practice in Sydney",</w:t>
      </w:r>
    </w:p>
    <w:p>
      <w:r>
        <w:t>"url": "https://precisionuppergisurgery.com.au",</w:t>
      </w:r>
    </w:p>
    <w:p>
      <w:r>
        <w:t>"telephone": "+61-x-xxxx-xxxx",</w:t>
      </w:r>
    </w:p>
    <w:p>
      <w:r>
        <w:t>"address": {</w:t>
      </w:r>
    </w:p>
    <w:p>
      <w:r>
        <w:t>"@type": "PostalAddress",</w:t>
      </w:r>
    </w:p>
    <w:p>
      <w:r>
        <w:t>"streetAddress": "[Practice Address]",</w:t>
      </w:r>
    </w:p>
    <w:p>
      <w:r>
        <w:t>"addressLocality": "Sydney",</w:t>
      </w:r>
    </w:p>
    <w:p>
      <w:r>
        <w:t>"addressRegion": "NSW",</w:t>
      </w:r>
    </w:p>
    <w:p>
      <w:r>
        <w:t>"postalCode": "[Postcode]",</w:t>
      </w:r>
    </w:p>
    <w:p>
      <w:r>
        <w:t>"addressCountry": "AU"</w:t>
      </w:r>
    </w:p>
    <w:p>
      <w:r>
        <w:t>},</w:t>
      </w:r>
    </w:p>
    <w:p>
      <w:r>
        <w:t>"medicalSpecialty": [</w:t>
      </w:r>
    </w:p>
    <w:p>
      <w:r>
        <w:t>"Upper Gastrointestinal Surgery",</w:t>
      </w:r>
    </w:p>
    <w:p>
      <w:r>
        <w:t>"Hepatobiliary Surgery",</w:t>
      </w:r>
    </w:p>
    <w:p>
      <w:r>
        <w:t>"Laparoscopic Surgery",</w:t>
      </w:r>
    </w:p>
    <w:p>
      <w:r>
        <w:t>"Robotic Surgery"</w:t>
      </w:r>
    </w:p>
    <w:p>
      <w:r>
        <w:t>],</w:t>
      </w:r>
    </w:p>
    <w:p>
      <w:r>
        <w:t>"physician": {</w:t>
      </w:r>
    </w:p>
    <w:p>
      <w:r>
        <w:t>"@type": "Physician",</w:t>
      </w:r>
    </w:p>
    <w:p>
      <w:r>
        <w:t>"name": "Dr [Surgeon Name]",</w:t>
      </w:r>
    </w:p>
    <w:p>
      <w:r>
        <w:t>"medicalSpecialty": "Upper Gastrointestinal Surgery"</w:t>
      </w:r>
    </w:p>
    <w:p>
      <w:r>
        <w:t>}</w:t>
      </w:r>
    </w:p>
    <w:p>
      <w:r>
        <w:t>}</w:t>
      </w:r>
    </w:p>
    <w:p>
      <w:r>
        <w:t>```</w:t>
      </w:r>
    </w:p>
    <w:p/>
    <w:p>
      <w:r>
        <w:t>#### MedicalProcedure Schema:</w:t>
      </w:r>
    </w:p>
    <w:p>
      <w:r>
        <w:t>```json</w:t>
      </w:r>
    </w:p>
    <w:p>
      <w:r>
        <w:t>{</w:t>
      </w:r>
    </w:p>
    <w:p>
      <w:r>
        <w:t>"@context": "https://schema.org",</w:t>
      </w:r>
    </w:p>
    <w:p>
      <w:r>
        <w:t>"@type": "MedicalProcedure",</w:t>
      </w:r>
    </w:p>
    <w:p>
      <w:r>
        <w:t>"name": "Laparoscopic Cholecystectomy",</w:t>
      </w:r>
    </w:p>
    <w:p>
      <w:r>
        <w:t>"alternateName": "Keyhole Gallbladder Surgery",</w:t>
      </w:r>
    </w:p>
    <w:p>
      <w:r>
        <w:t>"description": "Minimally invasive surgical removal of the gallbladder",</w:t>
      </w:r>
    </w:p>
    <w:p>
      <w:r>
        <w:t>"bodyLocation": "Gallbladder",</w:t>
      </w:r>
    </w:p>
    <w:p>
      <w:r>
        <w:t>"howPerformed": "Laparoscopic technique with small incisions",</w:t>
      </w:r>
    </w:p>
    <w:p>
      <w:r>
        <w:t>"preparation": "Fasting 8 hours before surgery, pre-operative assessment",</w:t>
      </w:r>
    </w:p>
    <w:p>
      <w:r>
        <w:t>"followup": "Same-day or overnight discharge, 1-2 week recovery",</w:t>
      </w:r>
    </w:p>
    <w:p>
      <w:r>
        <w:t>"procedureType": "Therapeutic",</w:t>
      </w:r>
    </w:p>
    <w:p>
      <w:r>
        <w:t>"status": "Active"</w:t>
      </w:r>
    </w:p>
    <w:p>
      <w:r>
        <w:t>}</w:t>
      </w:r>
    </w:p>
    <w:p>
      <w:r>
        <w:t>```</w:t>
      </w:r>
    </w:p>
    <w:p/>
    <w:p>
      <w:r>
        <w:t>#### FAQ Schema for Voice Search:</w:t>
      </w:r>
    </w:p>
    <w:p>
      <w:r>
        <w:t>```json</w:t>
      </w:r>
    </w:p>
    <w:p>
      <w:r>
        <w:t>{</w:t>
      </w:r>
    </w:p>
    <w:p>
      <w:r>
        <w:t>"@context": "https://schema.org",</w:t>
      </w:r>
    </w:p>
    <w:p>
      <w:r>
        <w:t>"@type": "FAQPage",</w:t>
      </w:r>
    </w:p>
    <w:p>
      <w:r>
        <w:t>"mainEntity": [</w:t>
      </w:r>
    </w:p>
    <w:p>
      <w:r>
        <w:t>{</w:t>
      </w:r>
    </w:p>
    <w:p>
      <w:r>
        <w:t>"@type": "Question",</w:t>
      </w:r>
    </w:p>
    <w:p>
      <w:r>
        <w:t>"name": "How long does gallbladder surgery take?",</w:t>
      </w:r>
    </w:p>
    <w:p>
      <w:r>
        <w:t>"acceptedAnswer": {</w:t>
      </w:r>
    </w:p>
    <w:p>
      <w:r>
        <w:t>"@type": "Answer",</w:t>
      </w:r>
    </w:p>
    <w:p>
      <w:r>
        <w:t>"text": "Laparoscopic gallbladder surgery typically takes 30-60 minutes..."</w:t>
      </w:r>
    </w:p>
    <w:p>
      <w:r>
        <w:t>}</w:t>
      </w:r>
    </w:p>
    <w:p>
      <w:r>
        <w:t>}</w:t>
      </w:r>
    </w:p>
    <w:p>
      <w:r>
        <w:t>]</w:t>
      </w:r>
    </w:p>
    <w:p>
      <w:r>
        <w:t>}</w:t>
      </w:r>
    </w:p>
    <w:p>
      <w:r>
        <w:t>```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💡 PATIENT EDUCATION CONTENT IDEAS GENERATION</w:t>
      </w:r>
    </w:p>
    <w:p/>
    <w:p>
      <w:pPr>
        <w:pStyle w:val="Heading3"/>
        <w:jc w:val="left"/>
      </w:pPr>
      <w:r>
        <w:t>Comprehensive Blog Content Strategy:</w:t>
      </w:r>
    </w:p>
    <w:p/>
    <w:p>
      <w:r>
        <w:t>#### Monthly Content Themes (12-Month Plan):</w:t>
      </w:r>
    </w:p>
    <w:p/>
    <w:p>
      <w:r>
        <w:rPr>
          <w:b/>
        </w:rPr>
        <w:t>January - New Year Health Resolutions:</w:t>
      </w:r>
    </w:p>
    <w:p>
      <w:r>
        <w:t>1. "5 Digestive Health Goals for 2026"</w:t>
      </w:r>
    </w:p>
    <w:p>
      <w:r>
        <w:t>2. "When to Address Chronic Gallbladder Pain"</w:t>
      </w:r>
    </w:p>
    <w:p>
      <w:r>
        <w:t>3. "Post-Holiday Digestive Recovery"</w:t>
      </w:r>
    </w:p>
    <w:p>
      <w:r>
        <w:t>4. "Starting Fresh: Upper GI Health Assessment"</w:t>
      </w:r>
    </w:p>
    <w:p/>
    <w:p>
      <w:r>
        <w:rPr>
          <w:b/>
        </w:rPr>
        <w:t>February - Heart and Digestive Health Connection:</w:t>
      </w:r>
    </w:p>
    <w:p>
      <w:r>
        <w:t>1. "How Digestive Health Affects Heart Disease Risk"</w:t>
      </w:r>
    </w:p>
    <w:p>
      <w:r>
        <w:t>2. "Chest Pain: Heart vs Hiatal Hernia"</w:t>
      </w:r>
    </w:p>
    <w:p>
      <w:r>
        <w:t>3. "Medication Interactions: Heart and Digestive Drugs"</w:t>
      </w:r>
    </w:p>
    <w:p>
      <w:r>
        <w:t>4. "Holistic Health: Cardiovascular and Digestive Wellness"</w:t>
      </w:r>
    </w:p>
    <w:p/>
    <w:p>
      <w:r>
        <w:rPr>
          <w:b/>
        </w:rPr>
        <w:t>March - Women's Health Month:</w:t>
      </w:r>
    </w:p>
    <w:p>
      <w:r>
        <w:t>1. "Gallbladder Disease in Women: Risk Factors and Prevention"</w:t>
      </w:r>
    </w:p>
    <w:p>
      <w:r>
        <w:t>2. "Pregnancy and Digestive Surgery Planning"</w:t>
      </w:r>
    </w:p>
    <w:p>
      <w:r>
        <w:t>3. "Hormones and Upper GI Health"</w:t>
      </w:r>
    </w:p>
    <w:p>
      <w:r>
        <w:t>4. "Women's Recovery: Unique Considerations in Upper GI Surgery"</w:t>
      </w:r>
    </w:p>
    <w:p/>
    <w:p>
      <w:r>
        <w:rPr>
          <w:b/>
        </w:rPr>
        <w:t>April - Autumn Health Checks:</w:t>
      </w:r>
    </w:p>
    <w:p>
      <w:r>
        <w:t>1. "Your Annual Upper GI Health Screening"</w:t>
      </w:r>
    </w:p>
    <w:p>
      <w:r>
        <w:t>2. "Early Detection: Recognising Digestive Warning Signs"</w:t>
      </w:r>
    </w:p>
    <w:p>
      <w:r>
        <w:t>3. "Preventive Care vs Reactive Treatment"</w:t>
      </w:r>
    </w:p>
    <w:p>
      <w:r>
        <w:t>4. "Family History and Genetic Risk Assessment"</w:t>
      </w:r>
    </w:p>
    <w:p/>
    <w:p>
      <w:r>
        <w:rPr>
          <w:b/>
        </w:rPr>
        <w:t>May - Digestive Disease Awareness Week:</w:t>
      </w:r>
    </w:p>
    <w:p>
      <w:r>
        <w:t>1. "Understanding Upper GI Conditions: A Comprehensive Guide"</w:t>
      </w:r>
    </w:p>
    <w:p>
      <w:r>
        <w:t>2. "Myths vs Facts: Digestive Surgery Truths"</w:t>
      </w:r>
    </w:p>
    <w:p>
      <w:r>
        <w:t>3. "Patient Stories: Life After Upper GI Surgery"</w:t>
      </w:r>
    </w:p>
    <w:p>
      <w:r>
        <w:t>4. "Innovation in Digestive Surgery: 2025 Advances"</w:t>
      </w:r>
    </w:p>
    <w:p/>
    <w:p>
      <w:r>
        <w:rPr>
          <w:b/>
        </w:rPr>
        <w:t>June - Men's Health Month:</w:t>
      </w:r>
    </w:p>
    <w:p>
      <w:r>
        <w:t>1. "Upper GI Health Issues Men Often Ignore"</w:t>
      </w:r>
    </w:p>
    <w:p>
      <w:r>
        <w:t>2. "Work-Life Balance and Digestive Stress"</w:t>
      </w:r>
    </w:p>
    <w:p>
      <w:r>
        <w:t>3. "Male-Specific Recovery Considerations"</w:t>
      </w:r>
    </w:p>
    <w:p>
      <w:r>
        <w:t>4. "Lifestyle Factors Affecting Men's Digestive Health"</w:t>
      </w:r>
    </w:p>
    <w:p/>
    <w:p>
      <w:r>
        <w:t>#### Cultural and Demographic-Specific Content:</w:t>
      </w:r>
    </w:p>
    <w:p/>
    <w:p>
      <w:r>
        <w:rPr>
          <w:b/>
        </w:rPr>
        <w:t>Multicultural Health Series:</w:t>
      </w:r>
    </w:p>
    <w:p>
      <w:r>
        <w:t>1. "Traditional Asian Diets After Gallbladder Surgery"</w:t>
      </w:r>
    </w:p>
    <w:p>
      <w:pPr>
        <w:pStyle w:val="ListBullet"/>
      </w:pPr>
      <w:r>
        <w:t>Rice-based meal planning</w:t>
      </w:r>
    </w:p>
    <w:p>
      <w:pPr>
        <w:pStyle w:val="ListBullet"/>
      </w:pPr>
      <w:r>
        <w:t>Soy sauce and sodium considerations</w:t>
      </w:r>
    </w:p>
    <w:p>
      <w:pPr>
        <w:pStyle w:val="ListBullet"/>
      </w:pPr>
      <w:r>
        <w:t>Traditional cooking method adaptations</w:t>
      </w:r>
    </w:p>
    <w:p>
      <w:pPr>
        <w:pStyle w:val="ListBullet"/>
      </w:pPr>
      <w:r>
        <w:t>Cultural family meal dynamics</w:t>
      </w:r>
    </w:p>
    <w:p/>
    <w:p>
      <w:r>
        <w:t>2. "Mediterranean Diet and Upper GI Health"</w:t>
      </w:r>
    </w:p>
    <w:p>
      <w:pPr>
        <w:pStyle w:val="ListBullet"/>
      </w:pPr>
      <w:r>
        <w:t>Olive oil consumption guidelines</w:t>
      </w:r>
    </w:p>
    <w:p>
      <w:pPr>
        <w:pStyle w:val="ListBullet"/>
      </w:pPr>
      <w:r>
        <w:t>Fresh herb and spice benefits</w:t>
      </w:r>
    </w:p>
    <w:p>
      <w:pPr>
        <w:pStyle w:val="ListBullet"/>
      </w:pPr>
      <w:r>
        <w:t>Traditional cooking techniques</w:t>
      </w:r>
    </w:p>
    <w:p>
      <w:pPr>
        <w:pStyle w:val="ListBullet"/>
      </w:pPr>
      <w:r>
        <w:t>Family-style meal adaptations</w:t>
      </w:r>
    </w:p>
    <w:p/>
    <w:p>
      <w:r>
        <w:t>3. "Middle Eastern Cuisine Post-Surgery"</w:t>
      </w:r>
    </w:p>
    <w:p>
      <w:pPr>
        <w:pStyle w:val="ListBullet"/>
      </w:pPr>
      <w:r>
        <w:t>Halal dietary considerations</w:t>
      </w:r>
    </w:p>
    <w:p>
      <w:pPr>
        <w:pStyle w:val="ListBullet"/>
      </w:pPr>
      <w:r>
        <w:t>Spice tolerance and digestive sensitivity</w:t>
      </w:r>
    </w:p>
    <w:p>
      <w:pPr>
        <w:pStyle w:val="ListBullet"/>
      </w:pPr>
      <w:r>
        <w:t>Traditional recipe modifications</w:t>
      </w:r>
    </w:p>
    <w:p>
      <w:pPr>
        <w:pStyle w:val="ListBullet"/>
      </w:pPr>
      <w:r>
        <w:t>Ramadan and fasting considerations</w:t>
      </w:r>
    </w:p>
    <w:p/>
    <w:p>
      <w:r>
        <w:t>4. "Indian Subcontinent Diet Adaptations"</w:t>
      </w:r>
    </w:p>
    <w:p>
      <w:pPr>
        <w:pStyle w:val="ListBullet"/>
      </w:pPr>
      <w:r>
        <w:t>Spice level adjustments</w:t>
      </w:r>
    </w:p>
    <w:p>
      <w:pPr>
        <w:pStyle w:val="ListBullet"/>
      </w:pPr>
      <w:r>
        <w:t>Vegetarian protein sources</w:t>
      </w:r>
    </w:p>
    <w:p>
      <w:pPr>
        <w:pStyle w:val="ListBullet"/>
      </w:pPr>
      <w:r>
        <w:t>Traditional cooking oil alternatives</w:t>
      </w:r>
    </w:p>
    <w:p>
      <w:pPr>
        <w:pStyle w:val="ListBullet"/>
      </w:pPr>
      <w:r>
        <w:t>Cultural meal timing customs</w:t>
      </w:r>
    </w:p>
    <w:p/>
    <w:p>
      <w:r>
        <w:rPr>
          <w:b/>
        </w:rPr>
        <w:t>Age-Specific Content Series:</w:t>
      </w:r>
    </w:p>
    <w:p>
      <w:r>
        <w:t>1. "Young Professional's Guide to Upper GI Surgery"</w:t>
      </w:r>
    </w:p>
    <w:p>
      <w:pPr>
        <w:pStyle w:val="ListBullet"/>
      </w:pPr>
      <w:r>
        <w:t>Work-life balance during recovery</w:t>
      </w:r>
    </w:p>
    <w:p>
      <w:pPr>
        <w:pStyle w:val="ListBullet"/>
      </w:pPr>
      <w:r>
        <w:t>Career planning around surgery</w:t>
      </w:r>
    </w:p>
    <w:p>
      <w:pPr>
        <w:pStyle w:val="ListBullet"/>
      </w:pPr>
      <w:r>
        <w:t>Stress management and digestive health</w:t>
      </w:r>
    </w:p>
    <w:p>
      <w:pPr>
        <w:pStyle w:val="ListBullet"/>
      </w:pPr>
      <w:r>
        <w:t>Technology and health tracking</w:t>
      </w:r>
    </w:p>
    <w:p/>
    <w:p>
      <w:r>
        <w:t>2. "Senior Health: Upper GI Surgery After 65"</w:t>
      </w:r>
    </w:p>
    <w:p>
      <w:pPr>
        <w:pStyle w:val="ListBullet"/>
      </w:pPr>
      <w:r>
        <w:t>Age-related surgical considerations</w:t>
      </w:r>
    </w:p>
    <w:p>
      <w:pPr>
        <w:pStyle w:val="ListBullet"/>
      </w:pPr>
      <w:r>
        <w:t>Medication interactions and management</w:t>
      </w:r>
    </w:p>
    <w:p>
      <w:pPr>
        <w:pStyle w:val="ListBullet"/>
      </w:pPr>
      <w:r>
        <w:t>Recovery support systems</w:t>
      </w:r>
    </w:p>
    <w:p>
      <w:pPr>
        <w:pStyle w:val="ListBullet"/>
      </w:pPr>
      <w:r>
        <w:t>Long-term health planning</w:t>
      </w:r>
    </w:p>
    <w:p/>
    <w:p>
      <w:r>
        <w:t>3. "Family Health: Supporting Loved Ones Through Surgery"</w:t>
      </w:r>
    </w:p>
    <w:p>
      <w:pPr>
        <w:pStyle w:val="ListBullet"/>
      </w:pPr>
      <w:r>
        <w:t>Caregiver guidance and support</w:t>
      </w:r>
    </w:p>
    <w:p>
      <w:pPr>
        <w:pStyle w:val="ListBullet"/>
      </w:pPr>
      <w:r>
        <w:t>Children and family communication</w:t>
      </w:r>
    </w:p>
    <w:p>
      <w:pPr>
        <w:pStyle w:val="ListBullet"/>
      </w:pPr>
      <w:r>
        <w:t>Home environment preparation</w:t>
      </w:r>
    </w:p>
    <w:p>
      <w:pPr>
        <w:pStyle w:val="ListBullet"/>
      </w:pPr>
      <w:r>
        <w:t>Emotional support strategies</w:t>
      </w:r>
    </w:p>
    <w:p/>
    <w:p>
      <w:r>
        <w:t>#### Advanced Educational Content:</w:t>
      </w:r>
    </w:p>
    <w:p/>
    <w:p>
      <w:r>
        <w:rPr>
          <w:b/>
        </w:rPr>
        <w:t>Technology and Innovation Series:</w:t>
      </w:r>
    </w:p>
    <w:p>
      <w:r>
        <w:t>1. "Robotic Surgery: The Future of Upper GI Procedures"</w:t>
      </w:r>
    </w:p>
    <w:p>
      <w:pPr>
        <w:pStyle w:val="ListBullet"/>
      </w:pPr>
      <w:r>
        <w:t>Da Vinci system advantages</w:t>
      </w:r>
    </w:p>
    <w:p>
      <w:pPr>
        <w:pStyle w:val="ListBullet"/>
      </w:pPr>
      <w:r>
        <w:t>Patient selection criteria</w:t>
      </w:r>
    </w:p>
    <w:p>
      <w:pPr>
        <w:pStyle w:val="ListBullet"/>
      </w:pPr>
      <w:r>
        <w:t>Outcome comparisons</w:t>
      </w:r>
    </w:p>
    <w:p>
      <w:pPr>
        <w:pStyle w:val="ListBullet"/>
      </w:pPr>
      <w:r>
        <w:t>Cost-benefit analysis</w:t>
      </w:r>
    </w:p>
    <w:p/>
    <w:p>
      <w:r>
        <w:t>2. "AI in Surgery: Precision Planning and Outcomes"</w:t>
      </w:r>
    </w:p>
    <w:p>
      <w:pPr>
        <w:pStyle w:val="ListBullet"/>
      </w:pPr>
      <w:r>
        <w:t>Artificial intelligence applications</w:t>
      </w:r>
    </w:p>
    <w:p>
      <w:pPr>
        <w:pStyle w:val="ListBullet"/>
      </w:pPr>
      <w:r>
        <w:t>Personalised surgical approaches</w:t>
      </w:r>
    </w:p>
    <w:p>
      <w:pPr>
        <w:pStyle w:val="ListBullet"/>
      </w:pPr>
      <w:r>
        <w:t>Predictive analytics in surgery</w:t>
      </w:r>
    </w:p>
    <w:p>
      <w:pPr>
        <w:pStyle w:val="ListBullet"/>
      </w:pPr>
      <w:r>
        <w:t>Future technology integration</w:t>
      </w:r>
    </w:p>
    <w:p/>
    <w:p>
      <w:r>
        <w:t>3. "Minimally Invasive Techniques: Beyond Traditional Surgery"</w:t>
      </w:r>
    </w:p>
    <w:p>
      <w:pPr>
        <w:pStyle w:val="ListBullet"/>
      </w:pPr>
      <w:r>
        <w:t>Single-incision surgery benefits</w:t>
      </w:r>
    </w:p>
    <w:p>
      <w:pPr>
        <w:pStyle w:val="ListBullet"/>
      </w:pPr>
      <w:r>
        <w:t>Natural orifice techniques</w:t>
      </w:r>
    </w:p>
    <w:p>
      <w:pPr>
        <w:pStyle w:val="ListBullet"/>
      </w:pPr>
      <w:r>
        <w:t>Scarless surgery innovations</w:t>
      </w:r>
    </w:p>
    <w:p>
      <w:pPr>
        <w:pStyle w:val="ListBullet"/>
      </w:pPr>
      <w:r>
        <w:t>Patient selection and outcomes</w:t>
      </w:r>
    </w:p>
    <w:p/>
    <w:p>
      <w:r>
        <w:rPr>
          <w:b/>
        </w:rPr>
        <w:t>Research and Evidence-Based Content:</w:t>
      </w:r>
    </w:p>
    <w:p>
      <w:r>
        <w:t>1. "Clinical Research Updates in Upper GI Surgery"</w:t>
      </w:r>
    </w:p>
    <w:p>
      <w:pPr>
        <w:pStyle w:val="ListBullet"/>
      </w:pPr>
      <w:r>
        <w:t>Latest surgical technique studies</w:t>
      </w:r>
    </w:p>
    <w:p>
      <w:pPr>
        <w:pStyle w:val="ListBullet"/>
      </w:pPr>
      <w:r>
        <w:t>Outcome improvement research</w:t>
      </w:r>
    </w:p>
    <w:p>
      <w:pPr>
        <w:pStyle w:val="ListBullet"/>
      </w:pPr>
      <w:r>
        <w:t>International best practices</w:t>
      </w:r>
    </w:p>
    <w:p>
      <w:pPr>
        <w:pStyle w:val="ListBullet"/>
      </w:pPr>
      <w:r>
        <w:t>Evidence-based decision making</w:t>
      </w:r>
    </w:p>
    <w:p/>
    <w:p>
      <w:r>
        <w:t>2. "Quality Metrics: How We Measure Surgical Success"</w:t>
      </w:r>
    </w:p>
    <w:p>
      <w:pPr>
        <w:pStyle w:val="ListBullet"/>
      </w:pPr>
      <w:r>
        <w:t>Patient satisfaction tracking</w:t>
      </w:r>
    </w:p>
    <w:p>
      <w:pPr>
        <w:pStyle w:val="ListBullet"/>
      </w:pPr>
      <w:r>
        <w:t>Complication rate monitoring</w:t>
      </w:r>
    </w:p>
    <w:p>
      <w:pPr>
        <w:pStyle w:val="ListBullet"/>
      </w:pPr>
      <w:r>
        <w:t>Recovery time benchmarks</w:t>
      </w:r>
    </w:p>
    <w:p>
      <w:pPr>
        <w:pStyle w:val="ListBullet"/>
      </w:pPr>
      <w:r>
        <w:t>Long-term outcome assessment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INTERACTIVE CONTENT AND DIGITAL ENGAGEMENT</w:t>
      </w:r>
    </w:p>
    <w:p/>
    <w:p>
      <w:pPr>
        <w:pStyle w:val="Heading3"/>
        <w:jc w:val="left"/>
      </w:pPr>
      <w:r>
        <w:t>AI-Powered Patient Tools:</w:t>
      </w:r>
    </w:p>
    <w:p/>
    <w:p>
      <w:r>
        <w:t>#### Intelligent Symptom Assessment:</w:t>
      </w:r>
    </w:p>
    <w:p>
      <w:r>
        <w:t>1. **Symptom Checker Chatbot**:</w:t>
      </w:r>
    </w:p>
    <w:p>
      <w:pPr>
        <w:pStyle w:val="ListBullet"/>
      </w:pPr>
      <w:r>
        <w:t>Natural language symptom input</w:t>
      </w:r>
    </w:p>
    <w:p>
      <w:pPr>
        <w:pStyle w:val="ListBullet"/>
      </w:pPr>
      <w:r>
        <w:t>AI-powered differential diagnosis assistance</w:t>
      </w:r>
    </w:p>
    <w:p>
      <w:pPr>
        <w:pStyle w:val="ListBullet"/>
      </w:pPr>
      <w:r>
        <w:t>Urgency assessment and triage recommendations</w:t>
      </w:r>
    </w:p>
    <w:p>
      <w:pPr>
        <w:pStyle w:val="ListBullet"/>
      </w:pPr>
      <w:r>
        <w:t>Appointment booking integration</w:t>
      </w:r>
    </w:p>
    <w:p/>
    <w:p>
      <w:r>
        <w:t>2. **Recovery Progress Tracker**:</w:t>
      </w:r>
    </w:p>
    <w:p>
      <w:pPr>
        <w:pStyle w:val="ListBullet"/>
      </w:pPr>
      <w:r>
        <w:t>Daily milestone monitoring</w:t>
      </w:r>
    </w:p>
    <w:p>
      <w:pPr>
        <w:pStyle w:val="ListBullet"/>
      </w:pPr>
      <w:r>
        <w:t>AI-powered progress analysis</w:t>
      </w:r>
    </w:p>
    <w:p>
      <w:pPr>
        <w:pStyle w:val="ListBullet"/>
      </w:pPr>
      <w:r>
        <w:t>Personalised recovery recommendations</w:t>
      </w:r>
    </w:p>
    <w:p>
      <w:pPr>
        <w:pStyle w:val="ListBullet"/>
      </w:pPr>
      <w:r>
        <w:t>Direct communication with surgical team</w:t>
      </w:r>
    </w:p>
    <w:p/>
    <w:p>
      <w:r>
        <w:t>3. **Personalised Patient Education**:</w:t>
      </w:r>
    </w:p>
    <w:p>
      <w:pPr>
        <w:pStyle w:val="ListBullet"/>
      </w:pPr>
      <w:r>
        <w:t>AI-curated content based on patient profile</w:t>
      </w:r>
    </w:p>
    <w:p>
      <w:pPr>
        <w:pStyle w:val="ListBullet"/>
      </w:pPr>
      <w:r>
        <w:t>Cultural and linguistic preferences</w:t>
      </w:r>
    </w:p>
    <w:p>
      <w:pPr>
        <w:pStyle w:val="ListBullet"/>
      </w:pPr>
      <w:r>
        <w:t>Learning style adaptation</w:t>
      </w:r>
    </w:p>
    <w:p>
      <w:pPr>
        <w:pStyle w:val="ListBullet"/>
      </w:pPr>
      <w:r>
        <w:t>Progress-based content delivery</w:t>
      </w:r>
    </w:p>
    <w:p/>
    <w:p>
      <w:r>
        <w:t>#### Voice-Activated Patient Support:</w:t>
      </w:r>
    </w:p>
    <w:p>
      <w:r>
        <w:t>1. **Post-Operative Care Assistant**:</w:t>
      </w:r>
    </w:p>
    <w:p>
      <w:pPr>
        <w:pStyle w:val="ListBullet"/>
      </w:pPr>
      <w:r>
        <w:t>Voice-activated medication reminders</w:t>
      </w:r>
    </w:p>
    <w:p>
      <w:pPr>
        <w:pStyle w:val="ListBullet"/>
      </w:pPr>
      <w:r>
        <w:t>Recovery milestone tracking</w:t>
      </w:r>
    </w:p>
    <w:p>
      <w:pPr>
        <w:pStyle w:val="ListBullet"/>
      </w:pPr>
      <w:r>
        <w:t>Emergency contact activation</w:t>
      </w:r>
    </w:p>
    <w:p>
      <w:pPr>
        <w:pStyle w:val="ListBullet"/>
      </w:pPr>
      <w:r>
        <w:t>Appointment scheduling assistance</w:t>
      </w:r>
    </w:p>
    <w:p/>
    <w:p>
      <w:r>
        <w:t>2. **Educational Voice Skills**:</w:t>
      </w:r>
    </w:p>
    <w:p>
      <w:pPr>
        <w:pStyle w:val="ListBullet"/>
      </w:pPr>
      <w:r>
        <w:t>Procedure explanation on demand</w:t>
      </w:r>
    </w:p>
    <w:p>
      <w:pPr>
        <w:pStyle w:val="ListBullet"/>
      </w:pPr>
      <w:r>
        <w:t>Pre-operative preparation guidance</w:t>
      </w:r>
    </w:p>
    <w:p>
      <w:pPr>
        <w:pStyle w:val="ListBullet"/>
      </w:pPr>
      <w:r>
        <w:t>Post-operative care instructions</w:t>
      </w:r>
    </w:p>
    <w:p>
      <w:pPr>
        <w:pStyle w:val="ListBullet"/>
      </w:pPr>
      <w:r>
        <w:t>FAQ answering system</w:t>
      </w:r>
    </w:p>
    <w:p/>
    <w:p>
      <w:pPr>
        <w:pStyle w:val="Heading3"/>
        <w:jc w:val="left"/>
      </w:pPr>
      <w:r>
        <w:t>Future AI Integration Roadmap:</w:t>
      </w:r>
    </w:p>
    <w:p/>
    <w:p>
      <w:r>
        <w:t>#### 6-Month Implementation:</w:t>
      </w:r>
    </w:p>
    <w:p>
      <w:pPr>
        <w:pStyle w:val="ListBullet"/>
      </w:pPr>
      <w:r>
        <w:t>Basic schema markup deployment</w:t>
      </w:r>
    </w:p>
    <w:p>
      <w:pPr>
        <w:pStyle w:val="ListBullet"/>
      </w:pPr>
      <w:r>
        <w:t>Voice search optimisation</w:t>
      </w:r>
    </w:p>
    <w:p>
      <w:pPr>
        <w:pStyle w:val="ListBullet"/>
      </w:pPr>
      <w:r>
        <w:t>Simple chatbot integration</w:t>
      </w:r>
    </w:p>
    <w:p>
      <w:pPr>
        <w:pStyle w:val="ListBullet"/>
      </w:pPr>
      <w:r>
        <w:t>FAQ structured data implementation</w:t>
      </w:r>
    </w:p>
    <w:p/>
    <w:p>
      <w:r>
        <w:t>#### 12-Month Advanced Features:</w:t>
      </w:r>
    </w:p>
    <w:p>
      <w:pPr>
        <w:pStyle w:val="ListBullet"/>
      </w:pPr>
      <w:r>
        <w:t>AI-powered symptom assessment</w:t>
      </w:r>
    </w:p>
    <w:p>
      <w:pPr>
        <w:pStyle w:val="ListBullet"/>
      </w:pPr>
      <w:r>
        <w:t>Personalised content delivery</w:t>
      </w:r>
    </w:p>
    <w:p>
      <w:pPr>
        <w:pStyle w:val="ListBullet"/>
      </w:pPr>
      <w:r>
        <w:t>Voice-activated patient support</w:t>
      </w:r>
    </w:p>
    <w:p>
      <w:pPr>
        <w:pStyle w:val="ListBullet"/>
      </w:pPr>
      <w:r>
        <w:t>Predictive patient analytics</w:t>
      </w:r>
    </w:p>
    <w:p/>
    <w:p>
      <w:r>
        <w:t>#### 18-Month Innovation:</w:t>
      </w:r>
    </w:p>
    <w:p>
      <w:pPr>
        <w:pStyle w:val="ListBullet"/>
      </w:pPr>
      <w:r>
        <w:t>Machine learning outcome prediction</w:t>
      </w:r>
    </w:p>
    <w:p>
      <w:pPr>
        <w:pStyle w:val="ListBullet"/>
      </w:pPr>
      <w:r>
        <w:t>Virtual reality patient education</w:t>
      </w:r>
    </w:p>
    <w:p>
      <w:pPr>
        <w:pStyle w:val="ListBullet"/>
      </w:pPr>
      <w:r>
        <w:t>Advanced AI surgical planning</w:t>
      </w:r>
    </w:p>
    <w:p>
      <w:pPr>
        <w:pStyle w:val="ListBullet"/>
      </w:pPr>
      <w:r>
        <w:t>Integrated telemedicine AI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**AI Optimisation Strategy Status**: Comprehensive medical AI integration framework complete</w:t>
      </w:r>
    </w:p>
    <w:p>
      <w:r>
        <w:t>**Voice Search Ready**: Natural language content structure implemented</w:t>
      </w:r>
    </w:p>
    <w:p>
      <w:r>
        <w:t>**Patient Innovation**: Interactive tools and engagement systems designed</w:t>
      </w:r>
    </w:p>
    <w:p>
      <w:r>
        <w:t>**Future-Proofing**: Technology roadmap for continued advancement prepared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