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D3109" w14:textId="77777777" w:rsidR="00CF1EC7" w:rsidRDefault="00CF1EC7" w:rsidP="00CF1EC7">
      <w:pPr>
        <w:pStyle w:val="Heading1"/>
        <w:keepNext w:val="0"/>
        <w:keepLines w:val="0"/>
        <w:spacing w:before="480"/>
        <w:rPr>
          <w:color w:val="000000"/>
          <w:sz w:val="46"/>
          <w:szCs w:val="46"/>
        </w:rPr>
      </w:pPr>
      <w:bookmarkStart w:id="0" w:name="_12q1285u2jwl" w:colFirst="0" w:colLast="0"/>
      <w:bookmarkEnd w:id="0"/>
      <w:r>
        <w:rPr>
          <w:color w:val="000000"/>
          <w:sz w:val="46"/>
          <w:szCs w:val="46"/>
        </w:rPr>
        <w:t>Myringoplasty (Eardrum Repair) Surgery</w:t>
      </w:r>
    </w:p>
    <w:p w14:paraId="570F0102" w14:textId="1AB1A263" w:rsidR="00CF1EC7" w:rsidRDefault="00CF1EC7" w:rsidP="00CF1EC7">
      <w:pPr>
        <w:ind w:left="0" w:firstLine="0"/>
      </w:pPr>
      <w:r>
        <w:t xml:space="preserve">Myringoplasty is the microsurgical repair of a perforated eardrum, a procedure designed to restore hearing and prevent recurrent ear infections. Dr Nguyen uses advanced graft techniques, achieving excellent success rates for </w:t>
      </w:r>
      <w:r>
        <w:t>Sydney</w:t>
      </w:r>
      <w:r>
        <w:t xml:space="preserve"> and Forster patients with traumatic or chronic eardrum perforations.</w:t>
      </w:r>
    </w:p>
    <w:p w14:paraId="75A6824A" w14:textId="77777777" w:rsidR="00CF1EC7" w:rsidRDefault="00CF1EC7" w:rsidP="00CF1EC7">
      <w:pPr>
        <w:pStyle w:val="Heading2"/>
        <w:keepNext w:val="0"/>
        <w:keepLines w:val="0"/>
        <w:ind w:left="360" w:firstLine="0"/>
        <w:rPr>
          <w:color w:val="000000"/>
          <w:sz w:val="34"/>
          <w:szCs w:val="34"/>
        </w:rPr>
      </w:pPr>
      <w:bookmarkStart w:id="1" w:name="_xpwk3w3bopxv" w:colFirst="0" w:colLast="0"/>
      <w:bookmarkEnd w:id="1"/>
      <w:r>
        <w:rPr>
          <w:color w:val="000000"/>
          <w:sz w:val="34"/>
          <w:szCs w:val="34"/>
        </w:rPr>
        <w:t>When Does a Perforated Eardrum Need Surgical Repair?</w:t>
      </w:r>
    </w:p>
    <w:p w14:paraId="0FE1458D" w14:textId="2198094C" w:rsidR="00CF1EC7" w:rsidRDefault="00CF1EC7" w:rsidP="00CF1EC7">
      <w:pPr>
        <w:ind w:left="0" w:firstLine="0"/>
      </w:pPr>
      <w:r>
        <w:t xml:space="preserve">With extensive experience treating eardrum perforations across the </w:t>
      </w:r>
      <w:r>
        <w:t>Sydney</w:t>
      </w:r>
      <w:r>
        <w:t xml:space="preserve"> and Forster regions, Dr Nguyen understands how these injuries can significantly impact hearing and quality of life. His surgical expertise provides effective restoration for patients whose eardrums have not healed naturally.</w:t>
      </w:r>
    </w:p>
    <w:p w14:paraId="5035DEA8" w14:textId="77777777" w:rsidR="00CF1EC7" w:rsidRDefault="00CF1EC7" w:rsidP="00CF1EC7">
      <w:pPr>
        <w:ind w:left="0" w:firstLine="0"/>
      </w:pPr>
      <w:r>
        <w:rPr>
          <w:b/>
        </w:rPr>
        <w:t>Understanding Eardrum Perforations:</w:t>
      </w:r>
      <w:r>
        <w:t xml:space="preserve"> The eardrum (tympanic membrane) is a delicate barrier that protects the middle ear and transmits sound vibrations for hearing. When perforated, this protection is lost, leading to hearing reduction and increased infection susceptibility, particularly from water exposure during swimming or bathing.</w:t>
      </w:r>
    </w:p>
    <w:p w14:paraId="3DABA1DB" w14:textId="77777777" w:rsidR="00CF1EC7" w:rsidRDefault="00CF1EC7" w:rsidP="00CF1EC7">
      <w:pPr>
        <w:ind w:left="0" w:firstLine="0"/>
        <w:rPr>
          <w:b/>
        </w:rPr>
      </w:pPr>
      <w:r>
        <w:rPr>
          <w:b/>
        </w:rPr>
        <w:t>Common Causes in Our Regional Population:</w:t>
      </w:r>
    </w:p>
    <w:p w14:paraId="7C6D2BB1" w14:textId="77777777" w:rsidR="00CF1EC7" w:rsidRDefault="00CF1EC7" w:rsidP="00CF1EC7">
      <w:pPr>
        <w:numPr>
          <w:ilvl w:val="0"/>
          <w:numId w:val="2"/>
        </w:numPr>
        <w:spacing w:after="0"/>
      </w:pPr>
      <w:r>
        <w:rPr>
          <w:b/>
        </w:rPr>
        <w:t>Ear infections</w:t>
      </w:r>
      <w:r>
        <w:t xml:space="preserve"> that cause the eardrum to rupture</w:t>
      </w:r>
    </w:p>
    <w:p w14:paraId="03321D0A" w14:textId="77777777" w:rsidR="00CF1EC7" w:rsidRDefault="00CF1EC7" w:rsidP="00CF1EC7">
      <w:pPr>
        <w:numPr>
          <w:ilvl w:val="0"/>
          <w:numId w:val="2"/>
        </w:numPr>
        <w:spacing w:before="0" w:after="0"/>
      </w:pPr>
      <w:r>
        <w:rPr>
          <w:b/>
        </w:rPr>
        <w:t>Trauma</w:t>
      </w:r>
      <w:r>
        <w:t xml:space="preserve"> from cotton swab injuries or sudden pressure changes</w:t>
      </w:r>
    </w:p>
    <w:p w14:paraId="3490C64D" w14:textId="77777777" w:rsidR="00CF1EC7" w:rsidRDefault="00CF1EC7" w:rsidP="00CF1EC7">
      <w:pPr>
        <w:numPr>
          <w:ilvl w:val="0"/>
          <w:numId w:val="2"/>
        </w:numPr>
        <w:spacing w:before="0" w:after="0"/>
      </w:pPr>
      <w:r>
        <w:rPr>
          <w:b/>
        </w:rPr>
        <w:t>Barotrauma</w:t>
      </w:r>
      <w:r>
        <w:t xml:space="preserve"> from flying or diving, common in our coastal community</w:t>
      </w:r>
    </w:p>
    <w:p w14:paraId="31143E42" w14:textId="77777777" w:rsidR="00CF1EC7" w:rsidRDefault="00CF1EC7" w:rsidP="00CF1EC7">
      <w:pPr>
        <w:numPr>
          <w:ilvl w:val="0"/>
          <w:numId w:val="2"/>
        </w:numPr>
        <w:spacing w:before="0"/>
      </w:pPr>
      <w:r>
        <w:rPr>
          <w:b/>
        </w:rPr>
        <w:t>Chronic ear disease</w:t>
      </w:r>
      <w:r>
        <w:t xml:space="preserve"> causing a persistent perforation</w:t>
      </w:r>
    </w:p>
    <w:p w14:paraId="70A542FD" w14:textId="77777777" w:rsidR="00CF1EC7" w:rsidRDefault="00CF1EC7" w:rsidP="00CF1EC7">
      <w:pPr>
        <w:ind w:left="0" w:firstLine="0"/>
      </w:pPr>
      <w:r>
        <w:rPr>
          <w:b/>
        </w:rPr>
        <w:t>When Surgery Becomes Necessary:</w:t>
      </w:r>
      <w:r>
        <w:t xml:space="preserve"> Most small eardrum perforations heal naturally, but surgery is recommended when a perforation fails to heal after 3-6 months, hearing loss significantly impacts daily life, recurrent ear infections occur, or water exposure causes persistent problems.</w:t>
      </w:r>
    </w:p>
    <w:p w14:paraId="0F07DC06" w14:textId="77777777" w:rsidR="00CF1EC7" w:rsidRDefault="00CF1EC7" w:rsidP="00CF1EC7">
      <w:pPr>
        <w:ind w:left="0" w:firstLine="0"/>
        <w:rPr>
          <w:b/>
        </w:rPr>
      </w:pPr>
      <w:r>
        <w:rPr>
          <w:b/>
        </w:rPr>
        <w:t>Expected Surgical Outcomes:</w:t>
      </w:r>
    </w:p>
    <w:p w14:paraId="33614453" w14:textId="3D252116" w:rsidR="00CF1EC7" w:rsidRDefault="00CF1EC7" w:rsidP="00CF1EC7">
      <w:pPr>
        <w:numPr>
          <w:ilvl w:val="0"/>
          <w:numId w:val="3"/>
        </w:numPr>
        <w:spacing w:before="0" w:after="0"/>
      </w:pPr>
      <w:r>
        <w:rPr>
          <w:b/>
        </w:rPr>
        <w:t>H</w:t>
      </w:r>
      <w:r>
        <w:rPr>
          <w:b/>
        </w:rPr>
        <w:t>earing improvement</w:t>
      </w:r>
      <w:r>
        <w:t xml:space="preserve"> in most patients.</w:t>
      </w:r>
    </w:p>
    <w:p w14:paraId="3586EC29" w14:textId="77777777" w:rsidR="00CF1EC7" w:rsidRDefault="00CF1EC7" w:rsidP="00CF1EC7">
      <w:pPr>
        <w:numPr>
          <w:ilvl w:val="0"/>
          <w:numId w:val="3"/>
        </w:numPr>
        <w:spacing w:before="0" w:after="0"/>
      </w:pPr>
      <w:r>
        <w:rPr>
          <w:b/>
        </w:rPr>
        <w:t>Prevention of recurrent infections</w:t>
      </w:r>
      <w:r>
        <w:t xml:space="preserve"> through the perforation.</w:t>
      </w:r>
    </w:p>
    <w:p w14:paraId="141EA9BA" w14:textId="77777777" w:rsidR="00CF1EC7" w:rsidRDefault="00CF1EC7" w:rsidP="00CF1EC7">
      <w:pPr>
        <w:numPr>
          <w:ilvl w:val="0"/>
          <w:numId w:val="3"/>
        </w:numPr>
        <w:spacing w:before="0"/>
      </w:pPr>
      <w:r>
        <w:rPr>
          <w:b/>
        </w:rPr>
        <w:t>A safe return to swimming</w:t>
      </w:r>
      <w:r>
        <w:t xml:space="preserve"> and water sports within 6-8 weeks.</w:t>
      </w:r>
    </w:p>
    <w:p w14:paraId="77620D53" w14:textId="77777777" w:rsidR="00CF1EC7" w:rsidRDefault="00CF1EC7" w:rsidP="00CF1EC7">
      <w:r>
        <w:pict w14:anchorId="0A611604">
          <v:rect id="_x0000_i1025" style="width:0;height:1.5pt" o:hralign="center" o:hrstd="t" o:hr="t" fillcolor="#a0a0a0" stroked="f"/>
        </w:pict>
      </w:r>
    </w:p>
    <w:p w14:paraId="07A6114E" w14:textId="77777777" w:rsidR="00CF1EC7" w:rsidRDefault="00CF1EC7" w:rsidP="00CF1EC7">
      <w:pPr>
        <w:pStyle w:val="Heading2"/>
        <w:keepNext w:val="0"/>
        <w:keepLines w:val="0"/>
        <w:rPr>
          <w:color w:val="000000"/>
          <w:sz w:val="34"/>
          <w:szCs w:val="34"/>
        </w:rPr>
      </w:pPr>
      <w:bookmarkStart w:id="2" w:name="_72t2dvgplbdv" w:colFirst="0" w:colLast="0"/>
      <w:bookmarkEnd w:id="2"/>
      <w:r>
        <w:rPr>
          <w:color w:val="000000"/>
          <w:sz w:val="34"/>
          <w:szCs w:val="34"/>
        </w:rPr>
        <w:t>What Does Myringoplasty Surgery Involve?</w:t>
      </w:r>
    </w:p>
    <w:p w14:paraId="08F2A366" w14:textId="77777777" w:rsidR="00CF1EC7" w:rsidRDefault="00CF1EC7" w:rsidP="00CF1EC7">
      <w:pPr>
        <w:pStyle w:val="Heading3"/>
        <w:keepNext w:val="0"/>
        <w:keepLines w:val="0"/>
        <w:spacing w:before="280"/>
        <w:rPr>
          <w:color w:val="000000"/>
          <w:sz w:val="26"/>
          <w:szCs w:val="26"/>
        </w:rPr>
      </w:pPr>
      <w:bookmarkStart w:id="3" w:name="_onaaqw4qx1tg" w:colFirst="0" w:colLast="0"/>
      <w:bookmarkEnd w:id="3"/>
      <w:r>
        <w:rPr>
          <w:color w:val="000000"/>
          <w:sz w:val="26"/>
          <w:szCs w:val="26"/>
        </w:rPr>
        <w:lastRenderedPageBreak/>
        <w:t>Dr Nguyen's Advanced Microsurgical Approach</w:t>
      </w:r>
    </w:p>
    <w:p w14:paraId="5F732D29" w14:textId="77777777" w:rsidR="00CF1EC7" w:rsidRDefault="00CF1EC7" w:rsidP="00CF1EC7">
      <w:pPr>
        <w:ind w:left="0" w:firstLine="0"/>
      </w:pPr>
      <w:r>
        <w:t>Each myringoplasty is customised based on the perforation size, location, and your long-term hearing goals.</w:t>
      </w:r>
    </w:p>
    <w:p w14:paraId="60986512" w14:textId="2CF7EA18" w:rsidR="00CF1EC7" w:rsidRDefault="00CF1EC7" w:rsidP="00CF1EC7">
      <w:pPr>
        <w:ind w:left="0" w:firstLine="0"/>
      </w:pPr>
      <w:r>
        <w:rPr>
          <w:b/>
        </w:rPr>
        <w:t>Advanced Graft Selection:</w:t>
      </w:r>
      <w:r>
        <w:t xml:space="preserve"> Dr Nguyen selects the optimal graft material to repair the eardrum</w:t>
      </w:r>
      <w:r>
        <w:t>.</w:t>
      </w:r>
    </w:p>
    <w:p w14:paraId="516A41F3" w14:textId="0A213E0C" w:rsidR="00CF1EC7" w:rsidRDefault="00CF1EC7" w:rsidP="00CF1EC7">
      <w:pPr>
        <w:ind w:left="0" w:firstLine="0"/>
      </w:pPr>
      <w:r>
        <w:rPr>
          <w:b/>
        </w:rPr>
        <w:t>Surgical Technique Excellence:</w:t>
      </w:r>
      <w:r>
        <w:t xml:space="preserve"> Using a high-powered surgical microscope, Dr Nguyen precisely prepares the perforation and places the graft, supporting it with temporary packing as it heals. The procedure is performed at </w:t>
      </w:r>
      <w:r>
        <w:rPr>
          <w:b/>
        </w:rPr>
        <w:t>The Georger Centre</w:t>
      </w:r>
      <w:r>
        <w:t>, providing patients with convenient access to advanced microsurgical facilities.</w:t>
      </w:r>
    </w:p>
    <w:p w14:paraId="7470DC05" w14:textId="2072EEE3" w:rsidR="00CF1EC7" w:rsidRDefault="00CF1EC7" w:rsidP="00CF1EC7">
      <w:pPr>
        <w:ind w:left="0" w:firstLine="0"/>
        <w:rPr>
          <w:i/>
        </w:rPr>
      </w:pPr>
      <w:r>
        <w:rPr>
          <w:b/>
        </w:rPr>
        <w:t>Dr Nguyen's Expert Take:</w:t>
      </w:r>
      <w:r>
        <w:t xml:space="preserve"> </w:t>
      </w:r>
      <w:r>
        <w:rPr>
          <w:i/>
        </w:rPr>
        <w:t xml:space="preserve">"Myringoplasty success depends on meticulous attention to detail. Having performed these procedures for </w:t>
      </w:r>
      <w:r>
        <w:rPr>
          <w:i/>
        </w:rPr>
        <w:t>Sydney</w:t>
      </w:r>
      <w:r>
        <w:rPr>
          <w:i/>
        </w:rPr>
        <w:t xml:space="preserve"> and Forster residents, </w:t>
      </w:r>
      <w:proofErr w:type="gramStart"/>
      <w:r>
        <w:rPr>
          <w:i/>
        </w:rPr>
        <w:t>I've</w:t>
      </w:r>
      <w:proofErr w:type="gramEnd"/>
      <w:r>
        <w:rPr>
          <w:i/>
        </w:rPr>
        <w:t xml:space="preserve"> refined my technique to achieve excellent outcomes while minimising recovery time. The key is proper patient selection, optimal graft choice, and precise surgical technique combined with comprehensive post-operative care."</w:t>
      </w:r>
    </w:p>
    <w:p w14:paraId="28B5965E" w14:textId="77777777" w:rsidR="00CF1EC7" w:rsidRDefault="00CF1EC7" w:rsidP="00CF1EC7">
      <w:r>
        <w:pict w14:anchorId="49964F33">
          <v:rect id="_x0000_i1026" style="width:0;height:1.5pt" o:hralign="center" o:hrstd="t" o:hr="t" fillcolor="#a0a0a0" stroked="f"/>
        </w:pict>
      </w:r>
    </w:p>
    <w:p w14:paraId="59565303" w14:textId="77777777" w:rsidR="00CF1EC7" w:rsidRDefault="00CF1EC7" w:rsidP="00CF1EC7">
      <w:pPr>
        <w:pStyle w:val="Heading2"/>
        <w:keepNext w:val="0"/>
        <w:keepLines w:val="0"/>
        <w:rPr>
          <w:color w:val="000000"/>
          <w:sz w:val="34"/>
          <w:szCs w:val="34"/>
        </w:rPr>
      </w:pPr>
      <w:bookmarkStart w:id="4" w:name="_pedp9yddh105" w:colFirst="0" w:colLast="0"/>
      <w:bookmarkEnd w:id="4"/>
      <w:r>
        <w:rPr>
          <w:color w:val="000000"/>
          <w:sz w:val="34"/>
          <w:szCs w:val="34"/>
        </w:rPr>
        <w:t>What Should I Expect During Recovery?</w:t>
      </w:r>
    </w:p>
    <w:p w14:paraId="5FBB8323" w14:textId="77777777" w:rsidR="00CF1EC7" w:rsidRDefault="00CF1EC7" w:rsidP="00CF1EC7">
      <w:pPr>
        <w:pStyle w:val="Heading3"/>
        <w:keepNext w:val="0"/>
        <w:keepLines w:val="0"/>
        <w:spacing w:before="280"/>
        <w:rPr>
          <w:color w:val="000000"/>
          <w:sz w:val="26"/>
          <w:szCs w:val="26"/>
        </w:rPr>
      </w:pPr>
      <w:bookmarkStart w:id="5" w:name="_jd7dji1k56io" w:colFirst="0" w:colLast="0"/>
      <w:bookmarkEnd w:id="5"/>
      <w:r>
        <w:rPr>
          <w:color w:val="000000"/>
          <w:sz w:val="26"/>
          <w:szCs w:val="26"/>
        </w:rPr>
        <w:t>Dr Nguyen's Comprehensive Recovery Protocol</w:t>
      </w:r>
    </w:p>
    <w:p w14:paraId="37A2C8E1" w14:textId="77777777" w:rsidR="00CF1EC7" w:rsidRDefault="00CF1EC7" w:rsidP="00CF1EC7">
      <w:pPr>
        <w:ind w:left="0" w:firstLine="0"/>
      </w:pPr>
      <w:r>
        <w:rPr>
          <w:b/>
        </w:rPr>
        <w:t>Immediate Post-Operative Care:</w:t>
      </w:r>
      <w:r>
        <w:t xml:space="preserve"> Post-operative discomfort is typically mild and is managed very effectively with our comprehensive pain control strategy. Most patients go home the same day with detailed ear care guidelines and 24/7 contact information for any urgent concerns.</w:t>
      </w:r>
    </w:p>
    <w:p w14:paraId="7B01408B" w14:textId="77777777" w:rsidR="00CF1EC7" w:rsidRDefault="00CF1EC7" w:rsidP="00CF1EC7">
      <w:pPr>
        <w:ind w:left="0" w:firstLine="0"/>
        <w:rPr>
          <w:b/>
        </w:rPr>
      </w:pPr>
      <w:r>
        <w:rPr>
          <w:b/>
        </w:rPr>
        <w:t>Recovery Timeline:</w:t>
      </w:r>
    </w:p>
    <w:p w14:paraId="7A160868" w14:textId="77777777" w:rsidR="00CF1EC7" w:rsidRDefault="00CF1EC7" w:rsidP="00CF1EC7">
      <w:pPr>
        <w:numPr>
          <w:ilvl w:val="0"/>
          <w:numId w:val="4"/>
        </w:numPr>
        <w:spacing w:after="0"/>
      </w:pPr>
      <w:r>
        <w:rPr>
          <w:b/>
        </w:rPr>
        <w:t>First Week:</w:t>
      </w:r>
      <w:r>
        <w:t xml:space="preserve"> Focus on gentle activity, keeping the ear completely dry, and avoiding forceful nose blowing.</w:t>
      </w:r>
    </w:p>
    <w:p w14:paraId="3A4D7DFC" w14:textId="77777777" w:rsidR="00CF1EC7" w:rsidRDefault="00CF1EC7" w:rsidP="00CF1EC7">
      <w:pPr>
        <w:numPr>
          <w:ilvl w:val="0"/>
          <w:numId w:val="4"/>
        </w:numPr>
        <w:spacing w:before="0" w:after="0"/>
      </w:pPr>
      <w:r>
        <w:rPr>
          <w:b/>
        </w:rPr>
        <w:t>Weeks 2-4:</w:t>
      </w:r>
      <w:r>
        <w:t xml:space="preserve"> A gradual increase in activities is permitted, and you will have your first follow-up visit to assess healing.</w:t>
      </w:r>
    </w:p>
    <w:p w14:paraId="49E6FE4B" w14:textId="77777777" w:rsidR="00CF1EC7" w:rsidRDefault="00CF1EC7" w:rsidP="00CF1EC7">
      <w:pPr>
        <w:numPr>
          <w:ilvl w:val="0"/>
          <w:numId w:val="4"/>
        </w:numPr>
        <w:spacing w:before="0"/>
      </w:pPr>
      <w:r>
        <w:rPr>
          <w:b/>
        </w:rPr>
        <w:t>Weeks 6-8:</w:t>
      </w:r>
      <w:r>
        <w:t xml:space="preserve"> Dr Nguyen will assess for complete healing and typically clear patients for a safe return to swimming and other water activities.</w:t>
      </w:r>
    </w:p>
    <w:p w14:paraId="3DB6639B" w14:textId="77777777" w:rsidR="00CF1EC7" w:rsidRDefault="00CF1EC7" w:rsidP="00CF1EC7">
      <w:pPr>
        <w:ind w:left="0" w:firstLine="0"/>
      </w:pPr>
      <w:r>
        <w:rPr>
          <w:b/>
        </w:rPr>
        <w:t>Hearing Improvement Timeline:</w:t>
      </w:r>
      <w:r>
        <w:t xml:space="preserve"> Many patients notice immediate hearing improvement after surgery, though optimal results develop over 2-3 months as healing progresses and any temporary swelling resolves.</w:t>
      </w:r>
    </w:p>
    <w:p w14:paraId="1917FB6A" w14:textId="5276CF01" w:rsidR="00CF1EC7" w:rsidRDefault="00CF1EC7" w:rsidP="00CF1EC7">
      <w:pPr>
        <w:ind w:left="0" w:firstLine="0"/>
        <w:rPr>
          <w:i/>
        </w:rPr>
      </w:pPr>
      <w:r>
        <w:rPr>
          <w:b/>
        </w:rPr>
        <w:lastRenderedPageBreak/>
        <w:t>Dr Nguyen's Expert Take:</w:t>
      </w:r>
      <w:r>
        <w:t xml:space="preserve"> </w:t>
      </w:r>
      <w:r>
        <w:rPr>
          <w:i/>
        </w:rPr>
        <w:t>"Recovery from myringoplasty is generally very comfortable. For our regional patients who enjoy water activities, the temporary water restrictions are absolutely worth the long-term benefits of restored hearing and eliminated infection risk."</w:t>
      </w:r>
    </w:p>
    <w:p w14:paraId="4814DDA3" w14:textId="77777777" w:rsidR="00CF1EC7" w:rsidRDefault="00CF1EC7" w:rsidP="00CF1EC7">
      <w:r>
        <w:pict w14:anchorId="266936C3">
          <v:rect id="_x0000_i1027" style="width:0;height:1.5pt" o:hralign="center" o:hrstd="t" o:hr="t" fillcolor="#a0a0a0" stroked="f"/>
        </w:pict>
      </w:r>
    </w:p>
    <w:p w14:paraId="63877EAB" w14:textId="77777777" w:rsidR="00CF1EC7" w:rsidRDefault="00CF1EC7" w:rsidP="00CF1EC7">
      <w:pPr>
        <w:pStyle w:val="Heading2"/>
        <w:keepNext w:val="0"/>
        <w:keepLines w:val="0"/>
        <w:rPr>
          <w:color w:val="000000"/>
          <w:sz w:val="34"/>
          <w:szCs w:val="34"/>
        </w:rPr>
      </w:pPr>
      <w:bookmarkStart w:id="6" w:name="_g3xg64udykam" w:colFirst="0" w:colLast="0"/>
      <w:bookmarkEnd w:id="6"/>
      <w:r>
        <w:rPr>
          <w:color w:val="000000"/>
          <w:sz w:val="34"/>
          <w:szCs w:val="34"/>
        </w:rPr>
        <w:t>Frequently Asked Questions</w:t>
      </w:r>
    </w:p>
    <w:p w14:paraId="16BF4CD6" w14:textId="77777777" w:rsidR="00CF1EC7" w:rsidRDefault="00CF1EC7" w:rsidP="00CF1EC7">
      <w:pPr>
        <w:pStyle w:val="Heading3"/>
        <w:keepNext w:val="0"/>
        <w:keepLines w:val="0"/>
        <w:spacing w:before="280"/>
        <w:rPr>
          <w:color w:val="000000"/>
          <w:sz w:val="26"/>
          <w:szCs w:val="26"/>
        </w:rPr>
      </w:pPr>
      <w:bookmarkStart w:id="7" w:name="_emytw4r9rpp3" w:colFirst="0" w:colLast="0"/>
      <w:bookmarkStart w:id="8" w:name="_i04osx4pfns" w:colFirst="0" w:colLast="0"/>
      <w:bookmarkEnd w:id="7"/>
      <w:bookmarkEnd w:id="8"/>
      <w:r>
        <w:rPr>
          <w:color w:val="000000"/>
          <w:sz w:val="26"/>
          <w:szCs w:val="26"/>
        </w:rPr>
        <w:t>Will my hearing return to normal?</w:t>
      </w:r>
    </w:p>
    <w:p w14:paraId="43F35E85" w14:textId="77777777" w:rsidR="00CF1EC7" w:rsidRDefault="00CF1EC7" w:rsidP="00CF1EC7">
      <w:pPr>
        <w:ind w:left="0" w:firstLine="0"/>
      </w:pPr>
      <w:r>
        <w:rPr>
          <w:b/>
        </w:rPr>
        <w:t>Most patients experience significant hearing improvement,</w:t>
      </w:r>
      <w:r>
        <w:t xml:space="preserve"> though the degree of restoration depends on the perforation size and other individual ear factors. Dr Nguyen provides realistic expectations based on your specific assessment.</w:t>
      </w:r>
    </w:p>
    <w:p w14:paraId="6A7DF7AB" w14:textId="77777777" w:rsidR="00CF1EC7" w:rsidRDefault="00CF1EC7" w:rsidP="00CF1EC7">
      <w:pPr>
        <w:pStyle w:val="Heading3"/>
        <w:keepNext w:val="0"/>
        <w:keepLines w:val="0"/>
        <w:spacing w:before="280"/>
        <w:rPr>
          <w:color w:val="000000"/>
          <w:sz w:val="26"/>
          <w:szCs w:val="26"/>
        </w:rPr>
      </w:pPr>
      <w:bookmarkStart w:id="9" w:name="_dctndrfxl4yl" w:colFirst="0" w:colLast="0"/>
      <w:bookmarkEnd w:id="9"/>
      <w:r>
        <w:rPr>
          <w:color w:val="000000"/>
          <w:sz w:val="26"/>
          <w:szCs w:val="26"/>
        </w:rPr>
        <w:t>How long does the surgery take?</w:t>
      </w:r>
    </w:p>
    <w:p w14:paraId="7D9355C6" w14:textId="6949C013" w:rsidR="00CF1EC7" w:rsidRDefault="00CF1EC7" w:rsidP="00CF1EC7">
      <w:pPr>
        <w:ind w:left="0" w:firstLine="0"/>
      </w:pPr>
      <w:r>
        <w:t xml:space="preserve">Myringoplasty typically takes </w:t>
      </w:r>
      <w:r>
        <w:rPr>
          <w:b/>
        </w:rPr>
        <w:t>60</w:t>
      </w:r>
      <w:r>
        <w:rPr>
          <w:b/>
        </w:rPr>
        <w:t>-90 minutes</w:t>
      </w:r>
      <w:r>
        <w:t>, and most patients go home the same day.</w:t>
      </w:r>
    </w:p>
    <w:p w14:paraId="184E9A66" w14:textId="77777777" w:rsidR="00CF1EC7" w:rsidRDefault="00CF1EC7" w:rsidP="00CF1EC7">
      <w:pPr>
        <w:pStyle w:val="Heading3"/>
        <w:keepNext w:val="0"/>
        <w:keepLines w:val="0"/>
        <w:spacing w:before="280"/>
        <w:rPr>
          <w:color w:val="000000"/>
          <w:sz w:val="26"/>
          <w:szCs w:val="26"/>
        </w:rPr>
      </w:pPr>
      <w:bookmarkStart w:id="10" w:name="_xw5cz8go2gd8" w:colFirst="0" w:colLast="0"/>
      <w:bookmarkEnd w:id="10"/>
      <w:r>
        <w:rPr>
          <w:color w:val="000000"/>
          <w:sz w:val="26"/>
          <w:szCs w:val="26"/>
        </w:rPr>
        <w:t>Is the surgery painful?</w:t>
      </w:r>
    </w:p>
    <w:p w14:paraId="1A85EC23" w14:textId="77777777" w:rsidR="00CF1EC7" w:rsidRDefault="00CF1EC7" w:rsidP="00CF1EC7">
      <w:pPr>
        <w:ind w:left="0" w:firstLine="0"/>
      </w:pPr>
      <w:r>
        <w:t xml:space="preserve">Most patients experience </w:t>
      </w:r>
      <w:r>
        <w:rPr>
          <w:b/>
        </w:rPr>
        <w:t>minimal pain</w:t>
      </w:r>
      <w:r>
        <w:t xml:space="preserve"> after myringoplasty, which is well-controlled with over-the-counter pain medications.</w:t>
      </w:r>
    </w:p>
    <w:p w14:paraId="1EC0AD38" w14:textId="77777777" w:rsidR="00CF1EC7" w:rsidRDefault="00CF1EC7" w:rsidP="00CF1EC7">
      <w:pPr>
        <w:pStyle w:val="Heading3"/>
        <w:keepNext w:val="0"/>
        <w:keepLines w:val="0"/>
        <w:spacing w:before="280"/>
        <w:rPr>
          <w:color w:val="000000"/>
          <w:sz w:val="26"/>
          <w:szCs w:val="26"/>
        </w:rPr>
      </w:pPr>
      <w:bookmarkStart w:id="11" w:name="_vm0ha5dmgqxn" w:colFirst="0" w:colLast="0"/>
      <w:bookmarkEnd w:id="11"/>
      <w:r>
        <w:rPr>
          <w:color w:val="000000"/>
          <w:sz w:val="26"/>
          <w:szCs w:val="26"/>
        </w:rPr>
        <w:t>When can I return to swimming or water sports?</w:t>
      </w:r>
    </w:p>
    <w:p w14:paraId="60C20127" w14:textId="77777777" w:rsidR="00CF1EC7" w:rsidRDefault="00CF1EC7" w:rsidP="00CF1EC7">
      <w:pPr>
        <w:ind w:left="0" w:firstLine="0"/>
      </w:pPr>
      <w:r>
        <w:t xml:space="preserve">Most patients can safely return to water activities </w:t>
      </w:r>
      <w:r>
        <w:rPr>
          <w:b/>
        </w:rPr>
        <w:t>6-8 weeks after surgery</w:t>
      </w:r>
      <w:r>
        <w:t xml:space="preserve"> once complete healing is confirmed.</w:t>
      </w:r>
    </w:p>
    <w:p w14:paraId="0DB31DC5" w14:textId="77777777" w:rsidR="00CF1EC7" w:rsidRDefault="00CF1EC7" w:rsidP="00CF1EC7">
      <w:r>
        <w:pict w14:anchorId="2D66AB83">
          <v:rect id="_x0000_i1028" style="width:0;height:1.5pt" o:hralign="center" o:hrstd="t" o:hr="t" fillcolor="#a0a0a0" stroked="f"/>
        </w:pict>
      </w:r>
    </w:p>
    <w:p w14:paraId="2B89D7EC" w14:textId="77777777" w:rsidR="00CF1EC7" w:rsidRDefault="00CF1EC7" w:rsidP="00CF1EC7">
      <w:pPr>
        <w:pStyle w:val="Heading2"/>
        <w:keepNext w:val="0"/>
        <w:keepLines w:val="0"/>
        <w:rPr>
          <w:color w:val="000000"/>
          <w:sz w:val="34"/>
          <w:szCs w:val="34"/>
        </w:rPr>
      </w:pPr>
      <w:bookmarkStart w:id="12" w:name="_zggjn0etw1n9" w:colFirst="0" w:colLast="0"/>
      <w:bookmarkEnd w:id="12"/>
      <w:r>
        <w:rPr>
          <w:color w:val="000000"/>
          <w:sz w:val="34"/>
          <w:szCs w:val="34"/>
        </w:rPr>
        <w:t>Ready to Restore Your Hearing and Ear Health?</w:t>
      </w:r>
    </w:p>
    <w:p w14:paraId="622D4BE7" w14:textId="77777777" w:rsidR="00CF1EC7" w:rsidRDefault="00CF1EC7" w:rsidP="00CF1EC7">
      <w:pPr>
        <w:ind w:left="0" w:firstLine="0"/>
        <w:rPr>
          <w:b/>
        </w:rPr>
      </w:pPr>
      <w:r>
        <w:rPr>
          <w:b/>
        </w:rPr>
        <w:t>Are you dealing with persistent hearing loss, recurrent ear infections, or water activity limitations from a perforated eardrum?</w:t>
      </w:r>
    </w:p>
    <w:p w14:paraId="7EC5CE95" w14:textId="77777777" w:rsidR="00CF1EC7" w:rsidRDefault="00CF1EC7" w:rsidP="00CF1EC7">
      <w:pPr>
        <w:ind w:left="0" w:firstLine="0"/>
      </w:pPr>
      <w:r>
        <w:t>Dr Nguyen's specialised microsurgical expertise in eardrum repair provides excellent outcomes for regional patients, combining advanced surgical techniques with comprehensive care designed for active lifestyles.</w:t>
      </w:r>
    </w:p>
    <w:p w14:paraId="05931907" w14:textId="77777777" w:rsidR="00CF1EC7" w:rsidRDefault="00CF1EC7" w:rsidP="00CF1EC7">
      <w:pPr>
        <w:pStyle w:val="Heading3"/>
        <w:keepNext w:val="0"/>
        <w:keepLines w:val="0"/>
        <w:spacing w:before="280"/>
        <w:rPr>
          <w:color w:val="000000"/>
          <w:sz w:val="26"/>
          <w:szCs w:val="26"/>
        </w:rPr>
      </w:pPr>
      <w:bookmarkStart w:id="13" w:name="_zc3wjduu12aw" w:colFirst="0" w:colLast="0"/>
      <w:bookmarkEnd w:id="13"/>
      <w:r>
        <w:rPr>
          <w:color w:val="000000"/>
          <w:sz w:val="26"/>
          <w:szCs w:val="26"/>
        </w:rPr>
        <w:t>Next Steps:</w:t>
      </w:r>
    </w:p>
    <w:p w14:paraId="7733CE6C" w14:textId="77777777" w:rsidR="00CF1EC7" w:rsidRDefault="00CF1EC7" w:rsidP="00CF1EC7">
      <w:pPr>
        <w:ind w:left="0" w:firstLine="0"/>
        <w:rPr>
          <w:i/>
        </w:rPr>
      </w:pPr>
      <w:hyperlink r:id="rId5">
        <w:r>
          <w:rPr>
            <w:b/>
            <w:color w:val="1155CC"/>
            <w:u w:val="single"/>
          </w:rPr>
          <w:t>Schedule Your Myringoplasty Consultation</w:t>
        </w:r>
      </w:hyperlink>
      <w:r>
        <w:t xml:space="preserve"> </w:t>
      </w:r>
      <w:r>
        <w:rPr>
          <w:i/>
        </w:rPr>
        <w:t>Expert evaluation including surgical candidacy assessment and personalised treatment planning</w:t>
      </w:r>
    </w:p>
    <w:p w14:paraId="1982FDDF" w14:textId="77777777" w:rsidR="00CF1EC7" w:rsidRDefault="00CF1EC7" w:rsidP="00CF1EC7">
      <w:pPr>
        <w:ind w:left="0" w:firstLine="0"/>
        <w:rPr>
          <w:b/>
        </w:rPr>
      </w:pPr>
      <w:r>
        <w:rPr>
          <w:b/>
        </w:rPr>
        <w:t>Contact Information:</w:t>
      </w:r>
    </w:p>
    <w:p w14:paraId="51521892" w14:textId="77777777" w:rsidR="00CF1EC7" w:rsidRDefault="00CF1EC7" w:rsidP="00CF1EC7">
      <w:pPr>
        <w:numPr>
          <w:ilvl w:val="0"/>
          <w:numId w:val="5"/>
        </w:numPr>
        <w:spacing w:after="0"/>
      </w:pPr>
      <w:r>
        <w:rPr>
          <w:b/>
        </w:rPr>
        <w:t>Phone:</w:t>
      </w:r>
      <w:r>
        <w:t xml:space="preserve"> [Phone number] - Myringoplasty consultation appointments</w:t>
      </w:r>
    </w:p>
    <w:p w14:paraId="55857A98" w14:textId="77777777" w:rsidR="00CF1EC7" w:rsidRDefault="00CF1EC7" w:rsidP="00CF1EC7">
      <w:pPr>
        <w:numPr>
          <w:ilvl w:val="0"/>
          <w:numId w:val="5"/>
        </w:numPr>
        <w:spacing w:before="0"/>
      </w:pPr>
      <w:r>
        <w:rPr>
          <w:b/>
        </w:rPr>
        <w:t>Online:</w:t>
      </w:r>
      <w:r>
        <w:t xml:space="preserve"> [Booking system] - Convenient scheduling for regional patients</w:t>
      </w:r>
    </w:p>
    <w:p w14:paraId="7CBD0616" w14:textId="77777777" w:rsidR="00CF1EC7" w:rsidRDefault="00CF1EC7" w:rsidP="00CF1EC7">
      <w:r>
        <w:pict w14:anchorId="56CE7DCE">
          <v:rect id="_x0000_i1029" style="width:0;height:1.5pt" o:hralign="center" o:hrstd="t" o:hr="t" fillcolor="#a0a0a0" stroked="f"/>
        </w:pict>
      </w:r>
    </w:p>
    <w:p w14:paraId="7A9F7745" w14:textId="77777777" w:rsidR="00CF1EC7" w:rsidRDefault="00CF1EC7" w:rsidP="00CF1EC7">
      <w:pPr>
        <w:pStyle w:val="Heading2"/>
        <w:keepNext w:val="0"/>
        <w:keepLines w:val="0"/>
        <w:rPr>
          <w:color w:val="000000"/>
          <w:sz w:val="34"/>
          <w:szCs w:val="34"/>
        </w:rPr>
      </w:pPr>
      <w:bookmarkStart w:id="14" w:name="_8fxv3c9p0pli" w:colFirst="0" w:colLast="0"/>
      <w:bookmarkEnd w:id="14"/>
      <w:r>
        <w:rPr>
          <w:color w:val="000000"/>
          <w:sz w:val="34"/>
          <w:szCs w:val="34"/>
        </w:rPr>
        <w:t>Related Resources</w:t>
      </w:r>
    </w:p>
    <w:p w14:paraId="52AF86E1" w14:textId="77777777" w:rsidR="00CF1EC7" w:rsidRDefault="00CF1EC7" w:rsidP="00CF1EC7">
      <w:pPr>
        <w:pStyle w:val="Heading3"/>
        <w:keepNext w:val="0"/>
        <w:keepLines w:val="0"/>
        <w:spacing w:before="280"/>
        <w:rPr>
          <w:color w:val="000000"/>
          <w:sz w:val="26"/>
          <w:szCs w:val="26"/>
        </w:rPr>
      </w:pPr>
      <w:bookmarkStart w:id="15" w:name="_sp6v1hgpyu6o" w:colFirst="0" w:colLast="0"/>
      <w:bookmarkEnd w:id="15"/>
      <w:r>
        <w:rPr>
          <w:color w:val="000000"/>
          <w:sz w:val="26"/>
          <w:szCs w:val="26"/>
        </w:rPr>
        <w:t>Internal Links</w:t>
      </w:r>
    </w:p>
    <w:p w14:paraId="32D64679" w14:textId="77777777" w:rsidR="00CF1EC7" w:rsidRDefault="00CF1EC7" w:rsidP="00CF1EC7">
      <w:pPr>
        <w:numPr>
          <w:ilvl w:val="0"/>
          <w:numId w:val="1"/>
        </w:numPr>
        <w:spacing w:after="0"/>
      </w:pPr>
      <w:r>
        <w:rPr>
          <w:rFonts w:ascii="Arial Unicode MS" w:eastAsia="Arial Unicode MS" w:hAnsi="Arial Unicode MS" w:cs="Arial Unicode MS"/>
        </w:rPr>
        <w:t>Conditions - Recurrent Ear Infections → Managing infections that can cause eardrum perforations</w:t>
      </w:r>
    </w:p>
    <w:p w14:paraId="615A568A" w14:textId="77777777" w:rsidR="00CF1EC7" w:rsidRDefault="00CF1EC7" w:rsidP="00CF1EC7">
      <w:pPr>
        <w:numPr>
          <w:ilvl w:val="0"/>
          <w:numId w:val="1"/>
        </w:numPr>
        <w:spacing w:before="0" w:after="0"/>
      </w:pPr>
      <w:r>
        <w:rPr>
          <w:rFonts w:ascii="Arial Unicode MS" w:eastAsia="Arial Unicode MS" w:hAnsi="Arial Unicode MS" w:cs="Arial Unicode MS"/>
        </w:rPr>
        <w:t xml:space="preserve">Treatments - </w:t>
      </w:r>
      <w:proofErr w:type="spellStart"/>
      <w:r>
        <w:rPr>
          <w:rFonts w:ascii="Arial Unicode MS" w:eastAsia="Arial Unicode MS" w:hAnsi="Arial Unicode MS" w:cs="Arial Unicode MS"/>
        </w:rPr>
        <w:t>Exostectomy</w:t>
      </w:r>
      <w:proofErr w:type="spellEnd"/>
      <w:r>
        <w:rPr>
          <w:rFonts w:ascii="Arial Unicode MS" w:eastAsia="Arial Unicode MS" w:hAnsi="Arial Unicode MS" w:cs="Arial Unicode MS"/>
        </w:rPr>
        <w:t xml:space="preserve"> → Related ear canal surgical procedures</w:t>
      </w:r>
    </w:p>
    <w:p w14:paraId="61B6CA04" w14:textId="77777777" w:rsidR="00CF1EC7" w:rsidRDefault="00CF1EC7" w:rsidP="00CF1EC7">
      <w:pPr>
        <w:numPr>
          <w:ilvl w:val="0"/>
          <w:numId w:val="1"/>
        </w:numPr>
        <w:spacing w:before="0" w:after="0"/>
      </w:pPr>
      <w:r>
        <w:rPr>
          <w:rFonts w:ascii="Arial Unicode MS" w:eastAsia="Arial Unicode MS" w:hAnsi="Arial Unicode MS" w:cs="Arial Unicode MS"/>
        </w:rPr>
        <w:t>Conditions - Hearing Loss → Comprehensive hearing problem evaluation</w:t>
      </w:r>
    </w:p>
    <w:p w14:paraId="3C70EC25" w14:textId="77777777" w:rsidR="00CF1EC7" w:rsidRDefault="00CF1EC7" w:rsidP="00CF1EC7">
      <w:pPr>
        <w:numPr>
          <w:ilvl w:val="0"/>
          <w:numId w:val="1"/>
        </w:numPr>
        <w:spacing w:before="0"/>
      </w:pPr>
      <w:r>
        <w:rPr>
          <w:rFonts w:ascii="Arial Unicode MS" w:eastAsia="Arial Unicode MS" w:hAnsi="Arial Unicode MS" w:cs="Arial Unicode MS"/>
        </w:rPr>
        <w:t>Patient Journey → What to expect during your treatment process</w:t>
      </w:r>
    </w:p>
    <w:p w14:paraId="53202879" w14:textId="77777777" w:rsidR="00CF1EC7" w:rsidRDefault="00CF1EC7" w:rsidP="00CF1EC7"/>
    <w:p w14:paraId="7F98D250" w14:textId="77777777" w:rsidR="00FF4AC9" w:rsidRDefault="00FF4AC9"/>
    <w:sectPr w:rsidR="00FF4AC9" w:rsidSect="00CF1E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4B92"/>
    <w:multiLevelType w:val="multilevel"/>
    <w:tmpl w:val="DDBC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07F4B"/>
    <w:multiLevelType w:val="multilevel"/>
    <w:tmpl w:val="54AE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150F8"/>
    <w:multiLevelType w:val="multilevel"/>
    <w:tmpl w:val="21DA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774C14"/>
    <w:multiLevelType w:val="multilevel"/>
    <w:tmpl w:val="DF7A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B256B7"/>
    <w:multiLevelType w:val="multilevel"/>
    <w:tmpl w:val="4E76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2394085">
    <w:abstractNumId w:val="4"/>
  </w:num>
  <w:num w:numId="2" w16cid:durableId="114295599">
    <w:abstractNumId w:val="1"/>
  </w:num>
  <w:num w:numId="3" w16cid:durableId="377125633">
    <w:abstractNumId w:val="0"/>
  </w:num>
  <w:num w:numId="4" w16cid:durableId="1470978910">
    <w:abstractNumId w:val="3"/>
  </w:num>
  <w:num w:numId="5" w16cid:durableId="181116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C7"/>
    <w:rsid w:val="00136636"/>
    <w:rsid w:val="005D3D0D"/>
    <w:rsid w:val="00722B5A"/>
    <w:rsid w:val="00873802"/>
    <w:rsid w:val="00CF1EC7"/>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3093"/>
  <w15:chartTrackingRefBased/>
  <w15:docId w15:val="{47A76745-2632-4703-B541-F9E0CC8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EC7"/>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CF1EC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F1EC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F1EC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1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EC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1EC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1EC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1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EC7"/>
    <w:rPr>
      <w:rFonts w:eastAsiaTheme="majorEastAsia" w:cstheme="majorBidi"/>
      <w:color w:val="272727" w:themeColor="text1" w:themeTint="D8"/>
    </w:rPr>
  </w:style>
  <w:style w:type="paragraph" w:styleId="Title">
    <w:name w:val="Title"/>
    <w:basedOn w:val="Normal"/>
    <w:next w:val="Normal"/>
    <w:link w:val="TitleChar"/>
    <w:uiPriority w:val="10"/>
    <w:qFormat/>
    <w:rsid w:val="00CF1EC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1EC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1EC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1EC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1EC7"/>
    <w:pPr>
      <w:spacing w:before="160"/>
      <w:jc w:val="center"/>
    </w:pPr>
    <w:rPr>
      <w:i/>
      <w:iCs/>
      <w:color w:val="404040" w:themeColor="text1" w:themeTint="BF"/>
    </w:rPr>
  </w:style>
  <w:style w:type="character" w:customStyle="1" w:styleId="QuoteChar">
    <w:name w:val="Quote Char"/>
    <w:basedOn w:val="DefaultParagraphFont"/>
    <w:link w:val="Quote"/>
    <w:uiPriority w:val="29"/>
    <w:rsid w:val="00CF1EC7"/>
    <w:rPr>
      <w:i/>
      <w:iCs/>
      <w:color w:val="404040" w:themeColor="text1" w:themeTint="BF"/>
    </w:rPr>
  </w:style>
  <w:style w:type="paragraph" w:styleId="ListParagraph">
    <w:name w:val="List Paragraph"/>
    <w:basedOn w:val="Normal"/>
    <w:uiPriority w:val="34"/>
    <w:qFormat/>
    <w:rsid w:val="00CF1EC7"/>
    <w:pPr>
      <w:contextualSpacing/>
    </w:pPr>
  </w:style>
  <w:style w:type="character" w:styleId="IntenseEmphasis">
    <w:name w:val="Intense Emphasis"/>
    <w:basedOn w:val="DefaultParagraphFont"/>
    <w:uiPriority w:val="21"/>
    <w:qFormat/>
    <w:rsid w:val="00CF1EC7"/>
    <w:rPr>
      <w:i/>
      <w:iCs/>
      <w:color w:val="0F4761" w:themeColor="accent1" w:themeShade="BF"/>
    </w:rPr>
  </w:style>
  <w:style w:type="paragraph" w:styleId="IntenseQuote">
    <w:name w:val="Intense Quote"/>
    <w:basedOn w:val="Normal"/>
    <w:next w:val="Normal"/>
    <w:link w:val="IntenseQuoteChar"/>
    <w:uiPriority w:val="30"/>
    <w:qFormat/>
    <w:rsid w:val="00CF1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EC7"/>
    <w:rPr>
      <w:i/>
      <w:iCs/>
      <w:color w:val="0F4761" w:themeColor="accent1" w:themeShade="BF"/>
    </w:rPr>
  </w:style>
  <w:style w:type="character" w:styleId="IntenseReference">
    <w:name w:val="Intense Reference"/>
    <w:basedOn w:val="DefaultParagraphFont"/>
    <w:uiPriority w:val="32"/>
    <w:qFormat/>
    <w:rsid w:val="00CF1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2025-09-04T10:29:00Z</dcterms:created>
  <dcterms:modified xsi:type="dcterms:W3CDTF">2025-09-04T10:33:00Z</dcterms:modified>
</cp:coreProperties>
</file>