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Blueprint for Market Leadership: "A Parent's Guide to Paediatric Sleep Apnoea"</w:t>
      </w:r>
    </w:p>
    <w:p/>
    <w:p/>
    <w:p>
      <w:r>
        <w:t>The "Best-of-All-Worlds" Content Brief</w:t>
      </w:r>
    </w:p>
    <w:p/>
    <w:p>
      <w:r>
        <w:t>The following brief outlines a master plan for a definitive patient education resource on Paediatric Obstructive Sleep Apnoea. The goal is to create a page that functions not merely as a clinical encyclopaedia entry but as an empathetic, reassuring, and authoritative guide for worried parents. The content will be comprehensive, drawing on the detailed symptom lists from high-authority sources like the Mayo Clinic 11 and the in-depth explanations of long-term consequences found on the Hills ENT website.3 It will be structured for maximum clarity and AI citability, while systematically integrating E-E-A-T signals to build unparalleled trust and confidence in Dr. Nguyen's expertise.</w:t>
      </w:r>
    </w:p>
    <w:p/>
    <w:p>
      <w:r>
        <w:t>Ideal Heading Structure (H1-H3)</w:t>
      </w:r>
    </w:p>
    <w:p/>
    <w:p>
      <w:r>
        <w:t>H1: A Parent's Guide to Paediatric Sleep Apnoea (OSA)</w:t>
      </w:r>
    </w:p>
    <w:p>
      <w:r>
        <w:t>H2: What is Paediatric Obstructive Sleep Apnoea?</w:t>
      </w:r>
    </w:p>
    <w:p>
      <w:r>
        <w:t>H2: Is Snoring Always a Sign of Sleep Apnoea in Children?</w:t>
      </w:r>
    </w:p>
    <w:p>
      <w:r>
        <w:t>H2: What Are the Key Signs and Symptoms of Sleep Apnoea in a Child?</w:t>
      </w:r>
    </w:p>
    <w:p>
      <w:r>
        <w:t>H3: Night-time Symptoms to Watch For (e.g., gasping, restless sleep, unusual positions)</w:t>
      </w:r>
    </w:p>
    <w:p>
      <w:r>
        <w:t>H3: Daytime Symptoms You Might Not Expect (e.g., behavioural issues, learning difficulties, slow growth)</w:t>
      </w:r>
    </w:p>
    <w:p>
      <w:r>
        <w:t>H2: What Causes Sleep Apnoea in Children?</w:t>
      </w:r>
    </w:p>
    <w:p>
      <w:r>
        <w:t>H3: The Role of Enlarged Tonsils and Adenoids</w:t>
      </w:r>
    </w:p>
    <w:p>
      <w:r>
        <w:t>H3: Other Factors: Obesity, Allergies, and Anatomy</w:t>
      </w:r>
    </w:p>
    <w:p>
      <w:r>
        <w:t>H2: Why is Untreated Sleep Apnoea a Concern for My Child's Health?</w:t>
      </w:r>
    </w:p>
    <w:p>
      <w:r>
        <w:t>H2: How Does an ENT Specialist Diagnose Paediatric Sleep Apnoea?</w:t>
      </w:r>
    </w:p>
    <w:p>
      <w:r>
        <w:t>H3: What to Expect During Your First Consultation</w:t>
      </w:r>
    </w:p>
    <w:p>
      <w:r>
        <w:t>H3: Will My Child Need a Sleep Study (Polysomnography)?</w:t>
      </w:r>
    </w:p>
    <w:p>
      <w:r>
        <w:t>H2: What Are the Treatment Options for My Child's Sleep Apnoea?</w:t>
      </w:r>
    </w:p>
    <w:p>
      <w:r>
        <w:t>H3: Surgical Treatment: Adenotonsillectomy Explained</w:t>
      </w:r>
    </w:p>
    <w:p>
      <w:r>
        <w:t>H3: Non-Surgical Options: When Are They Recommended? (CPAP, Nasal Steroids, etc.)</w:t>
      </w:r>
    </w:p>
    <w:p>
      <w:r>
        <w:t>H3: Watchful Waiting: Is It Safe to 'Wait and See'?</w:t>
      </w:r>
    </w:p>
    <w:p>
      <w:r>
        <w:t>H2: A Personal Note from Dr. Nguyen: My Approach to Caring for Your Child</w:t>
      </w:r>
    </w:p>
    <w:p>
      <w:r>
        <w:t>H2: Frequently Asked Questions by Parents</w:t>
      </w:r>
    </w:p>
    <w:p/>
    <w:p>
      <w:r>
        <w:t>Core Parental Questions to Address</w:t>
      </w:r>
    </w:p>
    <w:p/>
    <w:p>
      <w:r>
        <w:t>To achieve true patient-centricity, the content must move beyond clinical definitions to address the practical and emotional questions that parents have. Analysis of parent forums reveals these core concerns are often about the treatment experience and its impact on their child's life.12 The page must proactively answer:</w:t>
      </w:r>
    </w:p>
    <w:p>
      <w:r>
        <w:t>"I'm scared about my toddler having general anaesthetic. How safe is it?"</w:t>
      </w:r>
    </w:p>
    <w:p>
      <w:r>
        <w:t>"My son's speech is delayed; could this be the cause?" 12</w:t>
      </w:r>
    </w:p>
    <w:p>
      <w:r>
        <w:t>"What is recovery from tonsil surgery really like for a young child?"</w:t>
      </w:r>
    </w:p>
    <w:p>
      <w:r>
        <w:t>"Will my child 'outgrow' this without surgery?"</w:t>
      </w:r>
    </w:p>
    <w:p>
      <w:r>
        <w:t>"How soon will I see an improvement in my child's hearing and behaviour?" 14</w:t>
      </w:r>
    </w:p>
    <w:p/>
    <w:p>
      <w:r>
        <w:t>Mandatory E-E-A-T Integration Plan</w:t>
      </w:r>
    </w:p>
    <w:p/>
    <w:p>
      <w:r>
        <w:t>To build maximum trust, signals of Experience, Expertise, Authoritativeness, and Trustworthiness must be woven directly into the fabric of the page.</w:t>
      </w:r>
    </w:p>
    <w:p>
      <w:r>
        <w:t>Author Byline: The page must be clearly and prominently authored by "Dr. Thomas Nguyen," with his full credentials (e.g., MBBS, FRACS) visible at the top of the article.</w:t>
      </w:r>
    </w:p>
    <w:p>
      <w:r>
        <w:t>'Dr. Nguyen's Expert Take' Boxes: Throughout the article, visually distinct boxes featuring a professional photo of Dr. Nguyen should be inserted to provide personal clinical context. For example, under the treatment section, a box could state: "Dr. Nguyen's Expert Take: While adenotonsillectomy has a high success rate, around 85-92% 3, I always conduct a thorough airway assessment to ensure it's the right choice for each individual child. In some cases, contributing factors like allergic rhinitis also need to be managed to achieve the best long-term outcome."</w:t>
      </w:r>
    </w:p>
    <w:p>
      <w:r>
        <w:t>Patient Stories (Anonymised): Incorporate short, anonymised case studies that reflect common patient journeys. For instance: "We recently helped a 4-year-old named 'Leo' whose parents were concerned about his behaviour at preschool. After treatment for severe OSA, his teachers reported a dramatic improvement in his concentration and mood." This directly validates the link between OSA and daytime behaviour mentioned in medical literature.3</w:t>
      </w:r>
    </w:p>
    <w:p>
      <w:r>
        <w:t>Authoritative Citations: Demonstrate a commitment to evidence-based medicine by linking out to credible, non-commercial sources when stating key facts. For example, link to resources from The Royal Children's Hospital Melbourne 15, the Mayo Clinic 11, or relevant peer-reviewed studies from databases like PubMed Central.16</w:t>
      </w:r>
    </w:p>
    <w:p/>
    <w:p>
      <w:r>
        <w:t>Part III: Building Topical Authority: A Strategic Content Roadmap</w:t>
      </w:r>
    </w:p>
    <w:p/>
    <w:p/>
    <w:p>
      <w:r>
        <w:t>The Topic Cluster Model for Medical Authority</w:t>
      </w:r>
    </w:p>
    <w:p/>
    <w:p>
      <w:r>
        <w:t>To establish Dr. Nguyen as a leading authority in his specialisations, a "topic cluster" content model is recommended. This strategy involves creating a comprehensive central "pillar" page for each core condition (e.g., Grommets). This pillar page is then supported by a series of "cluster" articles, each answering a specific, long-tail question about the topic. This interconnected structure signals to search engines that Dr. Nguyen possesses deep, comprehensive expertise on the subject, building a level of topical authority that is difficult for competitors with only one or two articles to replicate.</w:t>
      </w:r>
    </w:p>
    <w:p/>
    <w:p>
      <w:r>
        <w:t>Core Topic Cluster 1: Grommets (Myringotomy)</w:t>
      </w:r>
    </w:p>
    <w:p/>
    <w:p>
      <w:r>
        <w:t>Analysis of parent forums and patient-focused articles shows that the primary concerns around grommets are not clinical but practical and emotional.12 Parents are most anxious about the surgical experience for their toddler, the day-to-day recovery process, the impact on developmental milestones like speech, and lifestyle changes such as swimming restrictions.14 The content strategy must address these real-world concerns directly and empathetically.</w:t>
      </w:r>
    </w:p>
    <w:p>
      <w:r>
        <w:t>Pillar Page: The Ultimate Parent's Guide to Grommet Surgery in Children.</w:t>
      </w:r>
    </w:p>
    <w:p>
      <w:r>
        <w:t>Cluster Article Titles:</w:t>
      </w:r>
    </w:p>
    <w:p>
      <w:r>
        <w:t>How Do I Know if My Child Really Needs Grommets?</w:t>
      </w:r>
    </w:p>
    <w:p>
      <w:r>
        <w:t>What is Recovery From Grommet Surgery Like for a Toddler? A Day-by-Day Guide.</w:t>
      </w:r>
    </w:p>
    <w:p>
      <w:r>
        <w:t>Can My Child Swim After Grommet Surgery? (The Definitive Answer)</w:t>
      </w:r>
    </w:p>
    <w:p>
      <w:r>
        <w:t>Grommets and Speech Delay: Will Surgery Help My Child Talk?</w:t>
      </w:r>
    </w:p>
    <w:p>
      <w:r>
        <w:t>Are There Alternatives to Grommet Surgery for Glue Ear?</w:t>
      </w:r>
    </w:p>
    <w:p>
      <w:r>
        <w:t>How Long Do Grommets Stay In and What Happens When They Fall Out? 18</w:t>
      </w:r>
    </w:p>
    <w:p>
      <w:r>
        <w:t>Grommet Surgery: Addressing Parental Fears About General Anaesthesia.</w:t>
      </w:r>
    </w:p>
    <w:p/>
    <w:p>
      <w:r>
        <w:t>Core Topic Cluster 2: Sinus Surgery (Endoscopic Sinus Surgery)</w:t>
      </w:r>
    </w:p>
    <w:p/>
    <w:p>
      <w:r>
        <w:t>Patient search behaviour indicates a high level of anxiety surrounding the practical aspects of the surgical experience. Key questions revolve around pain levels, bleeding, and the recovery timeline for returning to normal life.20 A particularly prevalent and underserved concern is the fear of a permanent loss of the sense of smell post-surgery, a topic that warrants a dedicated, reassuring explanation.22</w:t>
      </w:r>
    </w:p>
    <w:p>
      <w:r>
        <w:t>Pillar Page: Endoscopic Sinus Surgery (FESS): Your Complete Guide to the Procedure and Recovery.</w:t>
      </w:r>
    </w:p>
    <w:p>
      <w:r>
        <w:t>Cluster Article Titles:</w:t>
      </w:r>
    </w:p>
    <w:p>
      <w:r>
        <w:t>Is Endoscopic Sinus Surgery Painful? What to Realistically Expect.</w:t>
      </w:r>
    </w:p>
    <w:p>
      <w:r>
        <w:t>How Long Does it Take to Fully Recover from Sinus Surgery?</w:t>
      </w:r>
    </w:p>
    <w:p>
      <w:r>
        <w:t>When Can I Breathe Through My Nose Again After Sinus Surgery?</w:t>
      </w:r>
    </w:p>
    <w:p>
      <w:r>
        <w:t>Will My Sense of Smell Return After Sinus Surgery? A Detailed Explanation.</w:t>
      </w:r>
    </w:p>
    <w:p>
      <w:r>
        <w:t>What are the Real Risks and Complications of Endoscopic Sinus Surgery? 20</w:t>
      </w:r>
    </w:p>
    <w:p>
      <w:r>
        <w:t>Saline Rinses After Sinus Surgery: Why They Are Crucial and How to Do Them Correctly.</w:t>
      </w:r>
    </w:p>
    <w:p>
      <w:r>
        <w:t>Revision Sinus Surgery: Why is a Second Operation Sometimes Needed?</w:t>
      </w:r>
    </w:p>
    <w:p/>
    <w:p>
      <w:r>
        <w:t>Core Topic Cluster 3: Allergic Rhinitis</w:t>
      </w:r>
    </w:p>
    <w:p/>
    <w:p>
      <w:r>
        <w:t>A common area of patient confusion is the significant symptomatic overlap between allergic rhinitis and sinusitis.25 A "versus" article is a proven, high-performing content format that directly addresses this search intent. Furthermore, questions about treatment are highly practical and localised. Content that discusses specific Australian brands of antihistamines (e.g., Telfast, Zyrtec, Claratyne) and their characteristics (e.g., non-drowsy) will be far more valuable to a local audience than generic advice.28</w:t>
      </w:r>
    </w:p>
    <w:p>
      <w:r>
        <w:t>Pillar Page: Managing Allergic Rhinitis (Hay Fever): A Guide to Treatment and Relief.</w:t>
      </w:r>
    </w:p>
    <w:p>
      <w:r>
        <w:t>Cluster Article Titles:</w:t>
      </w:r>
    </w:p>
    <w:p>
      <w:r>
        <w:t>Allergic Rhinitis vs. Sinusitis: How to Tell the Difference.</w:t>
      </w:r>
    </w:p>
    <w:p>
      <w:r>
        <w:t>What are the Best Non-Drowsy Antihistamines for Hay Fever in Australia? 29</w:t>
      </w:r>
    </w:p>
    <w:p>
      <w:r>
        <w:t>Are Nasal Steroid Sprays Safe for Long-Term Use?</w:t>
      </w:r>
    </w:p>
    <w:p>
      <w:r>
        <w:t>Can Allergic Rhinitis Cause Snoring and Sleep Problems?</w:t>
      </w:r>
    </w:p>
    <w:p>
      <w:r>
        <w:t>A Guide to Using Saline Nasal Sprays and Rinses for Allergy Relief.</w:t>
      </w:r>
    </w:p>
    <w:p>
      <w:r>
        <w:t>When Should I See an ENT Specialist for My Hay Fever?</w:t>
      </w:r>
    </w:p>
    <w:p>
      <w:r>
        <w:t>Understanding Allergy Testing: Skin Prick vs. Blood Tests.</w:t>
      </w:r>
    </w:p>
    <w:p/>
    <w:p>
      <w:r>
        <w:t>Part IV: The High-Conversion Patient Journey: GEO Page Template for 'Chronic Sinusitis'</w:t>
      </w:r>
    </w:p>
    <w:p/>
    <w:p/>
    <w:p>
      <w:r>
        <w:t>The GEO Philosophy: Designing for AI and Patients</w:t>
      </w:r>
    </w:p>
    <w:p/>
    <w:p>
      <w:r>
        <w:t>The modern approach to search engine optimisation, or Generative Engine Optimisation (GEO), is predicated on a dual purpose: creating content that is a citable, authoritative "entity" for AI systems (like Google's Search Generative Experience) while simultaneously building trust with and guiding human patients. This is achieved through clear structure, definitive answers, and strong authority signals. This clarity and authority not only performs well in search rankings but also creates a seamless journey for the patient, taking them from information gathering to confidently seeking expert care.</w:t>
      </w:r>
    </w:p>
    <w:p/>
    <w:p>
      <w:r>
        <w:t>Detailed Page Template: 'Chronic Sinusitis'</w:t>
      </w:r>
    </w:p>
    <w:p/>
    <w:p/>
    <w:p>
      <w:pPr>
        <w:pStyle w:val="ListNumber"/>
      </w:pPr>
      <w:r>
        <w:t>Page Title (H1)</w:t>
      </w:r>
    </w:p>
    <w:p/>
    <w:p>
      <w:r>
        <w:t>&lt;h1&gt;Chronic Sinusitis: A Patient's Guide to Symptoms, Causes, and Treatment in Sydney&lt;/h1&gt;</w:t>
      </w:r>
    </w:p>
    <w:p>
      <w:r>
        <w:t>Strategic Purpose: This title is engineered for performance. It targets the primary keyword ("Chronic Sinusitis"), establishes the helpful format ("A Patient's Guide"), and includes a geographic qualifier ("Sydney") to attract high-intent local patients who are actively seeking a specialist.</w:t>
      </w:r>
    </w:p>
    <w:p/>
    <w:p>
      <w:pPr>
        <w:pStyle w:val="ListNumber"/>
      </w:pPr>
      <w:r>
        <w:t>'Answer-First' Summary</w:t>
      </w:r>
    </w:p>
    <w:p/>
    <w:p>
      <w:r>
        <w:rPr>
          <w:rFonts w:ascii="Courier New" w:hAnsi="Courier New"/>
        </w:rPr>
      </w:r>
    </w:p>
    <w:p>
      <w:r>
        <w:t>Content: "Chronic sinusitis is a persistent inflammation of the sinuses lasting 12 weeks or more, causing symptoms like nasal congestion, facial pain, and thick nasal discharge. It is typically diagnosed by an ENT specialist based on symptoms and nasal endoscopy, and treatment options range from medical therapies like nasal steroids to procedures like endoscopic sinus surgery."</w:t>
      </w:r>
    </w:p>
    <w:p>
      <w:r>
        <w:t>Strategic Purpose: This concise, self-contained paragraph is designed for AI extraction. It directly and authoritatively answers the core question "What is chronic sinusitis?" in a format that AI can easily lift and feature in generated search summaries, establishing the page as a primary source of information.</w:t>
      </w:r>
    </w:p>
    <w:p/>
    <w:p>
      <w:pPr>
        <w:pStyle w:val="ListNumber"/>
      </w:pPr>
      <w:r>
        <w:t>Main Body Content (H2/H3 Flow)</w:t>
      </w:r>
    </w:p>
    <w:p/>
    <w:p>
      <w:r>
        <w:t>&lt;h2&gt;What Are the Symptoms of Chronic Sinusitis?&lt;/h2&gt;</w:t>
      </w:r>
    </w:p>
    <w:p>
      <w:r>
        <w:t>&lt;h2&gt;How is Chronic Sinusitis Different from Acute Sinusitis or Allergies?&lt;/h2&gt;</w:t>
      </w:r>
    </w:p>
    <w:p>
      <w:r>
        <w:t>&lt;h2&gt;What Causes Chronic Sinusitis?&lt;/h2&gt;</w:t>
      </w:r>
    </w:p>
    <w:p>
      <w:r>
        <w:t>&lt;h2&gt;How Will Dr. Nguyen Diagnose My Condition?&lt;/h2&gt;</w:t>
      </w:r>
    </w:p>
    <w:p>
      <w:r>
        <w:t>&lt;h3&gt;Your Initial Consultation: What to Expect&lt;/h3&gt;</w:t>
      </w:r>
    </w:p>
    <w:p>
      <w:r>
        <w:t>&lt;h3&gt;Advanced Diagnostics: Nasal Endoscopy and CT Scans&lt;/h3&gt;</w:t>
      </w:r>
    </w:p>
    <w:p>
      <w:r>
        <w:t>&lt;h2&gt;What Are My Treatment Options for Chronic Sinusitis?&lt;/h2&gt;</w:t>
      </w:r>
    </w:p>
    <w:p>
      <w:r>
        <w:t>&lt;h3&gt;Medical Therapies to Reduce Inflammation&lt;/h3&gt;</w:t>
      </w:r>
    </w:p>
    <w:p>
      <w:r>
        <w:t>&lt;h3&gt;When is Sinus Surgery the Right Choice?&lt;/h3&gt;</w:t>
      </w:r>
    </w:p>
    <w:p>
      <w:r>
        <w:t>Strategic Purpose: This logical, question-based flow mirrors the patient's mental journey. It begins with identifying the problem ("What's wrong with me?"), moves to understanding the cause, and culminates in exploring solutions ("How do I fix it?"). Each H2 heading addresses a distinct question, making the content highly navigable and digestible for both human readers and AI crawlers.</w:t>
      </w:r>
    </w:p>
    <w:p/>
    <w:p>
      <w:pPr>
        <w:pStyle w:val="ListNumber"/>
      </w:pPr>
      <w:r>
        <w:t>E-E-A-T Integration</w:t>
      </w:r>
    </w:p>
    <w:p/>
    <w:p>
      <w:r>
        <w:t>'Dr. Nguyen's Expert Take': This element should be placed under the &lt;h2&gt;When is Sinus Surgery the Right Choice?&lt;/h2&gt; section. It should feature a quote from Dr. Nguyen that humanises his clinical approach, such as explaining his philosophy on recommending surgery only after medical therapies have been exhausted, thereby reinforcing a patient-first ethos.</w:t>
      </w:r>
    </w:p>
    <w:p>
      <w:r>
        <w:t>Patient Testimonials: A relevant, anonymised testimonial should be placed at the end of the main body content, just before the call-to-action. For example: "After years of constant sinus pressure and failed treatments, Dr. Nguyen's care has been life-changing. I can finally breathe clearly and feel like myself again."</w:t>
      </w:r>
    </w:p>
    <w:p>
      <w:r>
        <w:t>Authoritative Links: Within the text, when discussing medical therapies, the term "nasal steroids" should be linked to a high-authority, independent source such as Australia's NPS MedicineWise or the Therapeutic Goods Administration (TGA) to ground the information in established national guidelines.</w:t>
      </w:r>
    </w:p>
    <w:p/>
    <w:p>
      <w:pPr>
        <w:pStyle w:val="ListNumber"/>
      </w:pPr>
      <w:r>
        <w:t>Multimedia Placement</w:t>
      </w:r>
    </w:p>
    <w:p/>
    <w:p>
      <w:r>
        <w:t>Anatomical Diagram: A clear, labelled diagram of the paranasal sinuses should be placed directly under the &lt;h2&gt;What Causes Chronic Sinusitis?&lt;/h2&gt; heading. This provides immediate visual context, helping patients understand which parts of their anatomy are affected.</w:t>
      </w:r>
    </w:p>
    <w:p>
      <w:r>
        <w:t>Short Video: A 60-90 second video of Dr. Nguyen explaining the nasal endoscopy procedure should be embedded under the &lt;h3&gt;Advanced Diagnostics: Nasal Endoscopy and CT Scans&lt;/h3&gt; heading. This demystifies a potentially intimidating procedure, builds immense trust through face-to-camera communication, and demonstrates expertise in a highly engaging format.</w:t>
      </w:r>
    </w:p>
    <w:p/>
    <w:p>
      <w:pPr>
        <w:pStyle w:val="ListNumber"/>
      </w:pPr>
      <w:r>
        <w:t>Contextual Call-to-Action (CTA)</w:t>
      </w:r>
    </w:p>
    <w:p/>
    <w:p>
      <w:r>
        <w:t>Headline: Ready to Find a Lasting Solution for Your Sinus Pain?</w:t>
      </w:r>
    </w:p>
    <w:p>
      <w:r>
        <w:t>Body Text: "If you have been struggling with sinus symptoms for more than 12 weeks, you don't have to continue suffering. A thorough diagnosis is the first step toward effective relief. Schedule a consultation with Dr. Nguyen to discuss your symptoms and create a personalised treatment plan."</w:t>
      </w:r>
    </w:p>
    <w:p>
      <w:r>
        <w:t xml:space="preserve">Button: </w:t>
      </w:r>
      <w:r>
        <w:rPr>
          <w:rFonts w:ascii="Courier New" w:hAnsi="Courier New"/>
        </w:rPr>
      </w:r>
    </w:p>
    <w:p>
      <w:r>
        <w:t>Strategic Purpose: This CTA is significantly more effective than a generic "Contact Us." It is empathetic ("you don't have to continue suffering"), specific to the condition ("symptoms for more than 12 weeks"), and value-driven ("create a personalised treatment plan"). It directly reflects the user's problem and offers a clear, tangible, and beneficial next step.</w:t>
      </w:r>
    </w:p>
    <w:p/>
    <w:p>
      <w:pPr>
        <w:pStyle w:val="ListNumber"/>
      </w:pPr>
      <w:r>
        <w:t>Structured FAQ Section</w:t>
      </w:r>
    </w:p>
    <w:p/>
    <w:p>
      <w:r>
        <w:t>&lt;h2&gt;Frequently Asked Questions About Chronic Sinusitis&lt;/h2&gt;</w:t>
      </w:r>
    </w:p>
    <w:p>
      <w:r>
        <w:t>&lt;h3&gt;Q: Can chronic sinusitis be cured permanently?&lt;/h3&gt;</w:t>
      </w:r>
    </w:p>
    <w:p>
      <w:r>
        <w:t>&lt;h3&gt;Q: Do I need a GP referral to see Dr. Nguyen?&lt;/h3&gt;</w:t>
      </w:r>
    </w:p>
    <w:p>
      <w:r>
        <w:t>&lt;h3&gt;Q: Is recovery from sinus surgery difficult?&lt;/h3&gt;</w:t>
      </w:r>
    </w:p>
    <w:p>
      <w:r>
        <w:t>Strategic Purpose: This section addresses common follow-up questions and logistical barriers to seeking care. When marked up with appropriate schema, it becomes eligible for Google's FAQ rich snippets in search results, increasing visibility. For AI, it provides additional, clearly delineated question-and-answer pairs, further reinforcing the page's utility and authority as a comprehensive resource.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