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Australian Dental Specialists - Sydney Competitive Analysis</w:t>
      </w:r>
    </w:p>
    <w:p/>
    <w:p>
      <w:r>
        <w:rPr>
          <w:b/>
        </w:rPr>
        <w:t>Project:</w:t>
      </w:r>
      <w:r>
        <w:t xml:space="preserve"> Sydney Endodontic Content Strategy</w:t>
      </w:r>
    </w:p>
    <w:p>
      <w:r>
        <w:rPr>
          <w:b/>
        </w:rPr>
        <w:t>Client:</w:t>
      </w:r>
      <w:r>
        <w:t xml:space="preserve"> Australian Dental Specialists</w:t>
      </w:r>
    </w:p>
    <w:p>
      <w:r>
        <w:rPr>
          <w:b/>
        </w:rPr>
        <w:t>Geographic Focus:</w:t>
      </w:r>
      <w:r>
        <w:t xml:space="preserve"> Sydney Metropolitan Area Only</w:t>
      </w:r>
    </w:p>
    <w:p>
      <w:r>
        <w:rPr>
          <w:b/>
        </w:rPr>
        <w:t>Analysis Period:</w:t>
      </w:r>
      <w:r>
        <w:t xml:space="preserve"> September 2025</w:t>
      </w:r>
    </w:p>
    <w:p>
      <w:r>
        <w:rPr>
          <w:b/>
        </w:rPr>
        <w:t>Focus:</w:t>
      </w:r>
      <w:r>
        <w:t xml:space="preserve"> Sydney endodontic specialist competitive landscape and positioning opportunities</w:t>
      </w:r>
    </w:p>
    <w:p/>
    <w:p/>
    <w:p>
      <w:pPr>
        <w:jc w:val="center"/>
      </w:pPr>
      <w:r>
        <w:t>__________________________________________________</w:t>
      </w:r>
    </w:p>
    <w:p/>
    <w:p/>
    <w:p>
      <w:pPr>
        <w:pStyle w:val="Heading2"/>
        <w:jc w:val="left"/>
      </w:pPr>
      <w:r>
        <w:t>Table of Contents</w:t>
      </w:r>
    </w:p>
    <w:p>
      <w:pPr>
        <w:pStyle w:val="ListNumber"/>
      </w:pPr>
      <w:r>
        <w:t>[Executive Summary](#executive-summary)</w:t>
      </w:r>
    </w:p>
    <w:p>
      <w:pPr>
        <w:pStyle w:val="ListNumber"/>
      </w:pPr>
      <w:r>
        <w:t>[Sydney Market Overview](#sydney-market-overview)</w:t>
      </w:r>
    </w:p>
    <w:p>
      <w:pPr>
        <w:pStyle w:val="ListNumber"/>
      </w:pPr>
      <w:r>
        <w:t>[Top 5 Sydney Endodontic Competitors](#top-5-sydney-endodontic-competitors)</w:t>
      </w:r>
    </w:p>
    <w:p>
      <w:pPr>
        <w:pStyle w:val="ListNumber"/>
      </w:pPr>
      <w:r>
        <w:t>[Competitive SWOT Analysis](#competitive-swot-analysis)</w:t>
      </w:r>
    </w:p>
    <w:p>
      <w:pPr>
        <w:pStyle w:val="ListNumber"/>
      </w:pPr>
      <w:r>
        <w:t>[Digital Presence Analysis](#digital-presence-analysis)</w:t>
      </w:r>
    </w:p>
    <w:p>
      <w:pPr>
        <w:pStyle w:val="ListNumber"/>
      </w:pPr>
      <w:r>
        <w:t>[Content Gap Analysis](#content-gap-analysis)</w:t>
      </w:r>
    </w:p>
    <w:p>
      <w:pPr>
        <w:pStyle w:val="ListNumber"/>
      </w:pPr>
      <w:r>
        <w:t>[Pricing Strategy Analysis](#pricing-strategy-analysis)</w:t>
      </w:r>
    </w:p>
    <w:p>
      <w:pPr>
        <w:pStyle w:val="ListNumber"/>
      </w:pPr>
      <w:r>
        <w:t>[Sydney Geographic Coverage Analysis](#sydney-geographic-coverage-analysis)</w:t>
      </w:r>
    </w:p>
    <w:p>
      <w:pPr>
        <w:pStyle w:val="ListNumber"/>
      </w:pPr>
      <w:r>
        <w:t>[Competitive Positioning Opportunities](#competitive-positioning-opportunities)</w:t>
      </w:r>
    </w:p>
    <w:p>
      <w:r>
        <w:t>10. [Sydney Market Trends &amp; Opportunities](#sydney-market-trends--opportunities)</w:t>
      </w:r>
    </w:p>
    <w:p/>
    <w:p/>
    <w:p>
      <w:pPr>
        <w:jc w:val="center"/>
      </w:pPr>
      <w:r>
        <w:t>__________________________________________________</w:t>
      </w:r>
    </w:p>
    <w:p/>
    <w:p/>
    <w:p>
      <w:pPr>
        <w:pStyle w:val="Heading2"/>
        <w:jc w:val="left"/>
      </w:pPr>
      <w:r>
        <w:t>Executive Summary</w:t>
      </w:r>
    </w:p>
    <w:p/>
    <w:p>
      <w:pPr>
        <w:pStyle w:val="Heading3"/>
        <w:jc w:val="left"/>
      </w:pPr>
      <w:r>
        <w:t>Sydney Market Competitive Landscape</w:t>
      </w:r>
    </w:p>
    <w:p>
      <w:r>
        <w:t>The Sydney endodontic market is moderately fragmented with 5 main specialist competitors, creating significant opportunity for Australian Dental Specialists to establish Sydney market leadership through superior digital presence, comprehensive patient education, and strategic geographic positioning.</w:t>
      </w:r>
    </w:p>
    <w:p/>
    <w:p>
      <w:r>
        <w:t>#### Sydney Market Gaps Identified:</w:t>
      </w:r>
    </w:p>
    <w:p>
      <w:pPr>
        <w:pStyle w:val="ListNumber"/>
      </w:pPr>
      <w:r>
        <w:rPr>
          <w:b/>
        </w:rPr>
        <w:t>Comprehensive Patient Education:</w:t>
      </w:r>
      <w:r>
        <w:t xml:space="preserve"> No Sydney practice provides complete endodontic education</w:t>
      </w:r>
    </w:p>
    <w:p>
      <w:pPr>
        <w:pStyle w:val="ListNumber"/>
      </w:pPr>
      <w:r>
        <w:rPr>
          <w:b/>
        </w:rPr>
        <w:t>Emergency Response Excellence:</w:t>
      </w:r>
      <w:r>
        <w:t xml:space="preserve"> Inconsistent emergency availability across Sydney</w:t>
      </w:r>
    </w:p>
    <w:p>
      <w:pPr>
        <w:pStyle w:val="ListNumber"/>
      </w:pPr>
      <w:r>
        <w:rPr>
          <w:b/>
        </w:rPr>
        <w:t>Technology Marketing:</w:t>
      </w:r>
      <w:r>
        <w:t xml:space="preserve"> Underutilised advanced technology as competitive differentiator</w:t>
      </w:r>
    </w:p>
    <w:p>
      <w:pPr>
        <w:pStyle w:val="ListNumber"/>
      </w:pPr>
      <w:r>
        <w:rPr>
          <w:b/>
        </w:rPr>
        <w:t>Sydney-Wide Coverage:</w:t>
      </w:r>
      <w:r>
        <w:t xml:space="preserve"> Limited practices serving all Sydney metropolitan areas</w:t>
      </w:r>
    </w:p>
    <w:p>
      <w:pPr>
        <w:pStyle w:val="ListNumber"/>
      </w:pPr>
      <w:r>
        <w:rPr>
          <w:b/>
        </w:rPr>
        <w:t>Digital Patient Journey:</w:t>
      </w:r>
      <w:r>
        <w:t xml:space="preserve"> Poor mobile experience and conversion path optimisation</w:t>
      </w:r>
    </w:p>
    <w:p/>
    <w:p>
      <w:r>
        <w:t>#### Sydney Competitive Advantages Available:</w:t>
      </w:r>
    </w:p>
    <w:p>
      <w:pPr>
        <w:pStyle w:val="ListBullet"/>
      </w:pPr>
      <w:r>
        <w:rPr>
          <w:b/>
        </w:rPr>
        <w:t>Sydney market leadership opportunity</w:t>
      </w:r>
      <w:r>
        <w:t xml:space="preserve"> through comprehensive content strategy</w:t>
      </w:r>
    </w:p>
    <w:p>
      <w:pPr>
        <w:pStyle w:val="ListBullet"/>
      </w:pPr>
      <w:r>
        <w:rPr>
          <w:b/>
        </w:rPr>
        <w:t>Patient education authority</w:t>
      </w:r>
      <w:r>
        <w:t xml:space="preserve"> - fill significant Sydney content gap</w:t>
      </w:r>
    </w:p>
    <w:p>
      <w:pPr>
        <w:pStyle w:val="ListBullet"/>
      </w:pPr>
      <w:r>
        <w:rPr>
          <w:b/>
        </w:rPr>
        <w:t>Emergency positioning excellence</w:t>
      </w:r>
      <w:r>
        <w:t xml:space="preserve"> with superior 24/7 Sydney availability</w:t>
      </w:r>
    </w:p>
    <w:p>
      <w:pPr>
        <w:pStyle w:val="ListBullet"/>
      </w:pPr>
      <w:r>
        <w:rPr>
          <w:b/>
        </w:rPr>
        <w:t>Technology differentiation</w:t>
      </w:r>
      <w:r>
        <w:t xml:space="preserve"> through advanced procedure marketing</w:t>
      </w:r>
    </w:p>
    <w:p>
      <w:pPr>
        <w:pStyle w:val="ListBullet"/>
      </w:pPr>
      <w:r>
        <w:rPr>
          <w:b/>
        </w:rPr>
        <w:t>Multi-location convenience</w:t>
      </w:r>
      <w:r>
        <w:t xml:space="preserve"> serving all Sydney metropolitan areas</w:t>
      </w:r>
    </w:p>
    <w:p/>
    <w:p>
      <w:r>
        <w:rPr>
          <w:b/>
        </w:rPr>
        <w:t>Source:</w:t>
      </w:r>
      <w:r>
        <w:t xml:space="preserve"> [Australian Endodontic Society - NSW Practice Directory 2024](https://www.aes.org.au/) - September 2024</w:t>
      </w:r>
    </w:p>
    <w:p/>
    <w:p/>
    <w:p>
      <w:pPr>
        <w:jc w:val="center"/>
      </w:pPr>
      <w:r>
        <w:t>__________________________________________________</w:t>
      </w:r>
    </w:p>
    <w:p/>
    <w:p/>
    <w:p>
      <w:pPr>
        <w:pStyle w:val="Heading2"/>
        <w:jc w:val="left"/>
      </w:pPr>
      <w:r>
        <w:t>Sydney Market Overview</w:t>
      </w:r>
    </w:p>
    <w:p/>
    <w:p>
      <w:pPr>
        <w:pStyle w:val="Heading3"/>
        <w:jc w:val="left"/>
      </w:pPr>
      <w:r>
        <w:t>Market Size and Demographics</w:t>
      </w:r>
    </w:p>
    <w:p>
      <w:pPr>
        <w:pStyle w:val="ListBullet"/>
      </w:pPr>
      <w:r>
        <w:rPr>
          <w:b/>
        </w:rPr>
        <w:t>Sydney Population:</w:t>
      </w:r>
      <w:r>
        <w:t xml:space="preserve"> 5.3 million residents</w:t>
      </w:r>
    </w:p>
    <w:p>
      <w:pPr>
        <w:pStyle w:val="ListBullet"/>
      </w:pPr>
      <w:r>
        <w:rPr>
          <w:b/>
        </w:rPr>
        <w:t>Target Demographics:</w:t>
      </w:r>
      <w:r>
        <w:t xml:space="preserve"> 25-65 age range (primary endodontic patients)</w:t>
      </w:r>
    </w:p>
    <w:p>
      <w:pPr>
        <w:pStyle w:val="ListBullet"/>
      </w:pPr>
      <w:r>
        <w:rPr>
          <w:b/>
        </w:rPr>
        <w:t>Average Household Income:</w:t>
      </w:r>
      <w:r>
        <w:t xml:space="preserve"> $107,000 (higher than national average)</w:t>
      </w:r>
    </w:p>
    <w:p>
      <w:pPr>
        <w:pStyle w:val="ListBullet"/>
      </w:pPr>
      <w:r>
        <w:rPr>
          <w:b/>
        </w:rPr>
        <w:t>Private Health Insurance Coverage:</w:t>
      </w:r>
      <w:r>
        <w:t xml:space="preserve"> 68% of Sydney residents</w:t>
      </w:r>
    </w:p>
    <w:p>
      <w:pPr>
        <w:pStyle w:val="ListBullet"/>
      </w:pPr>
      <w:r>
        <w:rPr>
          <w:b/>
        </w:rPr>
        <w:t>Geographic Spread:</w:t>
      </w:r>
      <w:r>
        <w:t xml:space="preserve"> 658 square kilometres across 33 Local Government Areas</w:t>
      </w:r>
    </w:p>
    <w:p/>
    <w:p>
      <w:pPr>
        <w:pStyle w:val="Heading3"/>
        <w:jc w:val="left"/>
      </w:pPr>
      <w:r>
        <w:t>Sydney Endodontic Demand Factors</w:t>
      </w:r>
    </w:p>
    <w:p>
      <w:pPr>
        <w:pStyle w:val="ListBullet"/>
      </w:pPr>
      <w:r>
        <w:rPr>
          <w:b/>
        </w:rPr>
        <w:t>High Stress Lifestyle:</w:t>
      </w:r>
      <w:r>
        <w:t xml:space="preserve"> CBD professionals with teeth grinding/clenching issues</w:t>
      </w:r>
    </w:p>
    <w:p>
      <w:pPr>
        <w:pStyle w:val="ListBullet"/>
      </w:pPr>
      <w:r>
        <w:rPr>
          <w:b/>
        </w:rPr>
        <w:t>Sports Culture:</w:t>
      </w:r>
      <w:r>
        <w:t xml:space="preserve"> Active lifestyle leading to dental trauma incidents</w:t>
      </w:r>
    </w:p>
    <w:p>
      <w:pPr>
        <w:pStyle w:val="ListBullet"/>
      </w:pPr>
      <w:r>
        <w:rPr>
          <w:b/>
        </w:rPr>
        <w:t>Coffee Culture:</w:t>
      </w:r>
      <w:r>
        <w:t xml:space="preserve"> High consumption leading to tooth sensitivity and decay</w:t>
      </w:r>
    </w:p>
    <w:p>
      <w:pPr>
        <w:pStyle w:val="ListBullet"/>
      </w:pPr>
      <w:r>
        <w:rPr>
          <w:b/>
        </w:rPr>
        <w:t>Health Consciousness:</w:t>
      </w:r>
      <w:r>
        <w:t xml:space="preserve"> Strong preference for specialist care over general dentistry</w:t>
      </w:r>
    </w:p>
    <w:p>
      <w:pPr>
        <w:pStyle w:val="ListBullet"/>
      </w:pPr>
      <w:r>
        <w:rPr>
          <w:b/>
        </w:rPr>
        <w:t>Technology Adoption:</w:t>
      </w:r>
      <w:r>
        <w:t xml:space="preserve"> High expectation for modern dental technology</w:t>
      </w:r>
    </w:p>
    <w:p/>
    <w:p>
      <w:pPr>
        <w:pStyle w:val="Heading3"/>
        <w:jc w:val="left"/>
      </w:pPr>
      <w:r>
        <w:t>Market Entry Barriers</w:t>
      </w:r>
    </w:p>
    <w:p>
      <w:pPr>
        <w:pStyle w:val="ListBullet"/>
      </w:pPr>
      <w:r>
        <w:rPr>
          <w:b/>
        </w:rPr>
        <w:t>Specialist Registration:</w:t>
      </w:r>
      <w:r>
        <w:t xml:space="preserve"> AHPRA endodontic specialty registration required</w:t>
      </w:r>
    </w:p>
    <w:p>
      <w:pPr>
        <w:pStyle w:val="ListBullet"/>
      </w:pPr>
      <w:r>
        <w:rPr>
          <w:b/>
        </w:rPr>
        <w:t>Equipment Investment:</w:t>
      </w:r>
      <w:r>
        <w:t xml:space="preserve"> High-cost microscopes and advanced technology</w:t>
      </w:r>
    </w:p>
    <w:p>
      <w:pPr>
        <w:pStyle w:val="ListBullet"/>
      </w:pPr>
      <w:r>
        <w:rPr>
          <w:b/>
        </w:rPr>
        <w:t>Insurance Provider Networks:</w:t>
      </w:r>
      <w:r>
        <w:t xml:space="preserve"> Established relationships with major health funds</w:t>
      </w:r>
    </w:p>
    <w:p>
      <w:pPr>
        <w:pStyle w:val="ListBullet"/>
      </w:pPr>
      <w:r>
        <w:rPr>
          <w:b/>
        </w:rPr>
        <w:t>Referral Networks:</w:t>
      </w:r>
      <w:r>
        <w:t xml:space="preserve"> GP and dentist referral relationship development</w:t>
      </w:r>
    </w:p>
    <w:p>
      <w:pPr>
        <w:pStyle w:val="ListBullet"/>
      </w:pPr>
      <w:r>
        <w:rPr>
          <w:b/>
        </w:rPr>
        <w:t>Prime Location Access:</w:t>
      </w:r>
      <w:r>
        <w:t xml:space="preserve"> Limited availability in high-traffic medical precincts</w:t>
      </w:r>
    </w:p>
    <w:p/>
    <w:p/>
    <w:p>
      <w:pPr>
        <w:jc w:val="center"/>
      </w:pPr>
      <w:r>
        <w:t>__________________________________________________</w:t>
      </w:r>
    </w:p>
    <w:p/>
    <w:p/>
    <w:p>
      <w:pPr>
        <w:pStyle w:val="Heading2"/>
        <w:jc w:val="left"/>
      </w:pPr>
      <w:r>
        <w:t>Top 5 Sydney Endodontic Competitors</w:t>
      </w:r>
    </w:p>
    <w:p/>
    <w:p>
      <w:pPr>
        <w:pStyle w:val="Heading3"/>
        <w:jc w:val="left"/>
      </w:pPr>
      <w:r>
        <w:t>1. Sydney Endodontic Specialists (Neutral Bay)</w:t>
      </w:r>
    </w:p>
    <w:p>
      <w:r>
        <w:rPr>
          <w:b/>
        </w:rPr>
        <w:t>Location:</w:t>
      </w:r>
      <w:r>
        <w:t xml:space="preserve"> 2/45 Bent Street, Neutral Bay NSW 2089</w:t>
      </w:r>
    </w:p>
    <w:p>
      <w:r>
        <w:rPr>
          <w:b/>
        </w:rPr>
        <w:t>Established:</w:t>
      </w:r>
      <w:r>
        <w:t xml:space="preserve"> 2011</w:t>
      </w:r>
    </w:p>
    <w:p>
      <w:r>
        <w:rPr>
          <w:b/>
        </w:rPr>
        <w:t>Specialisation:</w:t>
      </w:r>
      <w:r>
        <w:t xml:space="preserve"> Endodontics exclusively</w:t>
      </w:r>
    </w:p>
    <w:p/>
    <w:p>
      <w:r>
        <w:t>#### Strengths:</w:t>
      </w:r>
    </w:p>
    <w:p>
      <w:pPr>
        <w:pStyle w:val="ListBullet"/>
      </w:pPr>
      <w:r>
        <w:rPr>
          <w:b/>
        </w:rPr>
        <w:t>Prime North Shore Location</w:t>
      </w:r>
      <w:r>
        <w:t xml:space="preserve"> - Affluent demographic catchment</w:t>
      </w:r>
    </w:p>
    <w:p>
      <w:pPr>
        <w:pStyle w:val="ListBullet"/>
      </w:pPr>
      <w:r>
        <w:rPr>
          <w:b/>
        </w:rPr>
        <w:t>Specialist Focus</w:t>
      </w:r>
      <w:r>
        <w:t xml:space="preserve"> - Endodontics only (no general dentistry)</w:t>
      </w:r>
    </w:p>
    <w:p>
      <w:pPr>
        <w:pStyle w:val="ListBullet"/>
      </w:pPr>
      <w:r>
        <w:rPr>
          <w:b/>
        </w:rPr>
        <w:t>Modern Equipment</w:t>
      </w:r>
      <w:r>
        <w:t xml:space="preserve"> - CBCT imaging and surgical microscopes</w:t>
      </w:r>
    </w:p>
    <w:p>
      <w:pPr>
        <w:pStyle w:val="ListBullet"/>
      </w:pPr>
      <w:r>
        <w:rPr>
          <w:b/>
        </w:rPr>
        <w:t>Established Referral Network</w:t>
      </w:r>
      <w:r>
        <w:t xml:space="preserve"> - Strong GP and dentist relationships</w:t>
      </w:r>
    </w:p>
    <w:p>
      <w:pPr>
        <w:pStyle w:val="ListBullet"/>
      </w:pPr>
      <w:r>
        <w:rPr>
          <w:b/>
        </w:rPr>
        <w:t>Insurance Recognition</w:t>
      </w:r>
      <w:r>
        <w:t xml:space="preserve"> - All major health funds accepted</w:t>
      </w:r>
    </w:p>
    <w:p/>
    <w:p>
      <w:r>
        <w:t>#### Weaknesses:</w:t>
      </w:r>
    </w:p>
    <w:p>
      <w:pPr>
        <w:pStyle w:val="ListBullet"/>
      </w:pPr>
      <w:r>
        <w:rPr>
          <w:b/>
        </w:rPr>
        <w:t>Limited Geographic Reach</w:t>
      </w:r>
      <w:r>
        <w:t xml:space="preserve"> - Single North Shore location only</w:t>
      </w:r>
    </w:p>
    <w:p>
      <w:pPr>
        <w:pStyle w:val="ListBullet"/>
      </w:pPr>
      <w:r>
        <w:rPr>
          <w:b/>
        </w:rPr>
        <w:t>Basic Website</w:t>
      </w:r>
      <w:r>
        <w:t xml:space="preserve"> - Outdated design and minimal patient education</w:t>
      </w:r>
    </w:p>
    <w:p>
      <w:pPr>
        <w:pStyle w:val="ListBullet"/>
      </w:pPr>
      <w:r>
        <w:rPr>
          <w:b/>
        </w:rPr>
        <w:t>No Emergency Messaging</w:t>
      </w:r>
      <w:r>
        <w:t xml:space="preserve"> - Unclear after-hours availability</w:t>
      </w:r>
    </w:p>
    <w:p>
      <w:pPr>
        <w:pStyle w:val="ListBullet"/>
      </w:pPr>
      <w:r>
        <w:rPr>
          <w:b/>
        </w:rPr>
        <w:t>Minimal Social Media</w:t>
      </w:r>
      <w:r>
        <w:t xml:space="preserve"> - Limited Facebook presence, no other platforms</w:t>
      </w:r>
    </w:p>
    <w:p>
      <w:pPr>
        <w:pStyle w:val="ListBullet"/>
      </w:pPr>
      <w:r>
        <w:rPr>
          <w:b/>
        </w:rPr>
        <w:t>No Content Marketing</w:t>
      </w:r>
      <w:r>
        <w:t xml:space="preserve"> - Blog last updated 18 months ago</w:t>
      </w:r>
    </w:p>
    <w:p/>
    <w:p>
      <w:r>
        <w:t>#### Digital Performance:</w:t>
      </w:r>
    </w:p>
    <w:p>
      <w:pPr>
        <w:pStyle w:val="ListBullet"/>
      </w:pPr>
      <w:r>
        <w:rPr>
          <w:b/>
        </w:rPr>
        <w:t>Website Traffic:</w:t>
      </w:r>
      <w:r>
        <w:t xml:space="preserve"> ~2,100 monthly visitors</w:t>
      </w:r>
    </w:p>
    <w:p>
      <w:pPr>
        <w:pStyle w:val="ListBullet"/>
      </w:pPr>
      <w:r>
        <w:rPr>
          <w:b/>
        </w:rPr>
        <w:t>Google My Business:</w:t>
      </w:r>
      <w:r>
        <w:t xml:space="preserve"> 4.3/5 stars (23 reviews)</w:t>
      </w:r>
    </w:p>
    <w:p>
      <w:pPr>
        <w:pStyle w:val="ListBullet"/>
      </w:pPr>
      <w:r>
        <w:rPr>
          <w:b/>
        </w:rPr>
        <w:t>SEO Rankings:</w:t>
      </w:r>
      <w:r>
        <w:t xml:space="preserve"> Top 5 for "endodontist neutral bay"</w:t>
      </w:r>
    </w:p>
    <w:p>
      <w:pPr>
        <w:pStyle w:val="ListBullet"/>
      </w:pPr>
      <w:r>
        <w:rPr>
          <w:b/>
        </w:rPr>
        <w:t>Social Media:</w:t>
      </w:r>
      <w:r>
        <w:t xml:space="preserve"> 89 Facebook followers</w:t>
      </w:r>
    </w:p>
    <w:p>
      <w:pPr>
        <w:pStyle w:val="ListBullet"/>
      </w:pPr>
      <w:r>
        <w:rPr>
          <w:b/>
        </w:rPr>
        <w:t>Online Booking:</w:t>
      </w:r>
      <w:r>
        <w:t xml:space="preserve"> No online scheduling available</w:t>
      </w:r>
    </w:p>
    <w:p/>
    <w:p>
      <w:r>
        <w:rPr>
          <w:b/>
        </w:rPr>
        <w:t>Competitive Threat Level:</w:t>
      </w:r>
      <w:r>
        <w:t xml:space="preserve"> Medium-High (Strong local presence, weak digital strategy)</w:t>
      </w:r>
    </w:p>
    <w:p/>
    <w:p>
      <w:pPr>
        <w:pStyle w:val="Heading3"/>
        <w:jc w:val="left"/>
      </w:pPr>
      <w:r>
        <w:t>2. Advanced Endodontics Sydney (Chatswood)</w:t>
      </w:r>
    </w:p>
    <w:p>
      <w:r>
        <w:rPr>
          <w:b/>
        </w:rPr>
        <w:t>Location:</w:t>
      </w:r>
      <w:r>
        <w:t xml:space="preserve"> Suite 15/12 Help Street, Chatswood NSW 2067</w:t>
      </w:r>
    </w:p>
    <w:p>
      <w:r>
        <w:rPr>
          <w:b/>
        </w:rPr>
        <w:t>Established:</w:t>
      </w:r>
      <w:r>
        <w:t xml:space="preserve"> 2008</w:t>
      </w:r>
    </w:p>
    <w:p>
      <w:r>
        <w:rPr>
          <w:b/>
        </w:rPr>
        <w:t>Specialisation:</w:t>
      </w:r>
      <w:r>
        <w:t xml:space="preserve"> Endodontics and oral surgery</w:t>
      </w:r>
    </w:p>
    <w:p/>
    <w:p>
      <w:r>
        <w:t>#### Strengths:</w:t>
      </w:r>
    </w:p>
    <w:p>
      <w:pPr>
        <w:pStyle w:val="ListBullet"/>
      </w:pPr>
      <w:r>
        <w:rPr>
          <w:b/>
        </w:rPr>
        <w:t>Technology Focus</w:t>
      </w:r>
      <w:r>
        <w:t xml:space="preserve"> - Laser therapy and regenerative endodontics</w:t>
      </w:r>
    </w:p>
    <w:p>
      <w:pPr>
        <w:pStyle w:val="ListBullet"/>
      </w:pPr>
      <w:r>
        <w:rPr>
          <w:b/>
        </w:rPr>
        <w:t>Dual Specialisation</w:t>
      </w:r>
      <w:r>
        <w:t xml:space="preserve"> - Endodontics plus oral surgery capabilities</w:t>
      </w:r>
    </w:p>
    <w:p>
      <w:pPr>
        <w:pStyle w:val="ListBullet"/>
      </w:pPr>
      <w:r>
        <w:rPr>
          <w:b/>
        </w:rPr>
        <w:t>Research Involvement</w:t>
      </w:r>
      <w:r>
        <w:t xml:space="preserve"> - University of Sydney clinical research partnerships</w:t>
      </w:r>
    </w:p>
    <w:p>
      <w:pPr>
        <w:pStyle w:val="ListBullet"/>
      </w:pPr>
      <w:r>
        <w:rPr>
          <w:b/>
        </w:rPr>
        <w:t>Professional Recognition</w:t>
      </w:r>
      <w:r>
        <w:t xml:space="preserve"> - Multiple industry awards and certifications</w:t>
      </w:r>
    </w:p>
    <w:p>
      <w:pPr>
        <w:pStyle w:val="ListBullet"/>
      </w:pPr>
      <w:r>
        <w:rPr>
          <w:b/>
        </w:rPr>
        <w:t>Comprehensive Insurance</w:t>
      </w:r>
      <w:r>
        <w:t xml:space="preserve"> - Accept all major funds plus payment plans</w:t>
      </w:r>
    </w:p>
    <w:p/>
    <w:p>
      <w:r>
        <w:t>#### Weaknesses:</w:t>
      </w:r>
    </w:p>
    <w:p>
      <w:pPr>
        <w:pStyle w:val="ListBullet"/>
      </w:pPr>
      <w:r>
        <w:rPr>
          <w:b/>
        </w:rPr>
        <w:t>Limited Patient Education</w:t>
      </w:r>
      <w:r>
        <w:t xml:space="preserve"> - Technical focus without patient-friendly explanations</w:t>
      </w:r>
    </w:p>
    <w:p>
      <w:pPr>
        <w:pStyle w:val="ListBullet"/>
      </w:pPr>
      <w:r>
        <w:rPr>
          <w:b/>
        </w:rPr>
        <w:t>Poor Mobile Experience</w:t>
      </w:r>
      <w:r>
        <w:t xml:space="preserve"> - Non-responsive website design</w:t>
      </w:r>
    </w:p>
    <w:p>
      <w:pPr>
        <w:pStyle w:val="ListBullet"/>
      </w:pPr>
      <w:r>
        <w:rPr>
          <w:b/>
        </w:rPr>
        <w:t>Inconsistent Branding</w:t>
      </w:r>
      <w:r>
        <w:t xml:space="preserve"> - Mixed messaging across platforms</w:t>
      </w:r>
    </w:p>
    <w:p>
      <w:pPr>
        <w:pStyle w:val="ListBullet"/>
      </w:pPr>
      <w:r>
        <w:rPr>
          <w:b/>
        </w:rPr>
        <w:t>No Emergency Protocol</w:t>
      </w:r>
      <w:r>
        <w:t xml:space="preserve"> - Unclear emergency contact procedures</w:t>
      </w:r>
    </w:p>
    <w:p>
      <w:pPr>
        <w:pStyle w:val="ListBullet"/>
      </w:pPr>
      <w:r>
        <w:rPr>
          <w:b/>
        </w:rPr>
        <w:t>Limited Geographic Marketing</w:t>
      </w:r>
      <w:r>
        <w:t xml:space="preserve"> - Focus only on North Shore area</w:t>
      </w:r>
    </w:p>
    <w:p/>
    <w:p>
      <w:r>
        <w:t>#### Digital Performance:</w:t>
      </w:r>
    </w:p>
    <w:p>
      <w:pPr>
        <w:pStyle w:val="ListBullet"/>
      </w:pPr>
      <w:r>
        <w:rPr>
          <w:b/>
        </w:rPr>
        <w:t>Website Traffic:</w:t>
      </w:r>
      <w:r>
        <w:t xml:space="preserve"> ~1,800 monthly visitors</w:t>
      </w:r>
    </w:p>
    <w:p>
      <w:pPr>
        <w:pStyle w:val="ListBullet"/>
      </w:pPr>
      <w:r>
        <w:rPr>
          <w:b/>
        </w:rPr>
        <w:t>Google My Business:</w:t>
      </w:r>
      <w:r>
        <w:t xml:space="preserve"> 4.1/5 stars (31 reviews)</w:t>
      </w:r>
    </w:p>
    <w:p>
      <w:pPr>
        <w:pStyle w:val="ListBullet"/>
      </w:pPr>
      <w:r>
        <w:rPr>
          <w:b/>
        </w:rPr>
        <w:t>SEO Rankings:</w:t>
      </w:r>
      <w:r>
        <w:t xml:space="preserve"> Top 3 for "advanced endodontics Sydney"</w:t>
      </w:r>
    </w:p>
    <w:p>
      <w:pPr>
        <w:pStyle w:val="ListBullet"/>
      </w:pPr>
      <w:r>
        <w:rPr>
          <w:b/>
        </w:rPr>
        <w:t>Social Media:</w:t>
      </w:r>
      <w:r>
        <w:t xml:space="preserve"> 156 LinkedIn connections, minimal other presence</w:t>
      </w:r>
    </w:p>
    <w:p>
      <w:pPr>
        <w:pStyle w:val="ListBullet"/>
      </w:pPr>
      <w:r>
        <w:rPr>
          <w:b/>
        </w:rPr>
        <w:t>Online Booking:</w:t>
      </w:r>
      <w:r>
        <w:t xml:space="preserve"> Basic contact form only</w:t>
      </w:r>
    </w:p>
    <w:p/>
    <w:p>
      <w:r>
        <w:rPr>
          <w:b/>
        </w:rPr>
        <w:t>Competitive Threat Level:</w:t>
      </w:r>
      <w:r>
        <w:t xml:space="preserve"> Medium (Strong clinical reputation, limited market reach)</w:t>
      </w:r>
    </w:p>
    <w:p/>
    <w:p>
      <w:pPr>
        <w:pStyle w:val="Heading3"/>
        <w:jc w:val="left"/>
      </w:pPr>
      <w:r>
        <w:t>3. Root Canal Specialists Sydney (CBD)</w:t>
      </w:r>
    </w:p>
    <w:p>
      <w:r>
        <w:rPr>
          <w:b/>
        </w:rPr>
        <w:t>Location:</w:t>
      </w:r>
      <w:r>
        <w:t xml:space="preserve"> Level 8/229 Macquarie Street, Sydney NSW 2000</w:t>
      </w:r>
    </w:p>
    <w:p>
      <w:r>
        <w:rPr>
          <w:b/>
        </w:rPr>
        <w:t>Established:</w:t>
      </w:r>
      <w:r>
        <w:t xml:space="preserve"> 2015</w:t>
      </w:r>
    </w:p>
    <w:p>
      <w:r>
        <w:rPr>
          <w:b/>
        </w:rPr>
        <w:t>Specialisation:</w:t>
      </w:r>
      <w:r>
        <w:t xml:space="preserve"> Root canal therapy and retreatment</w:t>
      </w:r>
    </w:p>
    <w:p/>
    <w:p>
      <w:r>
        <w:t>#### Strengths:</w:t>
      </w:r>
    </w:p>
    <w:p>
      <w:pPr>
        <w:pStyle w:val="ListBullet"/>
      </w:pPr>
      <w:r>
        <w:rPr>
          <w:b/>
        </w:rPr>
        <w:t>Prime CBD Location</w:t>
      </w:r>
      <w:r>
        <w:t xml:space="preserve"> - Accessible to business professionals</w:t>
      </w:r>
    </w:p>
    <w:p>
      <w:pPr>
        <w:pStyle w:val="ListBullet"/>
      </w:pPr>
      <w:r>
        <w:rPr>
          <w:b/>
        </w:rPr>
        <w:t>Extended Hours</w:t>
      </w:r>
      <w:r>
        <w:t xml:space="preserve"> - Evening appointments until 8pm</w:t>
      </w:r>
    </w:p>
    <w:p>
      <w:pPr>
        <w:pStyle w:val="ListBullet"/>
      </w:pPr>
      <w:r>
        <w:rPr>
          <w:b/>
        </w:rPr>
        <w:t>Modern Facilities</w:t>
      </w:r>
      <w:r>
        <w:t xml:space="preserve"> - Recently renovated with latest equipment</w:t>
      </w:r>
    </w:p>
    <w:p>
      <w:pPr>
        <w:pStyle w:val="ListBullet"/>
      </w:pPr>
      <w:r>
        <w:rPr>
          <w:b/>
        </w:rPr>
        <w:t>Corporate Services</w:t>
      </w:r>
      <w:r>
        <w:t xml:space="preserve"> - Business employee health programs</w:t>
      </w:r>
    </w:p>
    <w:p>
      <w:pPr>
        <w:pStyle w:val="ListBullet"/>
      </w:pPr>
      <w:r>
        <w:rPr>
          <w:b/>
        </w:rPr>
        <w:t>Multiple Specialists</w:t>
      </w:r>
      <w:r>
        <w:t xml:space="preserve"> - Team of 3 endodontists</w:t>
      </w:r>
    </w:p>
    <w:p/>
    <w:p>
      <w:r>
        <w:t>#### Weaknesses:</w:t>
      </w:r>
    </w:p>
    <w:p>
      <w:pPr>
        <w:pStyle w:val="ListBullet"/>
      </w:pPr>
      <w:r>
        <w:rPr>
          <w:b/>
        </w:rPr>
        <w:t>High Pricing</w:t>
      </w:r>
      <w:r>
        <w:t xml:space="preserve"> - Premium pricing without clear value proposition</w:t>
      </w:r>
    </w:p>
    <w:p>
      <w:pPr>
        <w:pStyle w:val="ListBullet"/>
      </w:pPr>
      <w:r>
        <w:rPr>
          <w:b/>
        </w:rPr>
        <w:t>Limited Comfort Focus</w:t>
      </w:r>
      <w:r>
        <w:t xml:space="preserve"> - Clinical approach without anxiety management</w:t>
      </w:r>
    </w:p>
    <w:p>
      <w:pPr>
        <w:pStyle w:val="ListBullet"/>
      </w:pPr>
      <w:r>
        <w:rPr>
          <w:b/>
        </w:rPr>
        <w:t>Weak Digital Presence</w:t>
      </w:r>
      <w:r>
        <w:t xml:space="preserve"> - Basic website with minimal information</w:t>
      </w:r>
    </w:p>
    <w:p>
      <w:pPr>
        <w:pStyle w:val="ListBullet"/>
      </w:pPr>
      <w:r>
        <w:rPr>
          <w:b/>
        </w:rPr>
        <w:t>No Patient Education</w:t>
      </w:r>
      <w:r>
        <w:t xml:space="preserve"> - Lack of educational content and resources</w:t>
      </w:r>
    </w:p>
    <w:p>
      <w:pPr>
        <w:pStyle w:val="ListBullet"/>
      </w:pPr>
      <w:r>
        <w:rPr>
          <w:b/>
        </w:rPr>
        <w:t>Poor Review Management</w:t>
      </w:r>
      <w:r>
        <w:t xml:space="preserve"> - Inconsistent response to patient feedback</w:t>
      </w:r>
    </w:p>
    <w:p/>
    <w:p>
      <w:r>
        <w:t>#### Digital Performance:</w:t>
      </w:r>
    </w:p>
    <w:p>
      <w:pPr>
        <w:pStyle w:val="ListBullet"/>
      </w:pPr>
      <w:r>
        <w:rPr>
          <w:b/>
        </w:rPr>
        <w:t>Website Traffic:</w:t>
      </w:r>
      <w:r>
        <w:t xml:space="preserve"> ~2,800 monthly visitors</w:t>
      </w:r>
    </w:p>
    <w:p>
      <w:pPr>
        <w:pStyle w:val="ListBullet"/>
      </w:pPr>
      <w:r>
        <w:rPr>
          <w:b/>
        </w:rPr>
        <w:t>Google My Business:</w:t>
      </w:r>
      <w:r>
        <w:t xml:space="preserve"> 3.8/5 stars (47 reviews)</w:t>
      </w:r>
    </w:p>
    <w:p>
      <w:pPr>
        <w:pStyle w:val="ListBullet"/>
      </w:pPr>
      <w:r>
        <w:rPr>
          <w:b/>
        </w:rPr>
        <w:t>SEO Rankings:</w:t>
      </w:r>
      <w:r>
        <w:t xml:space="preserve"> Top 5 for "root canal Sydney CBD"</w:t>
      </w:r>
    </w:p>
    <w:p>
      <w:pPr>
        <w:pStyle w:val="ListBullet"/>
      </w:pPr>
      <w:r>
        <w:rPr>
          <w:b/>
        </w:rPr>
        <w:t>Social Media:</w:t>
      </w:r>
      <w:r>
        <w:t xml:space="preserve"> No active social media presence</w:t>
      </w:r>
    </w:p>
    <w:p>
      <w:pPr>
        <w:pStyle w:val="ListBullet"/>
      </w:pPr>
      <w:r>
        <w:rPr>
          <w:b/>
        </w:rPr>
        <w:t>Online Booking:</w:t>
      </w:r>
      <w:r>
        <w:t xml:space="preserve"> Phone-only appointment booking</w:t>
      </w:r>
    </w:p>
    <w:p/>
    <w:p>
      <w:r>
        <w:rPr>
          <w:b/>
        </w:rPr>
        <w:t>Competitive Threat Level:</w:t>
      </w:r>
      <w:r>
        <w:t xml:space="preserve"> Medium (Good location, weak patient experience)</w:t>
      </w:r>
    </w:p>
    <w:p/>
    <w:p>
      <w:pPr>
        <w:pStyle w:val="Heading3"/>
        <w:jc w:val="left"/>
      </w:pPr>
      <w:r>
        <w:t>4. Eastern Suburbs Endodontics (Bondi Junction)</w:t>
      </w:r>
    </w:p>
    <w:p>
      <w:r>
        <w:rPr>
          <w:b/>
        </w:rPr>
        <w:t>Location:</w:t>
      </w:r>
      <w:r>
        <w:t xml:space="preserve"> 3/500 Oxford Street, Bondi Junction NSW 2022</w:t>
      </w:r>
    </w:p>
    <w:p>
      <w:r>
        <w:rPr>
          <w:b/>
        </w:rPr>
        <w:t>Established:</w:t>
      </w:r>
      <w:r>
        <w:t xml:space="preserve"> 2019</w:t>
      </w:r>
    </w:p>
    <w:p>
      <w:r>
        <w:rPr>
          <w:b/>
        </w:rPr>
        <w:t>Specialisation:</w:t>
      </w:r>
      <w:r>
        <w:t xml:space="preserve"> Endodontics and dental trauma</w:t>
      </w:r>
    </w:p>
    <w:p/>
    <w:p>
      <w:r>
        <w:t>#### Strengths:</w:t>
      </w:r>
    </w:p>
    <w:p>
      <w:pPr>
        <w:pStyle w:val="ListBullet"/>
      </w:pPr>
      <w:r>
        <w:rPr>
          <w:b/>
        </w:rPr>
        <w:t>Growing Market Area</w:t>
      </w:r>
      <w:r>
        <w:t xml:space="preserve"> - Expanding Eastern Suburbs population</w:t>
      </w:r>
    </w:p>
    <w:p>
      <w:pPr>
        <w:pStyle w:val="ListBullet"/>
      </w:pPr>
      <w:r>
        <w:rPr>
          <w:b/>
        </w:rPr>
        <w:t>Sports Injury Focus</w:t>
      </w:r>
      <w:r>
        <w:t xml:space="preserve"> - Specialisation in athletic dental trauma</w:t>
      </w:r>
    </w:p>
    <w:p>
      <w:pPr>
        <w:pStyle w:val="ListBullet"/>
      </w:pPr>
      <w:r>
        <w:rPr>
          <w:b/>
        </w:rPr>
        <w:t>Modern Marketing</w:t>
      </w:r>
      <w:r>
        <w:t xml:space="preserve"> - Active Instagram and Facebook presence</w:t>
      </w:r>
    </w:p>
    <w:p>
      <w:pPr>
        <w:pStyle w:val="ListBullet"/>
      </w:pPr>
      <w:r>
        <w:rPr>
          <w:b/>
        </w:rPr>
        <w:t>Patient Comfort</w:t>
      </w:r>
      <w:r>
        <w:t xml:space="preserve"> - Emphasis on gentle techniques and sedation</w:t>
      </w:r>
    </w:p>
    <w:p>
      <w:pPr>
        <w:pStyle w:val="ListBullet"/>
      </w:pPr>
      <w:r>
        <w:rPr>
          <w:b/>
        </w:rPr>
        <w:t>Flexible Scheduling</w:t>
      </w:r>
      <w:r>
        <w:t xml:space="preserve"> - Saturday appointments available</w:t>
      </w:r>
    </w:p>
    <w:p/>
    <w:p>
      <w:r>
        <w:t>#### Weaknesses:</w:t>
      </w:r>
    </w:p>
    <w:p>
      <w:pPr>
        <w:pStyle w:val="ListBullet"/>
      </w:pPr>
      <w:r>
        <w:rPr>
          <w:b/>
        </w:rPr>
        <w:t>New Practice</w:t>
      </w:r>
      <w:r>
        <w:t xml:space="preserve"> - Limited established patient base and referrals</w:t>
      </w:r>
    </w:p>
    <w:p>
      <w:pPr>
        <w:pStyle w:val="ListBullet"/>
      </w:pPr>
      <w:r>
        <w:rPr>
          <w:b/>
        </w:rPr>
        <w:t>Single Location</w:t>
      </w:r>
      <w:r>
        <w:t xml:space="preserve"> - Limited geographic reach within Eastern Suburbs</w:t>
      </w:r>
    </w:p>
    <w:p>
      <w:pPr>
        <w:pStyle w:val="ListBullet"/>
      </w:pPr>
      <w:r>
        <w:rPr>
          <w:b/>
        </w:rPr>
        <w:t>Limited Experience</w:t>
      </w:r>
      <w:r>
        <w:t xml:space="preserve"> - Recently graduated specialist with 6 years experience</w:t>
      </w:r>
    </w:p>
    <w:p>
      <w:pPr>
        <w:pStyle w:val="ListBullet"/>
      </w:pPr>
      <w:r>
        <w:rPr>
          <w:b/>
        </w:rPr>
        <w:t>Basic Technology</w:t>
      </w:r>
      <w:r>
        <w:t xml:space="preserve"> - Standard equipment without advanced capabilities</w:t>
      </w:r>
    </w:p>
    <w:p>
      <w:pPr>
        <w:pStyle w:val="ListBullet"/>
      </w:pPr>
      <w:r>
        <w:rPr>
          <w:b/>
        </w:rPr>
        <w:t>Inconsistent Content</w:t>
      </w:r>
      <w:r>
        <w:t xml:space="preserve"> - Irregular social media posting and engagement</w:t>
      </w:r>
    </w:p>
    <w:p/>
    <w:p>
      <w:r>
        <w:t>#### Digital Performance:</w:t>
      </w:r>
    </w:p>
    <w:p>
      <w:pPr>
        <w:pStyle w:val="ListBullet"/>
      </w:pPr>
      <w:r>
        <w:rPr>
          <w:b/>
        </w:rPr>
        <w:t>Website Traffic:</w:t>
      </w:r>
      <w:r>
        <w:t xml:space="preserve"> ~1,200 monthly visitors</w:t>
      </w:r>
    </w:p>
    <w:p>
      <w:pPr>
        <w:pStyle w:val="ListBullet"/>
      </w:pPr>
      <w:r>
        <w:rPr>
          <w:b/>
        </w:rPr>
        <w:t>Google My Business:</w:t>
      </w:r>
      <w:r>
        <w:t xml:space="preserve"> 4.6/5 stars (19 reviews)</w:t>
      </w:r>
    </w:p>
    <w:p>
      <w:pPr>
        <w:pStyle w:val="ListBullet"/>
      </w:pPr>
      <w:r>
        <w:rPr>
          <w:b/>
        </w:rPr>
        <w:t>SEO Rankings:</w:t>
      </w:r>
      <w:r>
        <w:t xml:space="preserve"> Top 10 for "endodontist Bondi Junction"</w:t>
      </w:r>
    </w:p>
    <w:p>
      <w:pPr>
        <w:pStyle w:val="ListBullet"/>
      </w:pPr>
      <w:r>
        <w:rPr>
          <w:b/>
        </w:rPr>
        <w:t>Social Media:</w:t>
      </w:r>
      <w:r>
        <w:t xml:space="preserve"> 234 Instagram followers, 145 Facebook likes</w:t>
      </w:r>
    </w:p>
    <w:p>
      <w:pPr>
        <w:pStyle w:val="ListBullet"/>
      </w:pPr>
      <w:r>
        <w:rPr>
          <w:b/>
        </w:rPr>
        <w:t>Online Booking:</w:t>
      </w:r>
      <w:r>
        <w:t xml:space="preserve"> Basic online form with phone confirmation</w:t>
      </w:r>
    </w:p>
    <w:p/>
    <w:p>
      <w:r>
        <w:rPr>
          <w:b/>
        </w:rPr>
        <w:t>Competitive Threat Level:</w:t>
      </w:r>
      <w:r>
        <w:t xml:space="preserve"> Low-Medium (Growing presence, limited resources)</w:t>
      </w:r>
    </w:p>
    <w:p/>
    <w:p>
      <w:pPr>
        <w:pStyle w:val="Heading3"/>
        <w:jc w:val="left"/>
      </w:pPr>
      <w:r>
        <w:t>5. Sydney Dental Specialists (Multiple Locations)</w:t>
      </w:r>
    </w:p>
    <w:p>
      <w:r>
        <w:rPr>
          <w:b/>
        </w:rPr>
        <w:t>Locations:</w:t>
      </w:r>
      <w:r>
        <w:t xml:space="preserve"> Parramatta, Liverpool, Blacktown</w:t>
      </w:r>
    </w:p>
    <w:p>
      <w:r>
        <w:rPr>
          <w:b/>
        </w:rPr>
        <w:t>Established:</w:t>
      </w:r>
      <w:r>
        <w:t xml:space="preserve"> 2003</w:t>
      </w:r>
    </w:p>
    <w:p>
      <w:r>
        <w:rPr>
          <w:b/>
        </w:rPr>
        <w:t>Specialisation:</w:t>
      </w:r>
      <w:r>
        <w:t xml:space="preserve"> Multi-specialty including endodontics</w:t>
      </w:r>
    </w:p>
    <w:p/>
    <w:p>
      <w:r>
        <w:t>#### Strengths:</w:t>
      </w:r>
    </w:p>
    <w:p>
      <w:pPr>
        <w:pStyle w:val="ListBullet"/>
      </w:pPr>
      <w:r>
        <w:rPr>
          <w:b/>
        </w:rPr>
        <w:t>Multiple Locations</w:t>
      </w:r>
      <w:r>
        <w:t xml:space="preserve"> - Western Sydney coverage</w:t>
      </w:r>
    </w:p>
    <w:p>
      <w:pPr>
        <w:pStyle w:val="ListBullet"/>
      </w:pPr>
      <w:r>
        <w:rPr>
          <w:b/>
        </w:rPr>
        <w:t>Comprehensive Services</w:t>
      </w:r>
      <w:r>
        <w:t xml:space="preserve"> - Full range of dental specialties</w:t>
      </w:r>
    </w:p>
    <w:p>
      <w:pPr>
        <w:pStyle w:val="ListBullet"/>
      </w:pPr>
      <w:r>
        <w:rPr>
          <w:b/>
        </w:rPr>
        <w:t>Bulk Billing Options</w:t>
      </w:r>
      <w:r>
        <w:t xml:space="preserve"> - Medicare and health fund maximisation</w:t>
      </w:r>
    </w:p>
    <w:p>
      <w:pPr>
        <w:pStyle w:val="ListBullet"/>
      </w:pPr>
      <w:r>
        <w:rPr>
          <w:b/>
        </w:rPr>
        <w:t>Community Presence</w:t>
      </w:r>
      <w:r>
        <w:t xml:space="preserve"> - Long-established Western Sydney reputation</w:t>
      </w:r>
    </w:p>
    <w:p>
      <w:pPr>
        <w:pStyle w:val="ListBullet"/>
      </w:pPr>
      <w:r>
        <w:rPr>
          <w:b/>
        </w:rPr>
        <w:t>Family Services</w:t>
      </w:r>
      <w:r>
        <w:t xml:space="preserve"> - Multi-generational patient care</w:t>
      </w:r>
    </w:p>
    <w:p/>
    <w:p>
      <w:r>
        <w:t>#### Weaknesses:</w:t>
      </w:r>
    </w:p>
    <w:p>
      <w:pPr>
        <w:pStyle w:val="ListBullet"/>
      </w:pPr>
      <w:r>
        <w:rPr>
          <w:b/>
        </w:rPr>
        <w:t>General Focus</w:t>
      </w:r>
      <w:r>
        <w:t xml:space="preserve"> - Endodontics not primary specialisation</w:t>
      </w:r>
    </w:p>
    <w:p>
      <w:pPr>
        <w:pStyle w:val="ListBullet"/>
      </w:pPr>
      <w:r>
        <w:rPr>
          <w:b/>
        </w:rPr>
        <w:t>Outdated Technology</w:t>
      </w:r>
      <w:r>
        <w:t xml:space="preserve"> - Equipment and techniques behind specialists</w:t>
      </w:r>
    </w:p>
    <w:p>
      <w:pPr>
        <w:pStyle w:val="ListBullet"/>
      </w:pPr>
      <w:r>
        <w:rPr>
          <w:b/>
        </w:rPr>
        <w:t>Limited Specialist Time</w:t>
      </w:r>
      <w:r>
        <w:t xml:space="preserve"> - Part-time endodontist availability</w:t>
      </w:r>
    </w:p>
    <w:p>
      <w:pPr>
        <w:pStyle w:val="ListBullet"/>
      </w:pPr>
      <w:r>
        <w:rPr>
          <w:b/>
        </w:rPr>
        <w:t>Poor Digital Presence</w:t>
      </w:r>
      <w:r>
        <w:t xml:space="preserve"> - Basic website with minimal information</w:t>
      </w:r>
    </w:p>
    <w:p>
      <w:pPr>
        <w:pStyle w:val="ListBullet"/>
      </w:pPr>
      <w:r>
        <w:rPr>
          <w:b/>
        </w:rPr>
        <w:t>No Premium Positioning</w:t>
      </w:r>
      <w:r>
        <w:t xml:space="preserve"> - Budget-focused rather than quality-driven</w:t>
      </w:r>
    </w:p>
    <w:p/>
    <w:p>
      <w:r>
        <w:t>#### Digital Performance:</w:t>
      </w:r>
    </w:p>
    <w:p>
      <w:pPr>
        <w:pStyle w:val="ListBullet"/>
      </w:pPr>
      <w:r>
        <w:rPr>
          <w:b/>
        </w:rPr>
        <w:t>Website Traffic:</w:t>
      </w:r>
      <w:r>
        <w:t xml:space="preserve"> ~3,400 monthly visitors (all specialties)</w:t>
      </w:r>
    </w:p>
    <w:p>
      <w:pPr>
        <w:pStyle w:val="ListBullet"/>
      </w:pPr>
      <w:r>
        <w:rPr>
          <w:b/>
        </w:rPr>
        <w:t>Google My Business:</w:t>
      </w:r>
      <w:r>
        <w:t xml:space="preserve"> 4.0/5 stars (78 reviews across locations)</w:t>
      </w:r>
    </w:p>
    <w:p>
      <w:pPr>
        <w:pStyle w:val="ListBullet"/>
      </w:pPr>
      <w:r>
        <w:rPr>
          <w:b/>
        </w:rPr>
        <w:t>SEO Rankings:</w:t>
      </w:r>
      <w:r>
        <w:t xml:space="preserve"> Top 10 for "dentist Western Sydney" (not endodontic specific)</w:t>
      </w:r>
    </w:p>
    <w:p>
      <w:pPr>
        <w:pStyle w:val="ListBullet"/>
      </w:pPr>
      <w:r>
        <w:rPr>
          <w:b/>
        </w:rPr>
        <w:t>Social Media:</w:t>
      </w:r>
      <w:r>
        <w:t xml:space="preserve"> 89 Facebook followers, no other platforms</w:t>
      </w:r>
    </w:p>
    <w:p>
      <w:pPr>
        <w:pStyle w:val="ListBullet"/>
      </w:pPr>
      <w:r>
        <w:rPr>
          <w:b/>
        </w:rPr>
        <w:t>Online Booking:</w:t>
      </w:r>
      <w:r>
        <w:t xml:space="preserve"> Basic contact form system</w:t>
      </w:r>
    </w:p>
    <w:p/>
    <w:p>
      <w:r>
        <w:rPr>
          <w:b/>
        </w:rPr>
        <w:t>Competitive Threat Level:</w:t>
      </w:r>
      <w:r>
        <w:t xml:space="preserve"> Low (Different market positioning, limited endodontic focus)</w:t>
      </w:r>
    </w:p>
    <w:p/>
    <w:p/>
    <w:p>
      <w:pPr>
        <w:jc w:val="center"/>
      </w:pPr>
      <w:r>
        <w:t>__________________________________________________</w:t>
      </w:r>
    </w:p>
    <w:p/>
    <w:p/>
    <w:p>
      <w:pPr>
        <w:pStyle w:val="Heading2"/>
        <w:jc w:val="left"/>
      </w:pPr>
      <w:r>
        <w:t>Competitive SWOT Analysis</w:t>
      </w:r>
    </w:p>
    <w:p/>
    <w:p>
      <w:pPr>
        <w:pStyle w:val="Heading3"/>
        <w:jc w:val="left"/>
      </w:pPr>
      <w:r>
        <w:t>Collective Competitor Strengths</w:t>
      </w:r>
    </w:p>
    <w:p>
      <w:pPr>
        <w:pStyle w:val="ListBullet"/>
      </w:pPr>
      <w:r>
        <w:rPr>
          <w:b/>
        </w:rPr>
        <w:t>Established Patient Bases</w:t>
      </w:r>
      <w:r>
        <w:t xml:space="preserve"> - Long-term practices with loyal patients</w:t>
      </w:r>
    </w:p>
    <w:p>
      <w:pPr>
        <w:pStyle w:val="ListBullet"/>
      </w:pPr>
      <w:r>
        <w:rPr>
          <w:b/>
        </w:rPr>
        <w:t>Insurance Recognition</w:t>
      </w:r>
      <w:r>
        <w:t xml:space="preserve"> - All major health funds accepted</w:t>
      </w:r>
    </w:p>
    <w:p>
      <w:pPr>
        <w:pStyle w:val="ListBullet"/>
      </w:pPr>
      <w:r>
        <w:rPr>
          <w:b/>
        </w:rPr>
        <w:t>Referral Networks</w:t>
      </w:r>
      <w:r>
        <w:t xml:space="preserve"> - Established GP and dentist relationships</w:t>
      </w:r>
    </w:p>
    <w:p>
      <w:pPr>
        <w:pStyle w:val="ListBullet"/>
      </w:pPr>
      <w:r>
        <w:rPr>
          <w:b/>
        </w:rPr>
        <w:t>Geographic Positioning</w:t>
      </w:r>
      <w:r>
        <w:t xml:space="preserve"> - Strategic locations in key Sydney areas</w:t>
      </w:r>
    </w:p>
    <w:p>
      <w:pPr>
        <w:pStyle w:val="ListBullet"/>
      </w:pPr>
      <w:r>
        <w:rPr>
          <w:b/>
        </w:rPr>
        <w:t>Clinical Expertise</w:t>
      </w:r>
      <w:r>
        <w:t xml:space="preserve"> - Qualified specialists with proven track records</w:t>
      </w:r>
    </w:p>
    <w:p/>
    <w:p>
      <w:pPr>
        <w:pStyle w:val="Heading3"/>
        <w:jc w:val="left"/>
      </w:pPr>
      <w:r>
        <w:t>Collective Competitor Weaknesses</w:t>
      </w:r>
    </w:p>
    <w:p>
      <w:pPr>
        <w:pStyle w:val="ListBullet"/>
      </w:pPr>
      <w:r>
        <w:rPr>
          <w:b/>
        </w:rPr>
        <w:t>Limited Digital Strategy</w:t>
      </w:r>
      <w:r>
        <w:t xml:space="preserve"> - Poor websites and minimal online presence</w:t>
      </w:r>
    </w:p>
    <w:p>
      <w:pPr>
        <w:pStyle w:val="ListBullet"/>
      </w:pPr>
      <w:r>
        <w:rPr>
          <w:b/>
        </w:rPr>
        <w:t>Inconsistent Emergency Services</w:t>
      </w:r>
      <w:r>
        <w:t xml:space="preserve"> - Unclear after-hours availability</w:t>
      </w:r>
    </w:p>
    <w:p>
      <w:pPr>
        <w:pStyle w:val="ListBullet"/>
      </w:pPr>
      <w:r>
        <w:rPr>
          <w:b/>
        </w:rPr>
        <w:t>Minimal Patient Education</w:t>
      </w:r>
      <w:r>
        <w:t xml:space="preserve"> - Lack of comprehensive educational content</w:t>
      </w:r>
    </w:p>
    <w:p>
      <w:pPr>
        <w:pStyle w:val="ListBullet"/>
      </w:pPr>
      <w:r>
        <w:rPr>
          <w:b/>
        </w:rPr>
        <w:t>Poor Mobile Experience</w:t>
      </w:r>
      <w:r>
        <w:t xml:space="preserve"> - Non-responsive designs and slow loading</w:t>
      </w:r>
    </w:p>
    <w:p>
      <w:pPr>
        <w:pStyle w:val="ListBullet"/>
      </w:pPr>
      <w:r>
        <w:rPr>
          <w:b/>
        </w:rPr>
        <w:t>Weak Content Marketing</w:t>
      </w:r>
      <w:r>
        <w:t xml:space="preserve"> - Irregular or non-existent content creation</w:t>
      </w:r>
    </w:p>
    <w:p/>
    <w:p>
      <w:pPr>
        <w:pStyle w:val="Heading3"/>
        <w:jc w:val="left"/>
      </w:pPr>
      <w:r>
        <w:t>Market Opportunities for Australian Dental Specialists</w:t>
      </w:r>
    </w:p>
    <w:p>
      <w:pPr>
        <w:pStyle w:val="ListBullet"/>
      </w:pPr>
      <w:r>
        <w:rPr>
          <w:b/>
        </w:rPr>
        <w:t>Digital Leadership</w:t>
      </w:r>
      <w:r>
        <w:t xml:space="preserve"> - Comprehensive online presence and patient education</w:t>
      </w:r>
    </w:p>
    <w:p>
      <w:pPr>
        <w:pStyle w:val="ListBullet"/>
      </w:pPr>
      <w:r>
        <w:rPr>
          <w:b/>
        </w:rPr>
        <w:t>Emergency Excellence</w:t>
      </w:r>
      <w:r>
        <w:t xml:space="preserve"> - Clear 24/7 availability and response protocols</w:t>
      </w:r>
    </w:p>
    <w:p>
      <w:pPr>
        <w:pStyle w:val="ListBullet"/>
      </w:pPr>
      <w:r>
        <w:rPr>
          <w:b/>
        </w:rPr>
        <w:t>Technology Showcase</w:t>
      </w:r>
      <w:r>
        <w:t xml:space="preserve"> - Advanced equipment marketing and patient benefits</w:t>
      </w:r>
    </w:p>
    <w:p>
      <w:pPr>
        <w:pStyle w:val="ListBullet"/>
      </w:pPr>
      <w:r>
        <w:rPr>
          <w:b/>
        </w:rPr>
        <w:t>Sydney-Wide Coverage</w:t>
      </w:r>
      <w:r>
        <w:t xml:space="preserve"> - Multiple locations or comprehensive area service</w:t>
      </w:r>
    </w:p>
    <w:p>
      <w:pPr>
        <w:pStyle w:val="ListBullet"/>
      </w:pPr>
      <w:r>
        <w:rPr>
          <w:b/>
        </w:rPr>
        <w:t>Patient Journey Optimisation</w:t>
      </w:r>
      <w:r>
        <w:t xml:space="preserve"> - Seamless booking and treatment experience</w:t>
      </w:r>
    </w:p>
    <w:p/>
    <w:p>
      <w:pPr>
        <w:pStyle w:val="Heading3"/>
        <w:jc w:val="left"/>
      </w:pPr>
      <w:r>
        <w:t>Market Threats</w:t>
      </w:r>
    </w:p>
    <w:p>
      <w:pPr>
        <w:pStyle w:val="ListBullet"/>
      </w:pPr>
      <w:r>
        <w:rPr>
          <w:b/>
        </w:rPr>
        <w:t>Established Relationships</w:t>
      </w:r>
      <w:r>
        <w:t xml:space="preserve"> - Existing referral networks may be difficult to penetrate</w:t>
      </w:r>
    </w:p>
    <w:p>
      <w:pPr>
        <w:pStyle w:val="ListBullet"/>
      </w:pPr>
      <w:r>
        <w:rPr>
          <w:b/>
        </w:rPr>
        <w:t>Location Competition</w:t>
      </w:r>
      <w:r>
        <w:t xml:space="preserve"> - Prime medical precinct locations may be limited</w:t>
      </w:r>
    </w:p>
    <w:p>
      <w:pPr>
        <w:pStyle w:val="ListBullet"/>
      </w:pPr>
      <w:r>
        <w:rPr>
          <w:b/>
        </w:rPr>
        <w:t>Insurance Negotiations</w:t>
      </w:r>
      <w:r>
        <w:t xml:space="preserve"> - Health fund recognition processes can be lengthy</w:t>
      </w:r>
    </w:p>
    <w:p>
      <w:pPr>
        <w:pStyle w:val="ListBullet"/>
      </w:pPr>
      <w:r>
        <w:rPr>
          <w:b/>
        </w:rPr>
        <w:t>Specialist Supply</w:t>
      </w:r>
      <w:r>
        <w:t xml:space="preserve"> - Limited number of qualified endodontists in Sydney</w:t>
      </w:r>
    </w:p>
    <w:p>
      <w:pPr>
        <w:pStyle w:val="ListBullet"/>
      </w:pPr>
      <w:r>
        <w:rPr>
          <w:b/>
        </w:rPr>
        <w:t>Economic Sensitivity</w:t>
      </w:r>
      <w:r>
        <w:t xml:space="preserve"> - Elective procedures affected by economic downturns</w:t>
      </w:r>
    </w:p>
    <w:p/>
    <w:p/>
    <w:p>
      <w:pPr>
        <w:jc w:val="center"/>
      </w:pPr>
      <w:r>
        <w:t>__________________________________________________</w:t>
      </w:r>
    </w:p>
    <w:p/>
    <w:p/>
    <w:p>
      <w:pPr>
        <w:pStyle w:val="Heading2"/>
        <w:jc w:val="left"/>
      </w:pPr>
      <w:r>
        <w:t>Digital Presence Analysis</w:t>
      </w:r>
    </w:p>
    <w:p/>
    <w:p>
      <w:pPr>
        <w:pStyle w:val="Heading3"/>
        <w:jc w:val="left"/>
      </w:pPr>
      <w:r>
        <w:t>Website Performance Comparison</w:t>
      </w:r>
    </w:p>
    <w:p/>
    <w:p>
      <w:r>
        <w:t>| Competitor | Monthly Traffic | Mobile Friendly | Loading Speed | Patient Education | Online Booking |</w:t>
      </w:r>
    </w:p>
    <w:p>
      <w:r>
        <w:t>|------------|----------------|-----------------|---------------|-------------------|----------------|</w:t>
      </w:r>
    </w:p>
    <w:p>
      <w:r>
        <w:t>| Sydney Endodontic Specialists | 2,100 | Partial | 4.2s | Minimal | No |</w:t>
      </w:r>
    </w:p>
    <w:p>
      <w:r>
        <w:t>| Advanced Endodontics | 1,800 | No | 5.1s | Technical Only | No |</w:t>
      </w:r>
    </w:p>
    <w:p>
      <w:r>
        <w:t>| Root Canal Specialists | 2,800 | Partial | 3.8s | None | No |</w:t>
      </w:r>
    </w:p>
    <w:p>
      <w:r>
        <w:t>| Eastern Suburbs Endodontics | 1,200 | Yes | 3.2s | Basic | Basic Form |</w:t>
      </w:r>
    </w:p>
    <w:p>
      <w:r>
        <w:t>| Sydney Dental Specialists | 3,400 | Partial | 4.8s | General Only | Basic Form |</w:t>
      </w:r>
    </w:p>
    <w:p/>
    <w:p>
      <w:pPr>
        <w:pStyle w:val="Heading3"/>
        <w:jc w:val="left"/>
      </w:pPr>
      <w:r>
        <w:t>SEO Performance Analysis</w:t>
      </w:r>
    </w:p>
    <w:p/>
    <w:p>
      <w:r>
        <w:t>#### Sydney Endodontic Keywords Rankings:</w:t>
      </w:r>
    </w:p>
    <w:p>
      <w:pPr>
        <w:pStyle w:val="ListBullet"/>
      </w:pPr>
      <w:r>
        <w:rPr>
          <w:b/>
        </w:rPr>
        <w:t>"Endodontist Sydney"</w:t>
      </w:r>
      <w:r>
        <w:t xml:space="preserve"> - No competitor ranks in top 3</w:t>
      </w:r>
    </w:p>
    <w:p>
      <w:pPr>
        <w:pStyle w:val="ListBullet"/>
      </w:pPr>
      <w:r>
        <w:rPr>
          <w:b/>
        </w:rPr>
        <w:t>"Root canal Sydney"</w:t>
      </w:r>
      <w:r>
        <w:t xml:space="preserve"> - Root Canal Specialists ranks #4</w:t>
      </w:r>
    </w:p>
    <w:p>
      <w:pPr>
        <w:pStyle w:val="ListBullet"/>
      </w:pPr>
      <w:r>
        <w:rPr>
          <w:b/>
        </w:rPr>
        <w:t>"Emergency endodontist Sydney"</w:t>
      </w:r>
      <w:r>
        <w:t xml:space="preserve"> - No competitors ranking in top 10</w:t>
      </w:r>
    </w:p>
    <w:p>
      <w:pPr>
        <w:pStyle w:val="ListBullet"/>
      </w:pPr>
      <w:r>
        <w:rPr>
          <w:b/>
        </w:rPr>
        <w:t>"Best endodontist Sydney"</w:t>
      </w:r>
      <w:r>
        <w:t xml:space="preserve"> - Advanced Endodontics ranks #7</w:t>
      </w:r>
    </w:p>
    <w:p>
      <w:pPr>
        <w:pStyle w:val="ListBullet"/>
      </w:pPr>
      <w:r>
        <w:rPr>
          <w:b/>
        </w:rPr>
        <w:t>"Endodontic specialist Sydney"</w:t>
      </w:r>
      <w:r>
        <w:t xml:space="preserve"> - Sydney Endodontic Specialists ranks #5</w:t>
      </w:r>
    </w:p>
    <w:p/>
    <w:p>
      <w:r>
        <w:t>#### Content Marketing Assessment:</w:t>
      </w:r>
    </w:p>
    <w:p>
      <w:pPr>
        <w:pStyle w:val="ListBullet"/>
      </w:pPr>
      <w:r>
        <w:rPr>
          <w:b/>
        </w:rPr>
        <w:t>Blog Content:</w:t>
      </w:r>
      <w:r>
        <w:t xml:space="preserve"> Only Eastern Suburbs Endodontics maintains irregular blog</w:t>
      </w:r>
    </w:p>
    <w:p>
      <w:pPr>
        <w:pStyle w:val="ListBullet"/>
      </w:pPr>
      <w:r>
        <w:rPr>
          <w:b/>
        </w:rPr>
        <w:t>Educational Resources:</w:t>
      </w:r>
      <w:r>
        <w:t xml:space="preserve"> No comprehensive patient education identified</w:t>
      </w:r>
    </w:p>
    <w:p>
      <w:pPr>
        <w:pStyle w:val="ListBullet"/>
      </w:pPr>
      <w:r>
        <w:rPr>
          <w:b/>
        </w:rPr>
        <w:t>Video Content:</w:t>
      </w:r>
      <w:r>
        <w:t xml:space="preserve"> No competitors producing educational videos</w:t>
      </w:r>
    </w:p>
    <w:p>
      <w:pPr>
        <w:pStyle w:val="ListBullet"/>
      </w:pPr>
      <w:r>
        <w:rPr>
          <w:b/>
        </w:rPr>
        <w:t>Interactive Tools:</w:t>
      </w:r>
      <w:r>
        <w:t xml:space="preserve"> No competitors offer online assessment tools</w:t>
      </w:r>
    </w:p>
    <w:p>
      <w:pPr>
        <w:pStyle w:val="ListBullet"/>
      </w:pPr>
      <w:r>
        <w:rPr>
          <w:b/>
        </w:rPr>
        <w:t>Emergency Content:</w:t>
      </w:r>
      <w:r>
        <w:t xml:space="preserve"> No competitors provide emergency guidance</w:t>
      </w:r>
    </w:p>
    <w:p/>
    <w:p>
      <w:pPr>
        <w:pStyle w:val="Heading3"/>
        <w:jc w:val="left"/>
      </w:pPr>
      <w:r>
        <w:t>Social Media Presence</w:t>
      </w:r>
    </w:p>
    <w:p/>
    <w:p>
      <w:r>
        <w:t>| Platform | Sydney Endodontic | Advanced Endodontics | Root Canal Specialists | Eastern Suburbs | Sydney Dental |</w:t>
      </w:r>
    </w:p>
    <w:p>
      <w:r>
        <w:t>|----------|-------------------|---------------------|----------------------|------------------|---------------|</w:t>
      </w:r>
    </w:p>
    <w:p>
      <w:r>
        <w:t>| Facebook | 89 followers | None | None | 145 likes | 89 followers |</w:t>
      </w:r>
    </w:p>
    <w:p>
      <w:r>
        <w:t>| Instagram | None | None | None | 234 followers | None |</w:t>
      </w:r>
    </w:p>
    <w:p>
      <w:r>
        <w:t>| LinkedIn | None | 156 connections | None | None | None |</w:t>
      </w:r>
    </w:p>
    <w:p>
      <w:r>
        <w:t>| YouTube | None | None | None | None | None |</w:t>
      </w:r>
    </w:p>
    <w:p>
      <w:r>
        <w:t>| Google My Business | 23 reviews | 31 reviews | 47 reviews | 19 reviews | 78 reviews |</w:t>
      </w:r>
    </w:p>
    <w:p/>
    <w:p/>
    <w:p>
      <w:pPr>
        <w:jc w:val="center"/>
      </w:pPr>
      <w:r>
        <w:t>__________________________________________________</w:t>
      </w:r>
    </w:p>
    <w:p/>
    <w:p/>
    <w:p>
      <w:pPr>
        <w:pStyle w:val="Heading2"/>
        <w:jc w:val="left"/>
      </w:pPr>
      <w:r>
        <w:t>Content Gap Analysis</w:t>
      </w:r>
    </w:p>
    <w:p/>
    <w:p>
      <w:pPr>
        <w:pStyle w:val="Heading3"/>
        <w:jc w:val="left"/>
      </w:pPr>
      <w:r>
        <w:t>Patient Education Content Gaps</w:t>
      </w:r>
    </w:p>
    <w:p>
      <w:pPr>
        <w:pStyle w:val="ListNumber"/>
      </w:pPr>
      <w:r>
        <w:rPr>
          <w:b/>
        </w:rPr>
        <w:t>Comprehensive Procedure Explanations</w:t>
      </w:r>
      <w:r>
        <w:t xml:space="preserve"> - No competitor provides detailed, patient-friendly procedure information</w:t>
      </w:r>
    </w:p>
    <w:p>
      <w:pPr>
        <w:pStyle w:val="ListNumber"/>
      </w:pPr>
      <w:r>
        <w:rPr>
          <w:b/>
        </w:rPr>
        <w:t>Emergency Response Guidance</w:t>
      </w:r>
      <w:r>
        <w:t xml:space="preserve"> - Complete absence of emergency care instructions</w:t>
      </w:r>
    </w:p>
    <w:p>
      <w:pPr>
        <w:pStyle w:val="ListNumber"/>
      </w:pPr>
      <w:r>
        <w:rPr>
          <w:b/>
        </w:rPr>
        <w:t>Recovery and Aftercare</w:t>
      </w:r>
      <w:r>
        <w:t xml:space="preserve"> - Limited post-treatment care information</w:t>
      </w:r>
    </w:p>
    <w:p>
      <w:pPr>
        <w:pStyle w:val="ListNumber"/>
      </w:pPr>
      <w:r>
        <w:rPr>
          <w:b/>
        </w:rPr>
        <w:t>Anxiety Management</w:t>
      </w:r>
      <w:r>
        <w:t xml:space="preserve"> - No competitors address dental anxiety comprehensively</w:t>
      </w:r>
    </w:p>
    <w:p>
      <w:pPr>
        <w:pStyle w:val="ListNumber"/>
      </w:pPr>
      <w:r>
        <w:rPr>
          <w:b/>
        </w:rPr>
        <w:t>Technology Benefits</w:t>
      </w:r>
      <w:r>
        <w:t xml:space="preserve"> - Minimal explanation of advanced equipment benefits</w:t>
      </w:r>
    </w:p>
    <w:p/>
    <w:p>
      <w:pPr>
        <w:pStyle w:val="Heading3"/>
        <w:jc w:val="left"/>
      </w:pPr>
      <w:r>
        <w:t>Local Sydney Content Opportunities</w:t>
      </w:r>
    </w:p>
    <w:p>
      <w:pPr>
        <w:pStyle w:val="ListNumber"/>
      </w:pPr>
      <w:r>
        <w:rPr>
          <w:b/>
        </w:rPr>
        <w:t>Sydney Transport and Accessibility</w:t>
      </w:r>
      <w:r>
        <w:t xml:space="preserve"> - No competitor provides comprehensive location information</w:t>
      </w:r>
    </w:p>
    <w:p>
      <w:pPr>
        <w:pStyle w:val="ListNumber"/>
      </w:pPr>
      <w:r>
        <w:rPr>
          <w:b/>
        </w:rPr>
        <w:t>Suburb-Specific Content</w:t>
      </w:r>
      <w:r>
        <w:t xml:space="preserve"> - Limited geographic content targeting specific Sydney areas</w:t>
      </w:r>
    </w:p>
    <w:p>
      <w:pPr>
        <w:pStyle w:val="ListNumber"/>
      </w:pPr>
      <w:r>
        <w:rPr>
          <w:b/>
        </w:rPr>
        <w:t>Insurance and Payment</w:t>
      </w:r>
      <w:r>
        <w:t xml:space="preserve"> - Basic insurance information without detailed guidance</w:t>
      </w:r>
    </w:p>
    <w:p>
      <w:pPr>
        <w:pStyle w:val="ListNumber"/>
      </w:pPr>
      <w:r>
        <w:rPr>
          <w:b/>
        </w:rPr>
        <w:t>Emergency After-Hours</w:t>
      </w:r>
      <w:r>
        <w:t xml:space="preserve"> - No clear emergency protocols for Sydney patients</w:t>
      </w:r>
    </w:p>
    <w:p>
      <w:pPr>
        <w:pStyle w:val="ListNumber"/>
      </w:pPr>
      <w:r>
        <w:rPr>
          <w:b/>
        </w:rPr>
        <w:t>Community Involvement</w:t>
      </w:r>
      <w:r>
        <w:t xml:space="preserve"> - Limited local Sydney health community engagement</w:t>
      </w:r>
    </w:p>
    <w:p/>
    <w:p>
      <w:pPr>
        <w:pStyle w:val="Heading3"/>
        <w:jc w:val="left"/>
      </w:pPr>
      <w:r>
        <w:t>Content Format Gaps</w:t>
      </w:r>
    </w:p>
    <w:p>
      <w:pPr>
        <w:pStyle w:val="ListNumber"/>
      </w:pPr>
      <w:r>
        <w:rPr>
          <w:b/>
        </w:rPr>
        <w:t>Video Educational Content</w:t>
      </w:r>
      <w:r>
        <w:t xml:space="preserve"> - No competitors producing procedure explanation videos</w:t>
      </w:r>
    </w:p>
    <w:p>
      <w:pPr>
        <w:pStyle w:val="ListNumber"/>
      </w:pPr>
      <w:r>
        <w:rPr>
          <w:b/>
        </w:rPr>
        <w:t>Interactive Assessment Tools</w:t>
      </w:r>
      <w:r>
        <w:t xml:space="preserve"> - No online symptom checkers or treatment guides</w:t>
      </w:r>
    </w:p>
    <w:p>
      <w:pPr>
        <w:pStyle w:val="ListNumber"/>
      </w:pPr>
      <w:r>
        <w:rPr>
          <w:b/>
        </w:rPr>
        <w:t>Downloadable Resources</w:t>
      </w:r>
      <w:r>
        <w:t xml:space="preserve"> - Limited patient education materials available</w:t>
      </w:r>
    </w:p>
    <w:p>
      <w:pPr>
        <w:pStyle w:val="ListNumber"/>
      </w:pPr>
      <w:r>
        <w:rPr>
          <w:b/>
        </w:rPr>
        <w:t>Mobile-Optimised Content</w:t>
      </w:r>
      <w:r>
        <w:t xml:space="preserve"> - Poor mobile content experience across all competitors</w:t>
      </w:r>
    </w:p>
    <w:p>
      <w:pPr>
        <w:pStyle w:val="ListNumber"/>
      </w:pPr>
      <w:r>
        <w:rPr>
          <w:b/>
        </w:rPr>
        <w:t>Voice Search Optimisation</w:t>
      </w:r>
      <w:r>
        <w:t xml:space="preserve"> - No content optimised for voice search queries</w:t>
      </w:r>
    </w:p>
    <w:p/>
    <w:p/>
    <w:p>
      <w:pPr>
        <w:jc w:val="center"/>
      </w:pPr>
      <w:r>
        <w:t>__________________________________________________</w:t>
      </w:r>
    </w:p>
    <w:p/>
    <w:p/>
    <w:p>
      <w:pPr>
        <w:pStyle w:val="Heading2"/>
        <w:jc w:val="left"/>
      </w:pPr>
      <w:r>
        <w:t>Pricing Strategy Analysis</w:t>
      </w:r>
    </w:p>
    <w:p/>
    <w:p>
      <w:pPr>
        <w:pStyle w:val="Heading3"/>
        <w:jc w:val="left"/>
      </w:pPr>
      <w:r>
        <w:t>Sydney Market Pricing Overview</w:t>
      </w:r>
    </w:p>
    <w:p>
      <w:r>
        <w:t>Based on public information and patient reviews:</w:t>
      </w:r>
    </w:p>
    <w:p/>
    <w:p>
      <w:r>
        <w:t>#### Root Canal Treatment Pricing:</w:t>
      </w:r>
    </w:p>
    <w:p>
      <w:pPr>
        <w:pStyle w:val="ListBullet"/>
      </w:pPr>
      <w:r>
        <w:rPr>
          <w:b/>
        </w:rPr>
        <w:t>Front Teeth:</w:t>
      </w:r>
      <w:r>
        <w:t xml:space="preserve"> $1,800 - $2,400</w:t>
      </w:r>
    </w:p>
    <w:p>
      <w:pPr>
        <w:pStyle w:val="ListBullet"/>
      </w:pPr>
      <w:r>
        <w:rPr>
          <w:b/>
        </w:rPr>
        <w:t>Back Teeth:</w:t>
      </w:r>
      <w:r>
        <w:t xml:space="preserve"> $2,200 - $3,200</w:t>
      </w:r>
    </w:p>
    <w:p>
      <w:pPr>
        <w:pStyle w:val="ListBullet"/>
      </w:pPr>
      <w:r>
        <w:rPr>
          <w:b/>
        </w:rPr>
        <w:t>Retreatment:</w:t>
      </w:r>
      <w:r>
        <w:t xml:space="preserve"> $2,800 - $4,000</w:t>
      </w:r>
    </w:p>
    <w:p>
      <w:pPr>
        <w:pStyle w:val="ListBullet"/>
      </w:pPr>
      <w:r>
        <w:rPr>
          <w:b/>
        </w:rPr>
        <w:t>Apical Surgery:</w:t>
      </w:r>
      <w:r>
        <w:t xml:space="preserve"> $3,500 - $5,500</w:t>
      </w:r>
    </w:p>
    <w:p/>
    <w:p>
      <w:r>
        <w:t>#### Competitor Pricing Positioning:</w:t>
      </w:r>
    </w:p>
    <w:p>
      <w:pPr>
        <w:pStyle w:val="ListNumber"/>
      </w:pPr>
      <w:r>
        <w:rPr>
          <w:b/>
        </w:rPr>
        <w:t>Root Canal Specialists Sydney</w:t>
      </w:r>
      <w:r>
        <w:t xml:space="preserve"> - Premium pricing (15-20% above market)</w:t>
      </w:r>
    </w:p>
    <w:p>
      <w:pPr>
        <w:pStyle w:val="ListNumber"/>
      </w:pPr>
      <w:r>
        <w:rPr>
          <w:b/>
        </w:rPr>
        <w:t>Advanced Endodontics</w:t>
      </w:r>
      <w:r>
        <w:t xml:space="preserve"> - High pricing (10-15% above market)</w:t>
      </w:r>
    </w:p>
    <w:p>
      <w:pPr>
        <w:pStyle w:val="ListNumber"/>
      </w:pPr>
      <w:r>
        <w:rPr>
          <w:b/>
        </w:rPr>
        <w:t>Sydney Endodontic Specialists</w:t>
      </w:r>
      <w:r>
        <w:t xml:space="preserve"> - Market rate pricing</w:t>
      </w:r>
    </w:p>
    <w:p>
      <w:pPr>
        <w:pStyle w:val="ListNumber"/>
      </w:pPr>
      <w:r>
        <w:rPr>
          <w:b/>
        </w:rPr>
        <w:t>Eastern Suburbs Endodontics</w:t>
      </w:r>
      <w:r>
        <w:t xml:space="preserve"> - Competitive pricing (5-10% below market)</w:t>
      </w:r>
    </w:p>
    <w:p>
      <w:pPr>
        <w:pStyle w:val="ListNumber"/>
      </w:pPr>
      <w:r>
        <w:rPr>
          <w:b/>
        </w:rPr>
        <w:t>Sydney Dental Specialists</w:t>
      </w:r>
      <w:r>
        <w:t xml:space="preserve"> - Budget pricing (15-20% below market)</w:t>
      </w:r>
    </w:p>
    <w:p/>
    <w:p>
      <w:pPr>
        <w:pStyle w:val="Heading3"/>
        <w:jc w:val="left"/>
      </w:pPr>
      <w:r>
        <w:t>Payment and Insurance Analysis</w:t>
      </w:r>
    </w:p>
    <w:p>
      <w:pPr>
        <w:pStyle w:val="ListBullet"/>
      </w:pPr>
      <w:r>
        <w:rPr>
          <w:b/>
        </w:rPr>
        <w:t>All competitors</w:t>
      </w:r>
      <w:r>
        <w:t xml:space="preserve"> accept major private health insurance</w:t>
      </w:r>
    </w:p>
    <w:p>
      <w:pPr>
        <w:pStyle w:val="ListBullet"/>
      </w:pPr>
      <w:r>
        <w:rPr>
          <w:b/>
        </w:rPr>
        <w:t>Limited payment plans</w:t>
      </w:r>
      <w:r>
        <w:t xml:space="preserve"> available (only 2 of 5 competitors)</w:t>
      </w:r>
    </w:p>
    <w:p>
      <w:pPr>
        <w:pStyle w:val="ListBullet"/>
      </w:pPr>
      <w:r>
        <w:rPr>
          <w:b/>
        </w:rPr>
        <w:t>No transparent pricing</w:t>
      </w:r>
      <w:r>
        <w:t xml:space="preserve"> displayed on websites</w:t>
      </w:r>
    </w:p>
    <w:p>
      <w:pPr>
        <w:pStyle w:val="ListBullet"/>
      </w:pPr>
      <w:r>
        <w:rPr>
          <w:b/>
        </w:rPr>
        <w:t>Consultation fees</w:t>
      </w:r>
      <w:r>
        <w:t xml:space="preserve"> range from $180-$280</w:t>
      </w:r>
    </w:p>
    <w:p>
      <w:pPr>
        <w:pStyle w:val="ListBullet"/>
      </w:pPr>
      <w:r>
        <w:rPr>
          <w:b/>
        </w:rPr>
        <w:t>Medicare coverage</w:t>
      </w:r>
      <w:r>
        <w:t xml:space="preserve"> limited to specific emergency circumstances</w:t>
      </w:r>
    </w:p>
    <w:p/>
    <w:p>
      <w:pPr>
        <w:pStyle w:val="Heading3"/>
        <w:jc w:val="left"/>
      </w:pPr>
      <w:r>
        <w:t>Pricing Opportunity Analysis</w:t>
      </w:r>
    </w:p>
    <w:p>
      <w:pPr>
        <w:pStyle w:val="ListBullet"/>
      </w:pPr>
      <w:r>
        <w:rPr>
          <w:b/>
        </w:rPr>
        <w:t>Transparent Pricing Strategy</w:t>
      </w:r>
      <w:r>
        <w:t xml:space="preserve"> - No competitors display clear pricing information</w:t>
      </w:r>
    </w:p>
    <w:p>
      <w:pPr>
        <w:pStyle w:val="ListBullet"/>
      </w:pPr>
      <w:r>
        <w:rPr>
          <w:b/>
        </w:rPr>
        <w:t>Value-Based Positioning</w:t>
      </w:r>
      <w:r>
        <w:t xml:space="preserve"> - Technology and expertise justification for premium pricing</w:t>
      </w:r>
    </w:p>
    <w:p>
      <w:pPr>
        <w:pStyle w:val="ListBullet"/>
      </w:pPr>
      <w:r>
        <w:rPr>
          <w:b/>
        </w:rPr>
        <w:t>Flexible Payment Options</w:t>
      </w:r>
      <w:r>
        <w:t xml:space="preserve"> - Enhanced payment plans and financing</w:t>
      </w:r>
    </w:p>
    <w:p>
      <w:pPr>
        <w:pStyle w:val="ListBullet"/>
      </w:pPr>
      <w:r>
        <w:rPr>
          <w:b/>
        </w:rPr>
        <w:t>Insurance Optimisation</w:t>
      </w:r>
      <w:r>
        <w:t xml:space="preserve"> - Maximising patient health fund benefits</w:t>
      </w:r>
    </w:p>
    <w:p>
      <w:pPr>
        <w:pStyle w:val="ListBullet"/>
      </w:pPr>
      <w:r>
        <w:rPr>
          <w:b/>
        </w:rPr>
        <w:t>Corporate Programs</w:t>
      </w:r>
      <w:r>
        <w:t xml:space="preserve"> - Business employee health plan partnerships</w:t>
      </w:r>
    </w:p>
    <w:p/>
    <w:p/>
    <w:p>
      <w:pPr>
        <w:jc w:val="center"/>
      </w:pPr>
      <w:r>
        <w:t>__________________________________________________</w:t>
      </w:r>
    </w:p>
    <w:p/>
    <w:p/>
    <w:p>
      <w:pPr>
        <w:pStyle w:val="Heading2"/>
        <w:jc w:val="left"/>
      </w:pPr>
      <w:r>
        <w:t>Sydney Geographic Coverage Analysis</w:t>
      </w:r>
    </w:p>
    <w:p/>
    <w:p>
      <w:pPr>
        <w:pStyle w:val="Heading3"/>
        <w:jc w:val="left"/>
      </w:pPr>
      <w:r>
        <w:t>Current Competitor Coverage:</w:t>
      </w:r>
    </w:p>
    <w:p/>
    <w:p>
      <w:r>
        <w:t>#### North Shore Coverage:</w:t>
      </w:r>
    </w:p>
    <w:p>
      <w:pPr>
        <w:pStyle w:val="ListBullet"/>
      </w:pPr>
      <w:r>
        <w:rPr>
          <w:b/>
        </w:rPr>
        <w:t>Sydney Endodontic Specialists</w:t>
      </w:r>
      <w:r>
        <w:t xml:space="preserve"> (Neutral Bay) - Strong presence</w:t>
      </w:r>
    </w:p>
    <w:p>
      <w:pPr>
        <w:pStyle w:val="ListBullet"/>
      </w:pPr>
      <w:r>
        <w:rPr>
          <w:b/>
        </w:rPr>
        <w:t>Advanced Endodontics</w:t>
      </w:r>
      <w:r>
        <w:t xml:space="preserve"> (Chatswood) - Established presence</w:t>
      </w:r>
    </w:p>
    <w:p>
      <w:pPr>
        <w:pStyle w:val="ListBullet"/>
      </w:pPr>
      <w:r>
        <w:rPr>
          <w:b/>
        </w:rPr>
        <w:t>Coverage Gap:</w:t>
      </w:r>
      <w:r>
        <w:t xml:space="preserve"> No specialists in Hornsby, St Leonards, or North Sydney areas</w:t>
      </w:r>
    </w:p>
    <w:p/>
    <w:p>
      <w:r>
        <w:t>#### Eastern Suburbs Coverage:</w:t>
      </w:r>
    </w:p>
    <w:p>
      <w:pPr>
        <w:pStyle w:val="ListBullet"/>
      </w:pPr>
      <w:r>
        <w:rPr>
          <w:b/>
        </w:rPr>
        <w:t>Eastern Suburbs Endodontics</w:t>
      </w:r>
      <w:r>
        <w:t xml:space="preserve"> (Bondi Junction) - Growing presence</w:t>
      </w:r>
    </w:p>
    <w:p>
      <w:pPr>
        <w:pStyle w:val="ListBullet"/>
      </w:pPr>
      <w:r>
        <w:rPr>
          <w:b/>
        </w:rPr>
        <w:t>Coverage Gap:</w:t>
      </w:r>
      <w:r>
        <w:t xml:space="preserve"> No specialists in Randwick, Maroubra, or South Eastern areas</w:t>
      </w:r>
    </w:p>
    <w:p/>
    <w:p>
      <w:r>
        <w:t>#### CBD and Inner Suburbs:</w:t>
      </w:r>
    </w:p>
    <w:p>
      <w:pPr>
        <w:pStyle w:val="ListBullet"/>
      </w:pPr>
      <w:r>
        <w:rPr>
          <w:b/>
        </w:rPr>
        <w:t>Root Canal Specialists</w:t>
      </w:r>
      <w:r>
        <w:t xml:space="preserve"> (CBD) - Strong business district presence</w:t>
      </w:r>
    </w:p>
    <w:p>
      <w:pPr>
        <w:pStyle w:val="ListBullet"/>
      </w:pPr>
      <w:r>
        <w:rPr>
          <w:b/>
        </w:rPr>
        <w:t>Coverage Gap:</w:t>
      </w:r>
      <w:r>
        <w:t xml:space="preserve"> No specialists in Newtown, Glebe, or Inner West areas</w:t>
      </w:r>
    </w:p>
    <w:p/>
    <w:p>
      <w:r>
        <w:t>#### Western Sydney Coverage:</w:t>
      </w:r>
    </w:p>
    <w:p>
      <w:pPr>
        <w:pStyle w:val="ListBullet"/>
      </w:pPr>
      <w:r>
        <w:rPr>
          <w:b/>
        </w:rPr>
        <w:t>Sydney Dental Specialists</w:t>
      </w:r>
      <w:r>
        <w:t xml:space="preserve"> (Multiple locations) - General dental focus</w:t>
      </w:r>
    </w:p>
    <w:p>
      <w:pPr>
        <w:pStyle w:val="ListBullet"/>
      </w:pPr>
      <w:r>
        <w:rPr>
          <w:b/>
        </w:rPr>
        <w:t>Coverage Gap:</w:t>
      </w:r>
      <w:r>
        <w:t xml:space="preserve"> No dedicated endodontic specialists in Parramatta to Penrith corridor</w:t>
      </w:r>
    </w:p>
    <w:p/>
    <w:p>
      <w:r>
        <w:t>#### Southern Sydney Coverage:</w:t>
      </w:r>
    </w:p>
    <w:p>
      <w:pPr>
        <w:pStyle w:val="ListBullet"/>
      </w:pPr>
      <w:r>
        <w:rPr>
          <w:b/>
        </w:rPr>
        <w:t>Coverage Gap:</w:t>
      </w:r>
      <w:r>
        <w:t xml:space="preserve"> No endodontic specialists south of CBD (Sutherland, Cronulla, Miranda areas)</w:t>
      </w:r>
    </w:p>
    <w:p/>
    <w:p>
      <w:pPr>
        <w:pStyle w:val="Heading3"/>
        <w:jc w:val="left"/>
      </w:pPr>
      <w:r>
        <w:t>Geographic Opportunity Analysis</w:t>
      </w:r>
    </w:p>
    <w:p>
      <w:pPr>
        <w:pStyle w:val="ListNumber"/>
      </w:pPr>
      <w:r>
        <w:rPr>
          <w:b/>
        </w:rPr>
        <w:t>Southern Sydney</w:t>
      </w:r>
      <w:r>
        <w:t xml:space="preserve"> - Complete market gap for specialist endodontic services</w:t>
      </w:r>
    </w:p>
    <w:p>
      <w:pPr>
        <w:pStyle w:val="ListNumber"/>
      </w:pPr>
      <w:r>
        <w:rPr>
          <w:b/>
        </w:rPr>
        <w:t>Inner West</w:t>
      </w:r>
      <w:r>
        <w:t xml:space="preserve"> - High-density population without convenient specialist access</w:t>
      </w:r>
    </w:p>
    <w:p>
      <w:pPr>
        <w:pStyle w:val="ListNumber"/>
      </w:pPr>
      <w:r>
        <w:rPr>
          <w:b/>
        </w:rPr>
        <w:t>North Western Sydney</w:t>
      </w:r>
      <w:r>
        <w:t xml:space="preserve"> - Growing population with limited specialist availability</w:t>
      </w:r>
    </w:p>
    <w:p>
      <w:pPr>
        <w:pStyle w:val="ListNumber"/>
      </w:pPr>
      <w:r>
        <w:rPr>
          <w:b/>
        </w:rPr>
        <w:t>Multiple Location Strategy</w:t>
      </w:r>
      <w:r>
        <w:t xml:space="preserve"> - Opportunity to serve entire Sydney metropolitan area</w:t>
      </w:r>
    </w:p>
    <w:p/>
    <w:p/>
    <w:p>
      <w:pPr>
        <w:jc w:val="center"/>
      </w:pPr>
      <w:r>
        <w:t>__________________________________________________</w:t>
      </w:r>
    </w:p>
    <w:p/>
    <w:p/>
    <w:p>
      <w:pPr>
        <w:pStyle w:val="Heading2"/>
        <w:jc w:val="left"/>
      </w:pPr>
      <w:r>
        <w:t>Competitive Positioning Opportunities</w:t>
      </w:r>
    </w:p>
    <w:p/>
    <w:p>
      <w:pPr>
        <w:pStyle w:val="Heading3"/>
        <w:jc w:val="left"/>
      </w:pPr>
      <w:r>
        <w:t>Primary Differentiation Opportunities</w:t>
      </w:r>
    </w:p>
    <w:p/>
    <w:p>
      <w:r>
        <w:t>#### 1. Digital Patient Education Authority</w:t>
      </w:r>
    </w:p>
    <w:p>
      <w:pPr>
        <w:pStyle w:val="ListBullet"/>
      </w:pPr>
      <w:r>
        <w:rPr>
          <w:b/>
        </w:rPr>
        <w:t>Content Leadership:</w:t>
      </w:r>
      <w:r>
        <w:t xml:space="preserve"> Comprehensive endodontic education hub</w:t>
      </w:r>
    </w:p>
    <w:p>
      <w:pPr>
        <w:pStyle w:val="ListBullet"/>
      </w:pPr>
      <w:r>
        <w:rPr>
          <w:b/>
        </w:rPr>
        <w:t>Video Library:</w:t>
      </w:r>
      <w:r>
        <w:t xml:space="preserve"> Procedure explanations and patient testimonials</w:t>
      </w:r>
    </w:p>
    <w:p>
      <w:pPr>
        <w:pStyle w:val="ListBullet"/>
      </w:pPr>
      <w:r>
        <w:rPr>
          <w:b/>
        </w:rPr>
        <w:t>Interactive Tools:</w:t>
      </w:r>
      <w:r>
        <w:t xml:space="preserve"> Symptom assessment and treatment guidance</w:t>
      </w:r>
    </w:p>
    <w:p>
      <w:pPr>
        <w:pStyle w:val="ListBullet"/>
      </w:pPr>
      <w:r>
        <w:rPr>
          <w:b/>
        </w:rPr>
        <w:t>Emergency Resources:</w:t>
      </w:r>
      <w:r>
        <w:t xml:space="preserve"> Complete emergency care protocols</w:t>
      </w:r>
    </w:p>
    <w:p>
      <w:pPr>
        <w:pStyle w:val="ListBullet"/>
      </w:pPr>
      <w:r>
        <w:rPr>
          <w:b/>
        </w:rPr>
        <w:t>Mobile Excellence:</w:t>
      </w:r>
      <w:r>
        <w:t xml:space="preserve"> Superior mobile experience and accessibility</w:t>
      </w:r>
    </w:p>
    <w:p/>
    <w:p>
      <w:r>
        <w:t>#### 2. Emergency Response Excellence</w:t>
      </w:r>
    </w:p>
    <w:p>
      <w:pPr>
        <w:pStyle w:val="ListBullet"/>
      </w:pPr>
      <w:r>
        <w:rPr>
          <w:b/>
        </w:rPr>
        <w:t>24/7 Availability:</w:t>
      </w:r>
      <w:r>
        <w:t xml:space="preserve"> Clear emergency contact and availability</w:t>
      </w:r>
    </w:p>
    <w:p>
      <w:pPr>
        <w:pStyle w:val="ListBullet"/>
      </w:pPr>
      <w:r>
        <w:rPr>
          <w:b/>
        </w:rPr>
        <w:t>Sydney-Wide Coverage:</w:t>
      </w:r>
      <w:r>
        <w:t xml:space="preserve"> Emergency services across all metropolitan areas</w:t>
      </w:r>
    </w:p>
    <w:p>
      <w:pPr>
        <w:pStyle w:val="ListBullet"/>
      </w:pPr>
      <w:r>
        <w:rPr>
          <w:b/>
        </w:rPr>
        <w:t>Rapid Response:</w:t>
      </w:r>
      <w:r>
        <w:t xml:space="preserve"> Guaranteed response times for emergency situations</w:t>
      </w:r>
    </w:p>
    <w:p>
      <w:pPr>
        <w:pStyle w:val="ListBullet"/>
      </w:pPr>
      <w:r>
        <w:rPr>
          <w:b/>
        </w:rPr>
        <w:t>Pain Management:</w:t>
      </w:r>
      <w:r>
        <w:t xml:space="preserve"> Comprehensive emergency pain relief guidance</w:t>
      </w:r>
    </w:p>
    <w:p>
      <w:pPr>
        <w:pStyle w:val="ListBullet"/>
      </w:pPr>
      <w:r>
        <w:rPr>
          <w:b/>
        </w:rPr>
        <w:t>After-Hours Protocol:</w:t>
      </w:r>
      <w:r>
        <w:t xml:space="preserve"> Clear procedures for urgent care needs</w:t>
      </w:r>
    </w:p>
    <w:p/>
    <w:p>
      <w:r>
        <w:t>#### 3. Technology and Innovation Leadership</w:t>
      </w:r>
    </w:p>
    <w:p>
      <w:pPr>
        <w:pStyle w:val="ListBullet"/>
      </w:pPr>
      <w:r>
        <w:rPr>
          <w:b/>
        </w:rPr>
        <w:t>Advanced Equipment:</w:t>
      </w:r>
      <w:r>
        <w:t xml:space="preserve"> Latest endodontic technology and techniques</w:t>
      </w:r>
    </w:p>
    <w:p>
      <w:pPr>
        <w:pStyle w:val="ListBullet"/>
      </w:pPr>
      <w:r>
        <w:rPr>
          <w:b/>
        </w:rPr>
        <w:t>Digital Workflow:</w:t>
      </w:r>
      <w:r>
        <w:t xml:space="preserve"> Streamlined diagnosis and treatment planning</w:t>
      </w:r>
    </w:p>
    <w:p>
      <w:pPr>
        <w:pStyle w:val="ListBullet"/>
      </w:pPr>
      <w:r>
        <w:rPr>
          <w:b/>
        </w:rPr>
        <w:t>Comfort Technology:</w:t>
      </w:r>
      <w:r>
        <w:t xml:space="preserve"> VR relaxation and anxiety management systems</w:t>
      </w:r>
    </w:p>
    <w:p>
      <w:pPr>
        <w:pStyle w:val="ListBullet"/>
      </w:pPr>
      <w:r>
        <w:rPr>
          <w:b/>
        </w:rPr>
        <w:t>Precision Treatment:</w:t>
      </w:r>
      <w:r>
        <w:t xml:space="preserve"> Microscopic surgery and regenerative techniques</w:t>
      </w:r>
    </w:p>
    <w:p>
      <w:pPr>
        <w:pStyle w:val="ListBullet"/>
      </w:pPr>
      <w:r>
        <w:rPr>
          <w:b/>
        </w:rPr>
        <w:t>Patient Benefits:</w:t>
      </w:r>
      <w:r>
        <w:t xml:space="preserve"> Clear explanation of technology advantages</w:t>
      </w:r>
    </w:p>
    <w:p/>
    <w:p>
      <w:r>
        <w:t>#### 4. Comprehensive Sydney Coverage</w:t>
      </w:r>
    </w:p>
    <w:p>
      <w:pPr>
        <w:pStyle w:val="ListBullet"/>
      </w:pPr>
      <w:r>
        <w:rPr>
          <w:b/>
        </w:rPr>
        <w:t>Strategic Locations:</w:t>
      </w:r>
      <w:r>
        <w:t xml:space="preserve"> Multiple practices serving all Sydney areas</w:t>
      </w:r>
    </w:p>
    <w:p>
      <w:pPr>
        <w:pStyle w:val="ListBullet"/>
      </w:pPr>
      <w:r>
        <w:rPr>
          <w:b/>
        </w:rPr>
        <w:t>Transport Accessibility:</w:t>
      </w:r>
      <w:r>
        <w:t xml:space="preserve"> Convenient public transport and parking</w:t>
      </w:r>
    </w:p>
    <w:p>
      <w:pPr>
        <w:pStyle w:val="ListBullet"/>
      </w:pPr>
      <w:r>
        <w:rPr>
          <w:b/>
        </w:rPr>
        <w:t>Flexible Scheduling:</w:t>
      </w:r>
      <w:r>
        <w:t xml:space="preserve"> Extended hours and weekend availability</w:t>
      </w:r>
    </w:p>
    <w:p>
      <w:pPr>
        <w:pStyle w:val="ListBullet"/>
      </w:pPr>
      <w:r>
        <w:rPr>
          <w:b/>
        </w:rPr>
        <w:t>Corporate Services:</w:t>
      </w:r>
      <w:r>
        <w:t xml:space="preserve"> Business district and employee health programs</w:t>
      </w:r>
    </w:p>
    <w:p>
      <w:pPr>
        <w:pStyle w:val="ListBullet"/>
      </w:pPr>
      <w:r>
        <w:rPr>
          <w:b/>
        </w:rPr>
        <w:t>Community Integration:</w:t>
      </w:r>
      <w:r>
        <w:t xml:space="preserve"> Local Sydney health community involvement</w:t>
      </w:r>
    </w:p>
    <w:p/>
    <w:p>
      <w:r>
        <w:t>#### 5. Patient Experience Excellence</w:t>
      </w:r>
    </w:p>
    <w:p>
      <w:pPr>
        <w:pStyle w:val="ListBullet"/>
      </w:pPr>
      <w:r>
        <w:rPr>
          <w:b/>
        </w:rPr>
        <w:t>Anxiety Management:</w:t>
      </w:r>
      <w:r>
        <w:t xml:space="preserve"> Comprehensive comfort and sedation options</w:t>
      </w:r>
    </w:p>
    <w:p>
      <w:pPr>
        <w:pStyle w:val="ListBullet"/>
      </w:pPr>
      <w:r>
        <w:rPr>
          <w:b/>
        </w:rPr>
        <w:t>Concierge Services:</w:t>
      </w:r>
      <w:r>
        <w:t xml:space="preserve"> Premium patient experience and support</w:t>
      </w:r>
    </w:p>
    <w:p>
      <w:pPr>
        <w:pStyle w:val="ListBullet"/>
      </w:pPr>
      <w:r>
        <w:rPr>
          <w:b/>
        </w:rPr>
        <w:t>Insurance Optimisation:</w:t>
      </w:r>
      <w:r>
        <w:t xml:space="preserve"> Maximum health fund benefit utilisation</w:t>
      </w:r>
    </w:p>
    <w:p>
      <w:pPr>
        <w:pStyle w:val="ListBullet"/>
      </w:pPr>
      <w:r>
        <w:rPr>
          <w:b/>
        </w:rPr>
        <w:t>Family Coordination:</w:t>
      </w:r>
      <w:r>
        <w:t xml:space="preserve"> Multi-generational care planning</w:t>
      </w:r>
    </w:p>
    <w:p>
      <w:pPr>
        <w:pStyle w:val="ListBullet"/>
      </w:pPr>
      <w:r>
        <w:rPr>
          <w:b/>
        </w:rPr>
        <w:t>Long-term Relationships:</w:t>
      </w:r>
      <w:r>
        <w:t xml:space="preserve"> Ongoing care and maintenance programs</w:t>
      </w:r>
    </w:p>
    <w:p/>
    <w:p>
      <w:pPr>
        <w:pStyle w:val="Heading3"/>
        <w:jc w:val="left"/>
      </w:pPr>
      <w:r>
        <w:t>Secondary Differentiation Opportunities</w:t>
      </w:r>
    </w:p>
    <w:p/>
    <w:p>
      <w:r>
        <w:t>#### Specialist Expertise Showcase</w:t>
      </w:r>
    </w:p>
    <w:p>
      <w:pPr>
        <w:pStyle w:val="ListBullet"/>
      </w:pPr>
      <w:r>
        <w:rPr>
          <w:b/>
        </w:rPr>
        <w:t>Advanced Training:</w:t>
      </w:r>
      <w:r>
        <w:t xml:space="preserve"> International fellowship and continuing education</w:t>
      </w:r>
    </w:p>
    <w:p>
      <w:pPr>
        <w:pStyle w:val="ListBullet"/>
      </w:pPr>
      <w:r>
        <w:rPr>
          <w:b/>
        </w:rPr>
        <w:t>Research Involvement:</w:t>
      </w:r>
      <w:r>
        <w:t xml:space="preserve"> Clinical research and case study publication</w:t>
      </w:r>
    </w:p>
    <w:p>
      <w:pPr>
        <w:pStyle w:val="ListBullet"/>
      </w:pPr>
      <w:r>
        <w:rPr>
          <w:b/>
        </w:rPr>
        <w:t>Professional Recognition:</w:t>
      </w:r>
      <w:r>
        <w:t xml:space="preserve"> Industry awards and peer acknowledgment</w:t>
      </w:r>
    </w:p>
    <w:p>
      <w:pPr>
        <w:pStyle w:val="ListBullet"/>
      </w:pPr>
      <w:r>
        <w:rPr>
          <w:b/>
        </w:rPr>
        <w:t>Teaching Activities:</w:t>
      </w:r>
      <w:r>
        <w:t xml:space="preserve"> University involvement and professional education</w:t>
      </w:r>
    </w:p>
    <w:p>
      <w:pPr>
        <w:pStyle w:val="ListBullet"/>
      </w:pPr>
      <w:r>
        <w:rPr>
          <w:b/>
        </w:rPr>
        <w:t>Innovation Leadership:</w:t>
      </w:r>
      <w:r>
        <w:t xml:space="preserve"> Technique development and advancement</w:t>
      </w:r>
    </w:p>
    <w:p/>
    <w:p>
      <w:r>
        <w:t>#### Value Proposition Development</w:t>
      </w:r>
    </w:p>
    <w:p>
      <w:pPr>
        <w:pStyle w:val="ListBullet"/>
      </w:pPr>
      <w:r>
        <w:rPr>
          <w:b/>
        </w:rPr>
        <w:t>Outcome Guarantees:</w:t>
      </w:r>
      <w:r>
        <w:t xml:space="preserve"> Treatment success rate transparency</w:t>
      </w:r>
    </w:p>
    <w:p>
      <w:pPr>
        <w:pStyle w:val="ListBullet"/>
      </w:pPr>
      <w:r>
        <w:rPr>
          <w:b/>
        </w:rPr>
        <w:t>Time Efficiency:</w:t>
      </w:r>
      <w:r>
        <w:t xml:space="preserve"> Streamlined treatment protocols and scheduling</w:t>
      </w:r>
    </w:p>
    <w:p>
      <w:pPr>
        <w:pStyle w:val="ListBullet"/>
      </w:pPr>
      <w:r>
        <w:rPr>
          <w:b/>
        </w:rPr>
        <w:t>Cost Transparency:</w:t>
      </w:r>
      <w:r>
        <w:t xml:space="preserve"> Clear pricing and value proposition communication</w:t>
      </w:r>
    </w:p>
    <w:p>
      <w:pPr>
        <w:pStyle w:val="ListBullet"/>
      </w:pPr>
      <w:r>
        <w:rPr>
          <w:b/>
        </w:rPr>
        <w:t>Insurance Advocacy:</w:t>
      </w:r>
      <w:r>
        <w:t xml:space="preserve"> Patient insurance benefit maximisation</w:t>
      </w:r>
    </w:p>
    <w:p>
      <w:pPr>
        <w:pStyle w:val="ListBullet"/>
      </w:pPr>
      <w:r>
        <w:rPr>
          <w:b/>
        </w:rPr>
        <w:t>Long-term Value:</w:t>
      </w:r>
      <w:r>
        <w:t xml:space="preserve"> Prevention and maintenance cost savings</w:t>
      </w:r>
    </w:p>
    <w:p/>
    <w:p/>
    <w:p>
      <w:pPr>
        <w:jc w:val="center"/>
      </w:pPr>
      <w:r>
        <w:t>__________________________________________________</w:t>
      </w:r>
    </w:p>
    <w:p/>
    <w:p/>
    <w:p>
      <w:pPr>
        <w:pStyle w:val="Heading2"/>
        <w:jc w:val="left"/>
      </w:pPr>
      <w:r>
        <w:t>Sydney Market Trends &amp; Opportunities</w:t>
      </w:r>
    </w:p>
    <w:p/>
    <w:p>
      <w:pPr>
        <w:pStyle w:val="Heading3"/>
        <w:jc w:val="left"/>
      </w:pPr>
      <w:r>
        <w:t>Emerging Sydney Market Trends</w:t>
      </w:r>
    </w:p>
    <w:p/>
    <w:p>
      <w:r>
        <w:t>#### 1. Technology Adoption Acceleration</w:t>
      </w:r>
    </w:p>
    <w:p>
      <w:pPr>
        <w:pStyle w:val="ListBullet"/>
      </w:pPr>
      <w:r>
        <w:rPr>
          <w:b/>
        </w:rPr>
        <w:t>Digital Health Integration:</w:t>
      </w:r>
      <w:r>
        <w:t xml:space="preserve"> Patient portal and telehealth expectations</w:t>
      </w:r>
    </w:p>
    <w:p>
      <w:pPr>
        <w:pStyle w:val="ListBullet"/>
      </w:pPr>
      <w:r>
        <w:rPr>
          <w:b/>
        </w:rPr>
        <w:t>AI and Automation:</w:t>
      </w:r>
      <w:r>
        <w:t xml:space="preserve"> Diagnosis assistance and treatment planning</w:t>
      </w:r>
    </w:p>
    <w:p>
      <w:pPr>
        <w:pStyle w:val="ListBullet"/>
      </w:pPr>
      <w:r>
        <w:rPr>
          <w:b/>
        </w:rPr>
        <w:t>Mobile-First Expectations:</w:t>
      </w:r>
      <w:r>
        <w:t xml:space="preserve"> Smartphone-optimised patient experience</w:t>
      </w:r>
    </w:p>
    <w:p>
      <w:pPr>
        <w:pStyle w:val="ListBullet"/>
      </w:pPr>
      <w:r>
        <w:rPr>
          <w:b/>
        </w:rPr>
        <w:t>Voice Search Growth:</w:t>
      </w:r>
      <w:r>
        <w:t xml:space="preserve"> "Near me" and conversational query optimisation</w:t>
      </w:r>
    </w:p>
    <w:p>
      <w:pPr>
        <w:pStyle w:val="ListBullet"/>
      </w:pPr>
      <w:r>
        <w:rPr>
          <w:b/>
        </w:rPr>
        <w:t>Virtual Reality:</w:t>
      </w:r>
      <w:r>
        <w:t xml:space="preserve"> Anxiety management and procedure explanation</w:t>
      </w:r>
    </w:p>
    <w:p/>
    <w:p>
      <w:r>
        <w:t>#### 2. Patient Experience Evolution</w:t>
      </w:r>
    </w:p>
    <w:p>
      <w:pPr>
        <w:pStyle w:val="ListBullet"/>
      </w:pPr>
      <w:r>
        <w:rPr>
          <w:b/>
        </w:rPr>
        <w:t>Concierge Medicine Model:</w:t>
      </w:r>
      <w:r>
        <w:t xml:space="preserve"> Premium service and personalised care</w:t>
      </w:r>
    </w:p>
    <w:p>
      <w:pPr>
        <w:pStyle w:val="ListBullet"/>
      </w:pPr>
      <w:r>
        <w:rPr>
          <w:b/>
        </w:rPr>
        <w:t>Wellness Integration:</w:t>
      </w:r>
      <w:r>
        <w:t xml:space="preserve"> Holistic health and preventive care focus</w:t>
      </w:r>
    </w:p>
    <w:p>
      <w:pPr>
        <w:pStyle w:val="ListBullet"/>
      </w:pPr>
      <w:r>
        <w:rPr>
          <w:b/>
        </w:rPr>
        <w:t>Convenience Priority:</w:t>
      </w:r>
      <w:r>
        <w:t xml:space="preserve"> Flexible scheduling and location accessibility</w:t>
      </w:r>
    </w:p>
    <w:p>
      <w:pPr>
        <w:pStyle w:val="ListBullet"/>
      </w:pPr>
      <w:r>
        <w:rPr>
          <w:b/>
        </w:rPr>
        <w:t>Transparency Demand:</w:t>
      </w:r>
      <w:r>
        <w:t xml:space="preserve"> Open communication and outcome information</w:t>
      </w:r>
    </w:p>
    <w:p>
      <w:pPr>
        <w:pStyle w:val="ListBullet"/>
      </w:pPr>
      <w:r>
        <w:rPr>
          <w:b/>
        </w:rPr>
        <w:t>Comfort Technology:</w:t>
      </w:r>
      <w:r>
        <w:t xml:space="preserve"> Advanced anxiety management and pain control</w:t>
      </w:r>
    </w:p>
    <w:p/>
    <w:p>
      <w:r>
        <w:t>#### 3. Sydney Demographic Shifts</w:t>
      </w:r>
    </w:p>
    <w:p>
      <w:pPr>
        <w:pStyle w:val="ListBullet"/>
      </w:pPr>
      <w:r>
        <w:rPr>
          <w:b/>
        </w:rPr>
        <w:t>Aging Population:</w:t>
      </w:r>
      <w:r>
        <w:t xml:space="preserve"> Increased need for retreatment and complex cases</w:t>
      </w:r>
    </w:p>
    <w:p>
      <w:pPr>
        <w:pStyle w:val="ListBullet"/>
      </w:pPr>
      <w:r>
        <w:rPr>
          <w:b/>
        </w:rPr>
        <w:t>Professional Migration:</w:t>
      </w:r>
      <w:r>
        <w:t xml:space="preserve"> CBD and North Shore professional population growth</w:t>
      </w:r>
    </w:p>
    <w:p>
      <w:pPr>
        <w:pStyle w:val="ListBullet"/>
      </w:pPr>
      <w:r>
        <w:rPr>
          <w:b/>
        </w:rPr>
        <w:t>Health Consciousness:</w:t>
      </w:r>
      <w:r>
        <w:t xml:space="preserve"> Preventive care and specialist treatment preference</w:t>
      </w:r>
    </w:p>
    <w:p>
      <w:pPr>
        <w:pStyle w:val="ListBullet"/>
      </w:pPr>
      <w:r>
        <w:rPr>
          <w:b/>
        </w:rPr>
        <w:t>Insurance Optimisation:</w:t>
      </w:r>
      <w:r>
        <w:t xml:space="preserve"> Maximising private health fund benefits</w:t>
      </w:r>
    </w:p>
    <w:p>
      <w:pPr>
        <w:pStyle w:val="ListBullet"/>
      </w:pPr>
      <w:r>
        <w:rPr>
          <w:b/>
        </w:rPr>
        <w:t>Technology Comfort:</w:t>
      </w:r>
      <w:r>
        <w:t xml:space="preserve"> High adoption of digital health platforms</w:t>
      </w:r>
    </w:p>
    <w:p/>
    <w:p>
      <w:pPr>
        <w:pStyle w:val="Heading3"/>
        <w:jc w:val="left"/>
      </w:pPr>
      <w:r>
        <w:t>Market Opportunity Assessment</w:t>
      </w:r>
    </w:p>
    <w:p/>
    <w:p>
      <w:r>
        <w:t>#### Short-term Opportunities (6-12 months):</w:t>
      </w:r>
    </w:p>
    <w:p>
      <w:pPr>
        <w:pStyle w:val="ListNumber"/>
      </w:pPr>
      <w:r>
        <w:rPr>
          <w:b/>
        </w:rPr>
        <w:t>Emergency Content Leadership</w:t>
      </w:r>
      <w:r>
        <w:t xml:space="preserve"> - Fill immediate emergency guidance gap</w:t>
      </w:r>
    </w:p>
    <w:p>
      <w:pPr>
        <w:pStyle w:val="ListNumber"/>
      </w:pPr>
      <w:r>
        <w:rPr>
          <w:b/>
        </w:rPr>
        <w:t>Patient Education Authority</w:t>
      </w:r>
      <w:r>
        <w:t xml:space="preserve"> - Establish comprehensive educational resources</w:t>
      </w:r>
    </w:p>
    <w:p>
      <w:pPr>
        <w:pStyle w:val="ListNumber"/>
      </w:pPr>
      <w:r>
        <w:rPr>
          <w:b/>
        </w:rPr>
        <w:t>SEO Market Capture</w:t>
      </w:r>
      <w:r>
        <w:t xml:space="preserve"> - Dominate underserved endodontic search terms</w:t>
      </w:r>
    </w:p>
    <w:p>
      <w:pPr>
        <w:pStyle w:val="ListNumber"/>
      </w:pPr>
      <w:r>
        <w:rPr>
          <w:b/>
        </w:rPr>
        <w:t>Review Generation</w:t>
      </w:r>
      <w:r>
        <w:t xml:space="preserve"> - Build superior online reputation and patient advocacy</w:t>
      </w:r>
    </w:p>
    <w:p>
      <w:pPr>
        <w:pStyle w:val="ListNumber"/>
      </w:pPr>
      <w:r>
        <w:rPr>
          <w:b/>
        </w:rPr>
        <w:t>Mobile Experience Excellence</w:t>
      </w:r>
      <w:r>
        <w:t xml:space="preserve"> - Outperform competitors' poor mobile presence</w:t>
      </w:r>
    </w:p>
    <w:p/>
    <w:p>
      <w:r>
        <w:t>#### Medium-term Opportunities (1-2 years):</w:t>
      </w:r>
    </w:p>
    <w:p>
      <w:pPr>
        <w:pStyle w:val="ListNumber"/>
      </w:pPr>
      <w:r>
        <w:rPr>
          <w:b/>
        </w:rPr>
        <w:t>Sydney Market Leadership</w:t>
      </w:r>
      <w:r>
        <w:t xml:space="preserve"> - Establish dominant market position</w:t>
      </w:r>
    </w:p>
    <w:p>
      <w:pPr>
        <w:pStyle w:val="ListNumber"/>
      </w:pPr>
      <w:r>
        <w:rPr>
          <w:b/>
        </w:rPr>
        <w:t>Technology Differentiation</w:t>
      </w:r>
      <w:r>
        <w:t xml:space="preserve"> - Advanced equipment and technique marketing</w:t>
      </w:r>
    </w:p>
    <w:p>
      <w:pPr>
        <w:pStyle w:val="ListNumber"/>
      </w:pPr>
      <w:r>
        <w:rPr>
          <w:b/>
        </w:rPr>
        <w:t>Multi-Location Strategy</w:t>
      </w:r>
      <w:r>
        <w:t xml:space="preserve"> - Serve underserved Sydney geographic areas</w:t>
      </w:r>
    </w:p>
    <w:p>
      <w:pPr>
        <w:pStyle w:val="ListNumber"/>
      </w:pPr>
      <w:r>
        <w:rPr>
          <w:b/>
        </w:rPr>
        <w:t>Corporate Partnership</w:t>
      </w:r>
      <w:r>
        <w:t xml:space="preserve"> - Business employee health program development</w:t>
      </w:r>
    </w:p>
    <w:p>
      <w:pPr>
        <w:pStyle w:val="ListNumber"/>
      </w:pPr>
      <w:r>
        <w:rPr>
          <w:b/>
        </w:rPr>
        <w:t>Professional Network</w:t>
      </w:r>
      <w:r>
        <w:t xml:space="preserve"> - GP and dentist referral relationship building</w:t>
      </w:r>
    </w:p>
    <w:p/>
    <w:p>
      <w:r>
        <w:t>#### Long-term Opportunities (2-5 years):</w:t>
      </w:r>
    </w:p>
    <w:p>
      <w:pPr>
        <w:pStyle w:val="ListNumber"/>
      </w:pPr>
      <w:r>
        <w:rPr>
          <w:b/>
        </w:rPr>
        <w:t>Regional Expansion</w:t>
      </w:r>
      <w:r>
        <w:t xml:space="preserve"> - Extend beyond Sydney to regional NSW markets</w:t>
      </w:r>
    </w:p>
    <w:p>
      <w:pPr>
        <w:pStyle w:val="ListNumber"/>
      </w:pPr>
      <w:r>
        <w:rPr>
          <w:b/>
        </w:rPr>
        <w:t>Training and Education</w:t>
      </w:r>
      <w:r>
        <w:t xml:space="preserve"> - Professional development and continuing education</w:t>
      </w:r>
    </w:p>
    <w:p>
      <w:pPr>
        <w:pStyle w:val="ListNumber"/>
      </w:pPr>
      <w:r>
        <w:rPr>
          <w:b/>
        </w:rPr>
        <w:t>Research Leadership</w:t>
      </w:r>
      <w:r>
        <w:t xml:space="preserve"> - Clinical research and technique innovation</w:t>
      </w:r>
    </w:p>
    <w:p>
      <w:pPr>
        <w:pStyle w:val="ListNumber"/>
      </w:pPr>
      <w:r>
        <w:rPr>
          <w:b/>
        </w:rPr>
        <w:t>Technology Innovation</w:t>
      </w:r>
      <w:r>
        <w:t xml:space="preserve"> - Equipment development and advancement</w:t>
      </w:r>
    </w:p>
    <w:p>
      <w:pPr>
        <w:pStyle w:val="ListNumber"/>
      </w:pPr>
      <w:r>
        <w:rPr>
          <w:b/>
        </w:rPr>
        <w:t>Industry Recognition</w:t>
      </w:r>
      <w:r>
        <w:t xml:space="preserve"> - Professional awards and thought leadership</w:t>
      </w:r>
    </w:p>
    <w:p/>
    <w:p>
      <w:pPr>
        <w:pStyle w:val="Heading3"/>
        <w:jc w:val="left"/>
      </w:pPr>
      <w:r>
        <w:t>Success Metrics and Monitoring</w:t>
      </w:r>
    </w:p>
    <w:p/>
    <w:p>
      <w:r>
        <w:t>#### Market Share Indicators:</w:t>
      </w:r>
    </w:p>
    <w:p>
      <w:pPr>
        <w:pStyle w:val="ListBullet"/>
      </w:pPr>
      <w:r>
        <w:rPr>
          <w:b/>
        </w:rPr>
        <w:t>Search Ranking Improvements</w:t>
      </w:r>
      <w:r>
        <w:t xml:space="preserve"> - Top 3 positions for primary keywords</w:t>
      </w:r>
    </w:p>
    <w:p>
      <w:pPr>
        <w:pStyle w:val="ListBullet"/>
      </w:pPr>
      <w:r>
        <w:rPr>
          <w:b/>
        </w:rPr>
        <w:t>Website Traffic Growth</w:t>
      </w:r>
      <w:r>
        <w:t xml:space="preserve"> - 300% increase over 12-month period</w:t>
      </w:r>
    </w:p>
    <w:p>
      <w:pPr>
        <w:pStyle w:val="ListBullet"/>
      </w:pPr>
      <w:r>
        <w:rPr>
          <w:b/>
        </w:rPr>
        <w:t>Consultation Volume</w:t>
      </w:r>
      <w:r>
        <w:t xml:space="preserve"> - 150+ monthly consultation requests</w:t>
      </w:r>
    </w:p>
    <w:p>
      <w:pPr>
        <w:pStyle w:val="ListBullet"/>
      </w:pPr>
      <w:r>
        <w:rPr>
          <w:b/>
        </w:rPr>
        <w:t>Review and Reputation</w:t>
      </w:r>
      <w:r>
        <w:t xml:space="preserve"> - 4.8+ average rating across all platforms</w:t>
      </w:r>
    </w:p>
    <w:p>
      <w:pPr>
        <w:pStyle w:val="ListBullet"/>
      </w:pPr>
      <w:r>
        <w:rPr>
          <w:b/>
        </w:rPr>
        <w:t>Brand Recognition</w:t>
      </w:r>
      <w:r>
        <w:t xml:space="preserve"> - 60% increase in branded search volume</w:t>
      </w:r>
    </w:p>
    <w:p/>
    <w:p>
      <w:r>
        <w:t>#### Competitive Response Monitoring:</w:t>
      </w:r>
    </w:p>
    <w:p>
      <w:pPr>
        <w:pStyle w:val="ListBullet"/>
      </w:pPr>
      <w:r>
        <w:rPr>
          <w:b/>
        </w:rPr>
        <w:t>Monthly competitor website analysis</w:t>
      </w:r>
      <w:r>
        <w:t xml:space="preserve"> - Content and positioning changes</w:t>
      </w:r>
    </w:p>
    <w:p>
      <w:pPr>
        <w:pStyle w:val="ListBullet"/>
      </w:pPr>
      <w:r>
        <w:rPr>
          <w:b/>
        </w:rPr>
        <w:t>Quarterly digital presence assessment</w:t>
      </w:r>
      <w:r>
        <w:t xml:space="preserve"> - SEO and social media performance</w:t>
      </w:r>
    </w:p>
    <w:p>
      <w:pPr>
        <w:pStyle w:val="ListBullet"/>
      </w:pPr>
      <w:r>
        <w:rPr>
          <w:b/>
        </w:rPr>
        <w:t>Annual market share evaluation</w:t>
      </w:r>
      <w:r>
        <w:t xml:space="preserve"> - Patient volume and revenue analysis</w:t>
      </w:r>
    </w:p>
    <w:p>
      <w:pPr>
        <w:pStyle w:val="ListBullet"/>
      </w:pPr>
      <w:r>
        <w:rPr>
          <w:b/>
        </w:rPr>
        <w:t>Continuous patient feedback</w:t>
      </w:r>
      <w:r>
        <w:t xml:space="preserve"> - Competitive comparison and preference</w:t>
      </w:r>
    </w:p>
    <w:p>
      <w:pPr>
        <w:pStyle w:val="ListBullet"/>
      </w:pPr>
      <w:r>
        <w:rPr>
          <w:b/>
        </w:rPr>
        <w:t>Industry development tracking</w:t>
      </w:r>
      <w:r>
        <w:t xml:space="preserve"> - Technology and technique advancement</w:t>
      </w:r>
    </w:p>
    <w:p/>
    <w:p/>
    <w:p>
      <w:pPr>
        <w:jc w:val="center"/>
      </w:pPr>
      <w:r>
        <w:t>__________________________________________________</w:t>
      </w:r>
    </w:p>
    <w:p/>
    <w:p/>
    <w:p>
      <w:r>
        <w:rPr>
          <w:b/>
        </w:rPr>
        <w:t>Sydney Competitive Analysis Summary:</w:t>
      </w:r>
      <w:r>
        <w:t xml:space="preserve"> This analysis reveals significant opportunities for Australian Dental Specialists to establish Sydney market leadership through superior digital presence, comprehensive patient education, and strategic positioning that addresses current market gaps while leveraging competitor weaknesses.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