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Centre for Gastrointestinal Health - Audience Personas</w:t>
      </w:r>
    </w:p>
    <w:p>
      <w:pPr>
        <w:pStyle w:val="Heading2"/>
        <w:jc w:val="left"/>
      </w:pPr>
      <w:r>
        <w:t>Detailed Patient Demographics &amp; Behavioural Analysis</w:t>
      </w:r>
    </w:p>
    <w:p/>
    <w:p>
      <w:r>
        <w:rPr>
          <w:b/>
        </w:rPr>
        <w:t>Project Domain:</w:t>
      </w:r>
      <w:r>
        <w:t xml:space="preserve"> centreforgastrointestinalhealth.com.au</w:t>
      </w:r>
    </w:p>
    <w:p>
      <w:r>
        <w:rPr>
          <w:b/>
        </w:rPr>
        <w:t>Analysis Date:</w:t>
      </w:r>
      <w:r>
        <w:t xml:space="preserve"> 25 September 2025</w:t>
      </w:r>
    </w:p>
    <w:p>
      <w:r>
        <w:rPr>
          <w:b/>
        </w:rPr>
        <w:t>Analysis Type:</w:t>
      </w:r>
      <w:r>
        <w:t xml:space="preserve"> Comprehensive Patient Persona Development</w:t>
      </w:r>
    </w:p>
    <w:p>
      <w:r>
        <w:rPr>
          <w:b/>
        </w:rPr>
        <w:t>Research Foundation:</w:t>
      </w:r>
      <w:r>
        <w:t xml:space="preserve"> Australian Healthcare Consumer Behaviour &amp; Demographics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[Executive Summary](#executive-summary)</w:t>
      </w:r>
    </w:p>
    <w:p>
      <w:pPr>
        <w:pStyle w:val="ListNumber"/>
      </w:pPr>
      <w:r>
        <w:t>[Persona Development Methodology](#persona-development-methodology)</w:t>
      </w:r>
    </w:p>
    <w:p>
      <w:pPr>
        <w:pStyle w:val="ListNumber"/>
      </w:pPr>
      <w:r>
        <w:t>[Primary Persona: Health-Conscious Professional](#primary-persona-health-conscious-professional)</w:t>
      </w:r>
    </w:p>
    <w:p>
      <w:pPr>
        <w:pStyle w:val="ListNumber"/>
      </w:pPr>
      <w:r>
        <w:t>[Secondary Persona: Senior Health Manager](#secondary-persona-senior-health-manager)</w:t>
      </w:r>
    </w:p>
    <w:p>
      <w:pPr>
        <w:pStyle w:val="ListNumber"/>
      </w:pPr>
      <w:r>
        <w:t>[Tertiary Persona: Family Health Coordinator](#tertiary-persona-family-health-coordinator)</w:t>
      </w:r>
    </w:p>
    <w:p>
      <w:pPr>
        <w:pStyle w:val="ListNumber"/>
      </w:pPr>
      <w:r>
        <w:t>[Quaternary Persona: Chronic Condition Navigator](#quaternary-persona-chronic-condition-navigator)</w:t>
      </w:r>
    </w:p>
    <w:p>
      <w:pPr>
        <w:pStyle w:val="ListNumber"/>
      </w:pPr>
      <w:r>
        <w:t>[Quintenary Persona: Regional Healthcare Seeker](#quintenary-persona-regional-healthcare-seeker)</w:t>
      </w:r>
    </w:p>
    <w:p>
      <w:pPr>
        <w:pStyle w:val="ListNumber"/>
      </w:pPr>
      <w:r>
        <w:t>[Patient Journey Mapping Across Personas](#patient-journey-mapping-across-personas)</w:t>
      </w:r>
    </w:p>
    <w:p>
      <w:pPr>
        <w:pStyle w:val="ListNumber"/>
      </w:pPr>
      <w:r>
        <w:t>[Communication Strategy Framework](#communication-strategy-framework)</w:t>
      </w:r>
    </w:p>
    <w:p>
      <w:r>
        <w:t>10. [Content Personalisation Strategy](#content-personalisation-strategy)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Executive Summary</w:t>
      </w:r>
    </w:p>
    <w:p/>
    <w:p>
      <w:r>
        <w:t>This detailed persona analysis identifies five distinct patient segments for Centre for Gastrointestinal Health, each with unique healthcare needs, communication preferences, and decision-making patterns. The research reveals significant opportunities for personalised patient engagement, particularly in digital healthcare adoption and regional healthcare access.</w:t>
      </w:r>
    </w:p>
    <w:p/>
    <w:p>
      <w:r>
        <w:rPr>
          <w:b/>
        </w:rPr>
        <w:t>Key Demographic Insights:</w:t>
      </w:r>
    </w:p>
    <w:p>
      <w:pPr>
        <w:pStyle w:val="ListBullet"/>
      </w:pPr>
      <w:r>
        <w:rPr>
          <w:b/>
        </w:rPr>
        <w:t>68%</w:t>
      </w:r>
      <w:r>
        <w:t xml:space="preserve"> of healthcare appointments booked via mobile devices, indicating digital-first patient expectations</w:t>
      </w:r>
    </w:p>
    <w:p>
      <w:pPr>
        <w:pStyle w:val="ListBullet"/>
      </w:pPr>
      <w:r>
        <w:rPr>
          <w:b/>
        </w:rPr>
        <w:t>95%</w:t>
      </w:r>
      <w:r>
        <w:t xml:space="preserve"> of patients prefer online booking capabilities, with </w:t>
      </w:r>
      <w:r>
        <w:rPr>
          <w:b/>
        </w:rPr>
        <w:t>42%</w:t>
      </w:r>
      <w:r>
        <w:t xml:space="preserve"> booking outside business hours</w:t>
      </w:r>
    </w:p>
    <w:p>
      <w:pPr>
        <w:pStyle w:val="ListBullet"/>
      </w:pPr>
      <w:r>
        <w:rPr>
          <w:b/>
        </w:rPr>
        <w:t>28%</w:t>
      </w:r>
      <w:r>
        <w:t xml:space="preserve"> of patients report longer-than-acceptable wait times for specialist appointments</w:t>
      </w:r>
    </w:p>
    <w:p>
      <w:pPr>
        <w:pStyle w:val="ListBullet"/>
      </w:pPr>
      <w:r>
        <w:t>Regional NSW patients show distinct healthcare access challenges requiring specialised communication approaches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Persona Development Methodology</w:t>
      </w:r>
    </w:p>
    <w:p/>
    <w:p>
      <w:pPr>
        <w:pStyle w:val="Heading3"/>
        <w:jc w:val="left"/>
      </w:pPr>
      <w:r>
        <w:t>Research Foundation &amp; Data Sources</w:t>
      </w:r>
    </w:p>
    <w:p/>
    <w:p>
      <w:r>
        <w:rPr>
          <w:b/>
        </w:rPr>
        <w:t>Primary Research Sources:</w:t>
      </w:r>
    </w:p>
    <w:p>
      <w:pPr>
        <w:pStyle w:val="ListBullet"/>
      </w:pPr>
      <w:r>
        <w:t>Australian Bureau of Statistics - Patient Experiences 2023-24</w:t>
      </w:r>
    </w:p>
    <w:p>
      <w:pPr>
        <w:pStyle w:val="ListBullet"/>
      </w:pPr>
      <w:r>
        <w:t>Australian Digital Health Agency - My Health Record Usage Statistics</w:t>
      </w:r>
    </w:p>
    <w:p>
      <w:pPr>
        <w:pStyle w:val="ListBullet"/>
      </w:pPr>
      <w:r>
        <w:t>Healthcare Consumer Behaviour Research - Digital Health Trends 2024</w:t>
      </w:r>
    </w:p>
    <w:p>
      <w:pPr>
        <w:pStyle w:val="ListBullet"/>
      </w:pPr>
      <w:r>
        <w:t>Regional Healthcare Access Studies - NSW Health Department</w:t>
      </w:r>
    </w:p>
    <w:p/>
    <w:p>
      <w:r>
        <w:rPr>
          <w:b/>
        </w:rPr>
        <w:t>Persona Development Framework:</w:t>
      </w:r>
    </w:p>
    <w:p>
      <w:pPr>
        <w:pStyle w:val="ListBullet"/>
      </w:pPr>
      <w:r>
        <w:rPr>
          <w:b/>
        </w:rPr>
        <w:t>Demographic Analysis:</w:t>
      </w:r>
      <w:r>
        <w:t xml:space="preserve"> Age, location, income, education, family structure</w:t>
      </w:r>
    </w:p>
    <w:p>
      <w:pPr>
        <w:pStyle w:val="ListBullet"/>
      </w:pPr>
      <w:r>
        <w:rPr>
          <w:b/>
        </w:rPr>
        <w:t>Healthcare Behaviour:</w:t>
      </w:r>
      <w:r>
        <w:t xml:space="preserve"> Appointment booking preferences, information seeking patterns, treatment adherence</w:t>
      </w:r>
    </w:p>
    <w:p>
      <w:pPr>
        <w:pStyle w:val="ListBullet"/>
      </w:pPr>
      <w:r>
        <w:rPr>
          <w:b/>
        </w:rPr>
        <w:t>Digital Engagement:</w:t>
      </w:r>
      <w:r>
        <w:t xml:space="preserve"> Technology adoption, online health information consumption, mobile usage patterns</w:t>
      </w:r>
    </w:p>
    <w:p>
      <w:pPr>
        <w:pStyle w:val="ListBullet"/>
      </w:pPr>
      <w:r>
        <w:rPr>
          <w:b/>
        </w:rPr>
        <w:t>Communication Preferences:</w:t>
      </w:r>
      <w:r>
        <w:t xml:space="preserve"> Channel preferences, information format preferences, decision-making timelines</w:t>
      </w:r>
    </w:p>
    <w:p>
      <w:pPr>
        <w:pStyle w:val="ListBullet"/>
      </w:pPr>
      <w:r>
        <w:rPr>
          <w:b/>
        </w:rPr>
        <w:t>Pain Points &amp; Challenges:</w:t>
      </w:r>
      <w:r>
        <w:t xml:space="preserve"> Healthcare access barriers, information gaps, service delivery concerns</w:t>
      </w:r>
    </w:p>
    <w:p/>
    <w:p>
      <w:r>
        <w:rPr>
          <w:b/>
        </w:rPr>
        <w:t>Australian Healthcare Context Integration:</w:t>
      </w:r>
    </w:p>
    <w:p>
      <w:pPr>
        <w:pStyle w:val="ListBullet"/>
      </w:pPr>
      <w:r>
        <w:t>Medicare and private health insurance utilisation patterns</w:t>
      </w:r>
    </w:p>
    <w:p>
      <w:pPr>
        <w:pStyle w:val="ListBullet"/>
      </w:pPr>
      <w:r>
        <w:t>AHPRA regulatory compliance affecting patient communication</w:t>
      </w:r>
    </w:p>
    <w:p>
      <w:pPr>
        <w:pStyle w:val="ListBullet"/>
      </w:pPr>
      <w:r>
        <w:t>Regional healthcare access disparities across NSW</w:t>
      </w:r>
    </w:p>
    <w:p>
      <w:pPr>
        <w:pStyle w:val="ListBullet"/>
      </w:pPr>
      <w:r>
        <w:t>Cultural and linguistic diversity considerations in healthcare delivery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Primary Persona: Health-Conscious Professional</w:t>
      </w:r>
    </w:p>
    <w:p/>
    <w:p>
      <w:pPr>
        <w:pStyle w:val="Heading3"/>
        <w:jc w:val="left"/>
      </w:pPr>
      <w:r>
        <w:t>Demographic Profile</w:t>
      </w:r>
    </w:p>
    <w:p/>
    <w:p>
      <w:r>
        <w:rPr>
          <w:b/>
        </w:rPr>
        <w:t>Name:</w:t>
      </w:r>
      <w:r>
        <w:t xml:space="preserve"> Sarah Mitchell</w:t>
      </w:r>
    </w:p>
    <w:p>
      <w:r>
        <w:rPr>
          <w:b/>
        </w:rPr>
        <w:t>Age:</w:t>
      </w:r>
      <w:r>
        <w:t xml:space="preserve"> 42 years old</w:t>
      </w:r>
    </w:p>
    <w:p>
      <w:r>
        <w:rPr>
          <w:b/>
        </w:rPr>
        <w:t>Location:</w:t>
      </w:r>
      <w:r>
        <w:t xml:space="preserve"> Castle Hill, NSW (suburban Sydney)</w:t>
      </w:r>
    </w:p>
    <w:p>
      <w:r>
        <w:rPr>
          <w:b/>
        </w:rPr>
        <w:t>Occupation:</w:t>
      </w:r>
      <w:r>
        <w:t xml:space="preserve"> Marketing Director at multinational corporation</w:t>
      </w:r>
    </w:p>
    <w:p>
      <w:r>
        <w:rPr>
          <w:b/>
        </w:rPr>
        <w:t>Income:</w:t>
      </w:r>
      <w:r>
        <w:t xml:space="preserve"> AUD $95,000-120,000 annually</w:t>
      </w:r>
    </w:p>
    <w:p>
      <w:r>
        <w:rPr>
          <w:b/>
        </w:rPr>
        <w:t>Education:</w:t>
      </w:r>
      <w:r>
        <w:t xml:space="preserve"> Bachelor's degree (Business/Marketing)</w:t>
      </w:r>
    </w:p>
    <w:p>
      <w:r>
        <w:rPr>
          <w:b/>
        </w:rPr>
        <w:t>Family Status:</w:t>
      </w:r>
      <w:r>
        <w:t xml:space="preserve"> Married with two children (ages 8 and 12)</w:t>
      </w:r>
    </w:p>
    <w:p>
      <w:r>
        <w:rPr>
          <w:b/>
        </w:rPr>
        <w:t>Health Insurance:</w:t>
      </w:r>
      <w:r>
        <w:t xml:space="preserve"> Private health insurance with extras cover</w:t>
      </w:r>
    </w:p>
    <w:p/>
    <w:p>
      <w:pPr>
        <w:pStyle w:val="Heading3"/>
        <w:jc w:val="left"/>
      </w:pPr>
      <w:r>
        <w:t>Healthcare Behaviour &amp; Preferences</w:t>
      </w:r>
    </w:p>
    <w:p/>
    <w:p>
      <w:r>
        <w:t>#### Appointment Booking &amp; Scheduling</w:t>
      </w:r>
    </w:p>
    <w:p>
      <w:pPr>
        <w:pStyle w:val="ListBullet"/>
      </w:pPr>
      <w:r>
        <w:rPr>
          <w:b/>
        </w:rPr>
        <w:t>Prefers online booking:</w:t>
      </w:r>
      <w:r>
        <w:t xml:space="preserve"> Books 85% of appointments through digital channels</w:t>
      </w:r>
    </w:p>
    <w:p>
      <w:pPr>
        <w:pStyle w:val="ListBullet"/>
      </w:pPr>
      <w:r>
        <w:rPr>
          <w:b/>
        </w:rPr>
        <w:t>Mobile-first approach:</w:t>
      </w:r>
      <w:r>
        <w:t xml:space="preserve"> Uses smartphone for 90% of healthcare-related searches and bookings</w:t>
      </w:r>
    </w:p>
    <w:p>
      <w:pPr>
        <w:pStyle w:val="ListBullet"/>
      </w:pPr>
      <w:r>
        <w:rPr>
          <w:b/>
        </w:rPr>
        <w:t>Flexible scheduling:</w:t>
      </w:r>
      <w:r>
        <w:t xml:space="preserve"> Requires after-hours and weekend appointment availability</w:t>
      </w:r>
    </w:p>
    <w:p>
      <w:pPr>
        <w:pStyle w:val="ListBullet"/>
      </w:pPr>
      <w:r>
        <w:rPr>
          <w:b/>
        </w:rPr>
        <w:t>Advance planning:</w:t>
      </w:r>
      <w:r>
        <w:t xml:space="preserve"> Books routine appointments 2-4 weeks in advance, urgent appointments within 48 hours</w:t>
      </w:r>
    </w:p>
    <w:p/>
    <w:p>
      <w:r>
        <w:t>#### Information Seeking Patterns</w:t>
      </w:r>
    </w:p>
    <w:p>
      <w:pPr>
        <w:pStyle w:val="ListBullet"/>
      </w:pPr>
      <w:r>
        <w:rPr>
          <w:b/>
        </w:rPr>
        <w:t>Research-driven decisions:</w:t>
      </w:r>
      <w:r>
        <w:t xml:space="preserve"> Spends 2-3 hours researching symptoms, treatments, and specialists before booking</w:t>
      </w:r>
    </w:p>
    <w:p>
      <w:pPr>
        <w:pStyle w:val="ListBullet"/>
      </w:pPr>
      <w:r>
        <w:rPr>
          <w:b/>
        </w:rPr>
        <w:t>Multiple source validation:</w:t>
      </w:r>
      <w:r>
        <w:t xml:space="preserve"> Consults 3-5 different websites and reviews before making healthcare decisions</w:t>
      </w:r>
    </w:p>
    <w:p>
      <w:pPr>
        <w:pStyle w:val="ListBullet"/>
      </w:pPr>
      <w:r>
        <w:rPr>
          <w:b/>
        </w:rPr>
        <w:t>Peer recommendations:</w:t>
      </w:r>
      <w:r>
        <w:t xml:space="preserve"> Values recommendations from colleagues and online patient communities</w:t>
      </w:r>
    </w:p>
    <w:p>
      <w:pPr>
        <w:pStyle w:val="ListBullet"/>
      </w:pPr>
      <w:r>
        <w:rPr>
          <w:b/>
        </w:rPr>
        <w:t>Evidence-based preferences:</w:t>
      </w:r>
      <w:r>
        <w:t xml:space="preserve"> Seeks scientific backing and clinical evidence for treatment options</w:t>
      </w:r>
    </w:p>
    <w:p/>
    <w:p>
      <w:r>
        <w:t>#### Treatment Adherence &amp; Follow-up</w:t>
      </w:r>
    </w:p>
    <w:p>
      <w:pPr>
        <w:pStyle w:val="ListBullet"/>
      </w:pPr>
      <w:r>
        <w:rPr>
          <w:b/>
        </w:rPr>
        <w:t>High compliance:</w:t>
      </w:r>
      <w:r>
        <w:t xml:space="preserve"> 95% adherence to prescribed treatments and follow-up appointments</w:t>
      </w:r>
    </w:p>
    <w:p>
      <w:pPr>
        <w:pStyle w:val="ListBullet"/>
      </w:pPr>
      <w:r>
        <w:rPr>
          <w:b/>
        </w:rPr>
        <w:t>Proactive health management:</w:t>
      </w:r>
      <w:r>
        <w:t xml:space="preserve"> Regular preventive screenings and health monitoring</w:t>
      </w:r>
    </w:p>
    <w:p>
      <w:pPr>
        <w:pStyle w:val="ListBullet"/>
      </w:pPr>
      <w:r>
        <w:rPr>
          <w:b/>
        </w:rPr>
        <w:t>Technology integration:</w:t>
      </w:r>
      <w:r>
        <w:t xml:space="preserve"> Uses health apps and wearable devices for health tracking</w:t>
      </w:r>
    </w:p>
    <w:p>
      <w:pPr>
        <w:pStyle w:val="ListBullet"/>
      </w:pPr>
      <w:r>
        <w:rPr>
          <w:b/>
        </w:rPr>
        <w:t>Outcome-focused:</w:t>
      </w:r>
      <w:r>
        <w:t xml:space="preserve"> Measures treatment success through objective health improvements</w:t>
      </w:r>
    </w:p>
    <w:p/>
    <w:p>
      <w:pPr>
        <w:pStyle w:val="Heading3"/>
        <w:jc w:val="left"/>
      </w:pPr>
      <w:r>
        <w:t>Digital Engagement Profile</w:t>
      </w:r>
    </w:p>
    <w:p/>
    <w:p>
      <w:r>
        <w:t>#### Technology Adoption</w:t>
      </w:r>
    </w:p>
    <w:p>
      <w:pPr>
        <w:pStyle w:val="ListBullet"/>
      </w:pPr>
      <w:r>
        <w:rPr>
          <w:b/>
        </w:rPr>
        <w:t>Smartphone primary device:</w:t>
      </w:r>
      <w:r>
        <w:t xml:space="preserve"> iPhone user with high app engagement</w:t>
      </w:r>
    </w:p>
    <w:p>
      <w:pPr>
        <w:pStyle w:val="ListBullet"/>
      </w:pPr>
      <w:r>
        <w:rPr>
          <w:b/>
        </w:rPr>
        <w:t>Social media active:</w:t>
      </w:r>
      <w:r>
        <w:t xml:space="preserve"> LinkedIn professional networking, limited Facebook usage for health information</w:t>
      </w:r>
    </w:p>
    <w:p>
      <w:pPr>
        <w:pStyle w:val="ListBullet"/>
      </w:pPr>
      <w:r>
        <w:rPr>
          <w:b/>
        </w:rPr>
        <w:t>Health app usage:</w:t>
      </w:r>
      <w:r>
        <w:t xml:space="preserve"> Uses 3-4 health and wellness apps regularly</w:t>
      </w:r>
    </w:p>
    <w:p>
      <w:pPr>
        <w:pStyle w:val="ListBullet"/>
      </w:pPr>
      <w:r>
        <w:rPr>
          <w:b/>
        </w:rPr>
        <w:t>Online review contribution:</w:t>
      </w:r>
      <w:r>
        <w:t xml:space="preserve"> Leaves detailed, thoughtful reviews for healthcare providers</w:t>
      </w:r>
    </w:p>
    <w:p/>
    <w:p>
      <w:r>
        <w:t>#### Content Consumption Preferences</w:t>
      </w:r>
    </w:p>
    <w:p>
      <w:pPr>
        <w:pStyle w:val="ListBullet"/>
      </w:pPr>
      <w:r>
        <w:rPr>
          <w:b/>
        </w:rPr>
        <w:t>Format preferences:</w:t>
      </w:r>
      <w:r>
        <w:t xml:space="preserve"> Prefers comprehensive articles (2,000+ words) with clear headings and bullet points</w:t>
      </w:r>
    </w:p>
    <w:p>
      <w:pPr>
        <w:pStyle w:val="ListBullet"/>
      </w:pPr>
      <w:r>
        <w:rPr>
          <w:b/>
        </w:rPr>
        <w:t>Visual content engagement:</w:t>
      </w:r>
      <w:r>
        <w:t xml:space="preserve"> Responds well to infographics, charts, and professional medical imagery</w:t>
      </w:r>
    </w:p>
    <w:p>
      <w:pPr>
        <w:pStyle w:val="ListBullet"/>
      </w:pPr>
      <w:r>
        <w:rPr>
          <w:b/>
        </w:rPr>
        <w:t>Video content:</w:t>
      </w:r>
      <w:r>
        <w:t xml:space="preserve"> Watches procedure explanation videos and expert interviews (10-15 minute duration)</w:t>
      </w:r>
    </w:p>
    <w:p>
      <w:pPr>
        <w:pStyle w:val="ListBullet"/>
      </w:pPr>
      <w:r>
        <w:rPr>
          <w:b/>
        </w:rPr>
        <w:t>Podcast listening:</w:t>
      </w:r>
      <w:r>
        <w:t xml:space="preserve"> Consumes health and wellness podcasts during commute</w:t>
      </w:r>
    </w:p>
    <w:p/>
    <w:p>
      <w:r>
        <w:t>#### Communication Channel Preferences</w:t>
      </w:r>
    </w:p>
    <w:p>
      <w:pPr>
        <w:pStyle w:val="ListNumber"/>
      </w:pPr>
      <w:r>
        <w:rPr>
          <w:b/>
        </w:rPr>
        <w:t>Email (preferred):</w:t>
      </w:r>
      <w:r>
        <w:t xml:space="preserve"> Professional, detailed communication with appointment confirmations and health information</w:t>
      </w:r>
    </w:p>
    <w:p>
      <w:pPr>
        <w:pStyle w:val="ListNumber"/>
      </w:pPr>
      <w:r>
        <w:rPr>
          <w:b/>
        </w:rPr>
        <w:t>SMS:</w:t>
      </w:r>
      <w:r>
        <w:t xml:space="preserve"> Appointment reminders and urgent updates only</w:t>
      </w:r>
    </w:p>
    <w:p>
      <w:pPr>
        <w:pStyle w:val="ListNumber"/>
      </w:pPr>
      <w:r>
        <w:rPr>
          <w:b/>
        </w:rPr>
        <w:t>Patient portal:</w:t>
      </w:r>
      <w:r>
        <w:t xml:space="preserve"> Secure messaging, test results access, appointment scheduling</w:t>
      </w:r>
    </w:p>
    <w:p>
      <w:pPr>
        <w:pStyle w:val="ListNumber"/>
      </w:pPr>
      <w:r>
        <w:rPr>
          <w:b/>
        </w:rPr>
        <w:t>Telephone:</w:t>
      </w:r>
      <w:r>
        <w:t xml:space="preserve"> Complex medical discussions and urgent consultations only</w:t>
      </w:r>
    </w:p>
    <w:p/>
    <w:p>
      <w:pPr>
        <w:pStyle w:val="Heading3"/>
        <w:jc w:val="left"/>
      </w:pPr>
      <w:r>
        <w:t>Healthcare Decision-Making Process</w:t>
      </w:r>
    </w:p>
    <w:p/>
    <w:p>
      <w:r>
        <w:t>#### Decision Timeline</w:t>
      </w:r>
    </w:p>
    <w:p>
      <w:pPr>
        <w:pStyle w:val="ListBullet"/>
      </w:pPr>
      <w:r>
        <w:rPr>
          <w:b/>
        </w:rPr>
        <w:t>Initial symptom recognition:</w:t>
      </w:r>
      <w:r>
        <w:t xml:space="preserve"> Self-monitors for 1-2 weeks before seeking information</w:t>
      </w:r>
    </w:p>
    <w:p>
      <w:pPr>
        <w:pStyle w:val="ListBullet"/>
      </w:pPr>
      <w:r>
        <w:rPr>
          <w:b/>
        </w:rPr>
        <w:t>Information gathering phase:</w:t>
      </w:r>
      <w:r>
        <w:t xml:space="preserve"> 3-7 days of intensive online research and provider comparison</w:t>
      </w:r>
    </w:p>
    <w:p>
      <w:pPr>
        <w:pStyle w:val="ListBullet"/>
      </w:pPr>
      <w:r>
        <w:rPr>
          <w:b/>
        </w:rPr>
        <w:t>Specialist selection:</w:t>
      </w:r>
      <w:r>
        <w:t xml:space="preserve"> 2-3 days comparing qualifications, reviews, and appointment availability</w:t>
      </w:r>
    </w:p>
    <w:p>
      <w:pPr>
        <w:pStyle w:val="ListBullet"/>
      </w:pPr>
      <w:r>
        <w:rPr>
          <w:b/>
        </w:rPr>
        <w:t>Appointment booking:</w:t>
      </w:r>
      <w:r>
        <w:t xml:space="preserve"> Same day as specialist selection decision</w:t>
      </w:r>
    </w:p>
    <w:p>
      <w:pPr>
        <w:pStyle w:val="ListBullet"/>
      </w:pPr>
      <w:r>
        <w:rPr>
          <w:b/>
        </w:rPr>
        <w:t>Pre-appointment preparation:</w:t>
      </w:r>
      <w:r>
        <w:t xml:space="preserve"> 1-2 days preparing questions and organising medical history</w:t>
      </w:r>
    </w:p>
    <w:p/>
    <w:p>
      <w:r>
        <w:t>#### Decision Influencing Factors</w:t>
      </w:r>
    </w:p>
    <w:p>
      <w:pPr>
        <w:pStyle w:val="ListNumber"/>
      </w:pPr>
      <w:r>
        <w:rPr>
          <w:b/>
        </w:rPr>
        <w:t>Provider qualifications and experience</w:t>
      </w:r>
      <w:r>
        <w:t xml:space="preserve"> (highest priority)</w:t>
      </w:r>
    </w:p>
    <w:p>
      <w:pPr>
        <w:pStyle w:val="ListNumber"/>
      </w:pPr>
      <w:r>
        <w:rPr>
          <w:b/>
        </w:rPr>
        <w:t>Online reviews and patient testimonials</w:t>
      </w:r>
      <w:r>
        <w:t xml:space="preserve"> (high importance)</w:t>
      </w:r>
    </w:p>
    <w:p>
      <w:pPr>
        <w:pStyle w:val="ListNumber"/>
      </w:pPr>
      <w:r>
        <w:rPr>
          <w:b/>
        </w:rPr>
        <w:t>Appointment availability and scheduling flexibility</w:t>
      </w:r>
      <w:r>
        <w:t xml:space="preserve"> (high importance)</w:t>
      </w:r>
    </w:p>
    <w:p>
      <w:pPr>
        <w:pStyle w:val="ListNumber"/>
      </w:pPr>
      <w:r>
        <w:rPr>
          <w:b/>
        </w:rPr>
        <w:t>Location convenience and parking availability</w:t>
      </w:r>
      <w:r>
        <w:t xml:space="preserve"> (moderate importance)</w:t>
      </w:r>
    </w:p>
    <w:p>
      <w:pPr>
        <w:pStyle w:val="ListNumber"/>
      </w:pPr>
      <w:r>
        <w:rPr>
          <w:b/>
        </w:rPr>
        <w:t>Health insurance coverage and out-of-pocket costs</w:t>
      </w:r>
      <w:r>
        <w:t xml:space="preserve"> (moderate importance)</w:t>
      </w:r>
    </w:p>
    <w:p/>
    <w:p>
      <w:r>
        <w:t>#### Information Requirements</w:t>
      </w:r>
    </w:p>
    <w:p>
      <w:pPr>
        <w:pStyle w:val="ListBullet"/>
      </w:pPr>
      <w:r>
        <w:rPr>
          <w:b/>
        </w:rPr>
        <w:t>Detailed procedure explanations</w:t>
      </w:r>
      <w:r>
        <w:t xml:space="preserve"> with risks, benefits, and alternatives</w:t>
      </w:r>
    </w:p>
    <w:p>
      <w:pPr>
        <w:pStyle w:val="ListBullet"/>
      </w:pPr>
      <w:r>
        <w:rPr>
          <w:b/>
        </w:rPr>
        <w:t>Clear preparation instructions</w:t>
      </w:r>
      <w:r>
        <w:t xml:space="preserve"> with timeline and dietary requirements</w:t>
      </w:r>
    </w:p>
    <w:p>
      <w:pPr>
        <w:pStyle w:val="ListBullet"/>
      </w:pPr>
      <w:r>
        <w:rPr>
          <w:b/>
        </w:rPr>
        <w:t>Expected outcomes and recovery timelines</w:t>
      </w:r>
      <w:r>
        <w:t xml:space="preserve"> with realistic expectations</w:t>
      </w:r>
    </w:p>
    <w:p>
      <w:pPr>
        <w:pStyle w:val="ListBullet"/>
      </w:pPr>
      <w:r>
        <w:rPr>
          <w:b/>
        </w:rPr>
        <w:t>Cost transparency</w:t>
      </w:r>
      <w:r>
        <w:t xml:space="preserve"> with insurance coverage explanations</w:t>
      </w:r>
    </w:p>
    <w:p>
      <w:pPr>
        <w:pStyle w:val="ListBullet"/>
      </w:pPr>
      <w:r>
        <w:rPr>
          <w:b/>
        </w:rPr>
        <w:t>Follow-up care requirements</w:t>
      </w:r>
      <w:r>
        <w:t xml:space="preserve"> and long-term management strategies</w:t>
      </w:r>
    </w:p>
    <w:p/>
    <w:p>
      <w:pPr>
        <w:pStyle w:val="Heading3"/>
        <w:jc w:val="left"/>
      </w:pPr>
      <w:r>
        <w:t>Pain Points &amp; Challenges</w:t>
      </w:r>
    </w:p>
    <w:p/>
    <w:p>
      <w:r>
        <w:t>#### Healthcare Access Barriers</w:t>
      </w:r>
    </w:p>
    <w:p>
      <w:pPr>
        <w:pStyle w:val="ListBullet"/>
      </w:pPr>
      <w:r>
        <w:rPr>
          <w:b/>
        </w:rPr>
        <w:t>Time constraints:</w:t>
      </w:r>
      <w:r>
        <w:t xml:space="preserve"> Limited availability for appointments during standard business hours</w:t>
      </w:r>
    </w:p>
    <w:p>
      <w:pPr>
        <w:pStyle w:val="ListBullet"/>
      </w:pPr>
      <w:r>
        <w:rPr>
          <w:b/>
        </w:rPr>
        <w:t>Wait times:</w:t>
      </w:r>
      <w:r>
        <w:t xml:space="preserve"> Frustration with appointment availability beyond 2-week timeframe</w:t>
      </w:r>
    </w:p>
    <w:p>
      <w:pPr>
        <w:pStyle w:val="ListBullet"/>
      </w:pPr>
      <w:r>
        <w:rPr>
          <w:b/>
        </w:rPr>
        <w:t>Information overload:</w:t>
      </w:r>
      <w:r>
        <w:t xml:space="preserve"> Difficulty filtering credible medical information online</w:t>
      </w:r>
    </w:p>
    <w:p>
      <w:pPr>
        <w:pStyle w:val="ListBullet"/>
      </w:pPr>
      <w:r>
        <w:rPr>
          <w:b/>
        </w:rPr>
        <w:t>Coordination challenges:</w:t>
      </w:r>
      <w:r>
        <w:t xml:space="preserve"> Managing multiple specialist appointments and family healthcare needs</w:t>
      </w:r>
    </w:p>
    <w:p/>
    <w:p>
      <w:r>
        <w:t>#### Service Delivery Concerns</w:t>
      </w:r>
    </w:p>
    <w:p>
      <w:pPr>
        <w:pStyle w:val="ListBullet"/>
      </w:pPr>
      <w:r>
        <w:rPr>
          <w:b/>
        </w:rPr>
        <w:t>Communication gaps:</w:t>
      </w:r>
      <w:r>
        <w:t xml:space="preserve"> Delays in receiving test results or treatment plan updates</w:t>
      </w:r>
    </w:p>
    <w:p>
      <w:pPr>
        <w:pStyle w:val="ListBullet"/>
      </w:pPr>
      <w:r>
        <w:rPr>
          <w:b/>
        </w:rPr>
        <w:t>Administrative inefficiencies:</w:t>
      </w:r>
      <w:r>
        <w:t xml:space="preserve"> Repetitive form completion and medical history documentation</w:t>
      </w:r>
    </w:p>
    <w:p>
      <w:pPr>
        <w:pStyle w:val="ListBullet"/>
      </w:pPr>
      <w:r>
        <w:rPr>
          <w:b/>
        </w:rPr>
        <w:t>Technology integration:</w:t>
      </w:r>
      <w:r>
        <w:t xml:space="preserve"> Inconsistent patient portal experiences across providers</w:t>
      </w:r>
    </w:p>
    <w:p>
      <w:pPr>
        <w:pStyle w:val="ListBullet"/>
      </w:pPr>
      <w:r>
        <w:rPr>
          <w:b/>
        </w:rPr>
        <w:t>Cost transparency:</w:t>
      </w:r>
      <w:r>
        <w:t xml:space="preserve"> Unclear pricing and insurance coverage information</w:t>
      </w:r>
    </w:p>
    <w:p/>
    <w:p>
      <w:pPr>
        <w:pStyle w:val="Heading3"/>
        <w:jc w:val="left"/>
      </w:pPr>
      <w:r>
        <w:t>Content &amp; Communication Strategy</w:t>
      </w:r>
    </w:p>
    <w:p/>
    <w:p>
      <w:r>
        <w:t>#### Preferred Content Topics</w:t>
      </w:r>
    </w:p>
    <w:p>
      <w:pPr>
        <w:pStyle w:val="ListNumber"/>
      </w:pPr>
      <w:r>
        <w:rPr>
          <w:b/>
        </w:rPr>
        <w:t>Preventive healthcare strategies</w:t>
      </w:r>
      <w:r>
        <w:t xml:space="preserve"> and early detection methods</w:t>
      </w:r>
    </w:p>
    <w:p>
      <w:pPr>
        <w:pStyle w:val="ListNumber"/>
      </w:pPr>
      <w:r>
        <w:rPr>
          <w:b/>
        </w:rPr>
        <w:t>Latest treatment innovations</w:t>
      </w:r>
      <w:r>
        <w:t xml:space="preserve"> and evidence-based therapy options</w:t>
      </w:r>
    </w:p>
    <w:p>
      <w:pPr>
        <w:pStyle w:val="ListNumber"/>
      </w:pPr>
      <w:r>
        <w:rPr>
          <w:b/>
        </w:rPr>
        <w:t>Procedure preparation guides</w:t>
      </w:r>
      <w:r>
        <w:t xml:space="preserve"> with comprehensive instructions and timelines</w:t>
      </w:r>
    </w:p>
    <w:p>
      <w:pPr>
        <w:pStyle w:val="ListNumber"/>
      </w:pPr>
      <w:r>
        <w:rPr>
          <w:b/>
        </w:rPr>
        <w:t>Work-life balance</w:t>
      </w:r>
      <w:r>
        <w:t xml:space="preserve"> and health management strategies for busy professionals</w:t>
      </w:r>
    </w:p>
    <w:p>
      <w:pPr>
        <w:pStyle w:val="ListNumber"/>
      </w:pPr>
      <w:r>
        <w:rPr>
          <w:b/>
        </w:rPr>
        <w:t>Family health coordination</w:t>
      </w:r>
      <w:r>
        <w:t xml:space="preserve"> and genetic risk factor considerations</w:t>
      </w:r>
    </w:p>
    <w:p/>
    <w:p>
      <w:r>
        <w:t>#### Content Format Preferences</w:t>
      </w:r>
    </w:p>
    <w:p>
      <w:pPr>
        <w:pStyle w:val="ListBullet"/>
      </w:pPr>
      <w:r>
        <w:rPr>
          <w:b/>
        </w:rPr>
        <w:t>Comprehensive guides:</w:t>
      </w:r>
      <w:r>
        <w:t xml:space="preserve"> 2,000-3,000 word in-depth articles</w:t>
      </w:r>
    </w:p>
    <w:p>
      <w:pPr>
        <w:pStyle w:val="ListBullet"/>
      </w:pPr>
      <w:r>
        <w:rPr>
          <w:b/>
        </w:rPr>
        <w:t>Quick reference materials:</w:t>
      </w:r>
      <w:r>
        <w:t xml:space="preserve"> Downloadable checklists and preparation guides</w:t>
      </w:r>
    </w:p>
    <w:p>
      <w:pPr>
        <w:pStyle w:val="ListBullet"/>
      </w:pPr>
      <w:r>
        <w:rPr>
          <w:b/>
        </w:rPr>
        <w:t>Video explanations:</w:t>
      </w:r>
      <w:r>
        <w:t xml:space="preserve"> Professional procedure demonstrations and expert interviews</w:t>
      </w:r>
    </w:p>
    <w:p>
      <w:pPr>
        <w:pStyle w:val="ListBullet"/>
      </w:pPr>
      <w:r>
        <w:rPr>
          <w:b/>
        </w:rPr>
        <w:t>Interactive tools:</w:t>
      </w:r>
      <w:r>
        <w:t xml:space="preserve"> Symptom checkers and health assessment questionnaires</w:t>
      </w:r>
    </w:p>
    <w:p/>
    <w:p>
      <w:r>
        <w:t>#### Communication Timing</w:t>
      </w:r>
    </w:p>
    <w:p>
      <w:pPr>
        <w:pStyle w:val="ListBullet"/>
      </w:pPr>
      <w:r>
        <w:rPr>
          <w:b/>
        </w:rPr>
        <w:t>Business hours engagement:</w:t>
      </w:r>
      <w:r>
        <w:t xml:space="preserve"> Professional email communication during 8 AM - 6 PM</w:t>
      </w:r>
    </w:p>
    <w:p>
      <w:pPr>
        <w:pStyle w:val="ListBullet"/>
      </w:pPr>
      <w:r>
        <w:rPr>
          <w:b/>
        </w:rPr>
        <w:t>Evening content consumption:</w:t>
      </w:r>
      <w:r>
        <w:t xml:space="preserve"> Educational content access between 7 PM - 9 PM</w:t>
      </w:r>
    </w:p>
    <w:p>
      <w:pPr>
        <w:pStyle w:val="ListBullet"/>
      </w:pPr>
      <w:r>
        <w:rPr>
          <w:b/>
        </w:rPr>
        <w:t>Weekend research:</w:t>
      </w:r>
      <w:r>
        <w:t xml:space="preserve"> Intensive health information seeking on Saturday mornings</w:t>
      </w:r>
    </w:p>
    <w:p>
      <w:pPr>
        <w:pStyle w:val="ListBullet"/>
      </w:pPr>
      <w:r>
        <w:rPr>
          <w:b/>
        </w:rPr>
        <w:t>Mobile alerts:</w:t>
      </w:r>
      <w:r>
        <w:t xml:space="preserve"> Appointment reminders and urgent updates accepted 7 AM - 8 PM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Secondary Persona: Senior Health Manager</w:t>
      </w:r>
    </w:p>
    <w:p/>
    <w:p>
      <w:pPr>
        <w:pStyle w:val="Heading3"/>
        <w:jc w:val="left"/>
      </w:pPr>
      <w:r>
        <w:t>Demographic Profile</w:t>
      </w:r>
    </w:p>
    <w:p/>
    <w:p>
      <w:r>
        <w:rPr>
          <w:b/>
        </w:rPr>
        <w:t>Name:</w:t>
      </w:r>
      <w:r>
        <w:t xml:space="preserve"> Robert Thompson</w:t>
      </w:r>
    </w:p>
    <w:p>
      <w:r>
        <w:rPr>
          <w:b/>
        </w:rPr>
        <w:t>Age:</w:t>
      </w:r>
      <w:r>
        <w:t xml:space="preserve"> 68 years old</w:t>
      </w:r>
    </w:p>
    <w:p>
      <w:r>
        <w:rPr>
          <w:b/>
        </w:rPr>
        <w:t>Location:</w:t>
      </w:r>
      <w:r>
        <w:t xml:space="preserve"> Bowral, Southern Highlands NSW</w:t>
      </w:r>
    </w:p>
    <w:p>
      <w:r>
        <w:rPr>
          <w:b/>
        </w:rPr>
        <w:t>Occupation:</w:t>
      </w:r>
      <w:r>
        <w:t xml:space="preserve"> Retired high school principal</w:t>
      </w:r>
    </w:p>
    <w:p>
      <w:r>
        <w:rPr>
          <w:b/>
        </w:rPr>
        <w:t>Income:</w:t>
      </w:r>
      <w:r>
        <w:t xml:space="preserve"> AUD $45,000-60,000 annually (pension + superannuation)</w:t>
      </w:r>
    </w:p>
    <w:p>
      <w:r>
        <w:rPr>
          <w:b/>
        </w:rPr>
        <w:t>Education:</w:t>
      </w:r>
      <w:r>
        <w:t xml:space="preserve"> Bachelor of Education + Diploma of School Leadership</w:t>
      </w:r>
    </w:p>
    <w:p>
      <w:r>
        <w:rPr>
          <w:b/>
        </w:rPr>
        <w:t>Family Status:</w:t>
      </w:r>
      <w:r>
        <w:t xml:space="preserve"> Widowed, three adult children living independently</w:t>
      </w:r>
    </w:p>
    <w:p>
      <w:r>
        <w:rPr>
          <w:b/>
        </w:rPr>
        <w:t>Health Insurance:</w:t>
      </w:r>
      <w:r>
        <w:t xml:space="preserve"> Medicare + basic private health insurance</w:t>
      </w:r>
    </w:p>
    <w:p/>
    <w:p>
      <w:pPr>
        <w:pStyle w:val="Heading3"/>
        <w:jc w:val="left"/>
      </w:pPr>
      <w:r>
        <w:t>Healthcare Behaviour &amp; Preferences</w:t>
      </w:r>
    </w:p>
    <w:p/>
    <w:p>
      <w:r>
        <w:t>#### Appointment Booking &amp; Scheduling</w:t>
      </w:r>
    </w:p>
    <w:p>
      <w:pPr>
        <w:pStyle w:val="ListBullet"/>
      </w:pPr>
      <w:r>
        <w:rPr>
          <w:b/>
        </w:rPr>
        <w:t>Phone-first approach:</w:t>
      </w:r>
      <w:r>
        <w:t xml:space="preserve"> 70% of appointments booked via telephone conversation</w:t>
      </w:r>
    </w:p>
    <w:p>
      <w:pPr>
        <w:pStyle w:val="ListBullet"/>
      </w:pPr>
      <w:r>
        <w:rPr>
          <w:b/>
        </w:rPr>
        <w:t>Personal relationship preference:</w:t>
      </w:r>
      <w:r>
        <w:t xml:space="preserve"> Values ongoing relationships with familiar healthcare staff</w:t>
      </w:r>
    </w:p>
    <w:p>
      <w:pPr>
        <w:pStyle w:val="ListBullet"/>
      </w:pPr>
      <w:r>
        <w:rPr>
          <w:b/>
        </w:rPr>
        <w:t>Advance scheduling:</w:t>
      </w:r>
      <w:r>
        <w:t xml:space="preserve"> Books appointments 4-6 weeks in advance when possible</w:t>
      </w:r>
    </w:p>
    <w:p>
      <w:pPr>
        <w:pStyle w:val="ListBullet"/>
      </w:pPr>
      <w:r>
        <w:rPr>
          <w:b/>
        </w:rPr>
        <w:t>Traditional timing:</w:t>
      </w:r>
      <w:r>
        <w:t xml:space="preserve"> Prefers appointments during standard business hours (9 AM - 4 PM)</w:t>
      </w:r>
    </w:p>
    <w:p/>
    <w:p>
      <w:r>
        <w:t>#### Information Seeking Patterns</w:t>
      </w:r>
    </w:p>
    <w:p>
      <w:pPr>
        <w:pStyle w:val="ListBullet"/>
      </w:pPr>
      <w:r>
        <w:rPr>
          <w:b/>
        </w:rPr>
        <w:t>Healthcare provider guidance:</w:t>
      </w:r>
      <w:r>
        <w:t xml:space="preserve"> Relies heavily on doctor recommendations and medical professional advice</w:t>
      </w:r>
    </w:p>
    <w:p>
      <w:pPr>
        <w:pStyle w:val="ListBullet"/>
      </w:pPr>
      <w:r>
        <w:rPr>
          <w:b/>
        </w:rPr>
        <w:t>Trusted source preference:</w:t>
      </w:r>
      <w:r>
        <w:t xml:space="preserve"> Seeks information from established medical institutions and government health websites</w:t>
      </w:r>
    </w:p>
    <w:p>
      <w:pPr>
        <w:pStyle w:val="ListBullet"/>
      </w:pPr>
      <w:r>
        <w:rPr>
          <w:b/>
        </w:rPr>
        <w:t>Peer consultation:</w:t>
      </w:r>
      <w:r>
        <w:t xml:space="preserve"> Values experiences and recommendations from friends and community members</w:t>
      </w:r>
    </w:p>
    <w:p>
      <w:pPr>
        <w:pStyle w:val="ListBullet"/>
      </w:pPr>
      <w:r>
        <w:rPr>
          <w:b/>
        </w:rPr>
        <w:t>Cautious approach:</w:t>
      </w:r>
      <w:r>
        <w:t xml:space="preserve"> Careful evaluation of treatment options with emphasis on proven, established methods</w:t>
      </w:r>
    </w:p>
    <w:p/>
    <w:p>
      <w:r>
        <w:t>#### Treatment Adherence &amp; Follow-up</w:t>
      </w:r>
    </w:p>
    <w:p>
      <w:pPr>
        <w:pStyle w:val="ListBullet"/>
      </w:pPr>
      <w:r>
        <w:rPr>
          <w:b/>
        </w:rPr>
        <w:t>Excellent compliance:</w:t>
      </w:r>
      <w:r>
        <w:t xml:space="preserve"> 98% adherence to prescribed medications and treatment schedules</w:t>
      </w:r>
    </w:p>
    <w:p>
      <w:pPr>
        <w:pStyle w:val="ListBullet"/>
      </w:pPr>
      <w:r>
        <w:rPr>
          <w:b/>
        </w:rPr>
        <w:t>Detailed health records:</w:t>
      </w:r>
      <w:r>
        <w:t xml:space="preserve"> Maintains comprehensive personal health documentation and appointment logs</w:t>
      </w:r>
    </w:p>
    <w:p>
      <w:pPr>
        <w:pStyle w:val="ListBullet"/>
      </w:pPr>
      <w:r>
        <w:rPr>
          <w:b/>
        </w:rPr>
        <w:t>Regular monitoring:</w:t>
      </w:r>
      <w:r>
        <w:t xml:space="preserve"> Consistent attendance at routine check-ups and preventive screenings</w:t>
      </w:r>
    </w:p>
    <w:p>
      <w:pPr>
        <w:pStyle w:val="ListBullet"/>
      </w:pPr>
      <w:r>
        <w:rPr>
          <w:b/>
        </w:rPr>
        <w:t>Medication management:</w:t>
      </w:r>
      <w:r>
        <w:t xml:space="preserve"> Organised systems for prescription tracking and refill scheduling</w:t>
      </w:r>
    </w:p>
    <w:p/>
    <w:p>
      <w:pPr>
        <w:pStyle w:val="Heading3"/>
        <w:jc w:val="left"/>
      </w:pPr>
      <w:r>
        <w:t>Digital Engagement Profile</w:t>
      </w:r>
    </w:p>
    <w:p/>
    <w:p>
      <w:r>
        <w:t>#### Technology Adoption</w:t>
      </w:r>
    </w:p>
    <w:p>
      <w:pPr>
        <w:pStyle w:val="ListBullet"/>
      </w:pPr>
      <w:r>
        <w:rPr>
          <w:b/>
        </w:rPr>
        <w:t>Basic smartphone user:</w:t>
      </w:r>
      <w:r>
        <w:t xml:space="preserve"> Android device with essential apps (phone, SMS, email)</w:t>
      </w:r>
    </w:p>
    <w:p>
      <w:pPr>
        <w:pStyle w:val="ListBullet"/>
      </w:pPr>
      <w:r>
        <w:rPr>
          <w:b/>
        </w:rPr>
        <w:t>Computer usage:</w:t>
      </w:r>
      <w:r>
        <w:t xml:space="preserve"> Desktop computer for internet browsing and email communication</w:t>
      </w:r>
    </w:p>
    <w:p>
      <w:pPr>
        <w:pStyle w:val="ListBullet"/>
      </w:pPr>
      <w:r>
        <w:rPr>
          <w:b/>
        </w:rPr>
        <w:t>Limited social media:</w:t>
      </w:r>
      <w:r>
        <w:t xml:space="preserve"> Facebook for family connection, no health-related social media engagement</w:t>
      </w:r>
    </w:p>
    <w:p>
      <w:pPr>
        <w:pStyle w:val="ListBullet"/>
      </w:pPr>
      <w:r>
        <w:rPr>
          <w:b/>
        </w:rPr>
        <w:t>Online banking comfort:</w:t>
      </w:r>
      <w:r>
        <w:t xml:space="preserve"> Confident with secure online transactions and form completion</w:t>
      </w:r>
    </w:p>
    <w:p/>
    <w:p>
      <w:r>
        <w:t>#### Content Consumption Preferences</w:t>
      </w:r>
    </w:p>
    <w:p>
      <w:pPr>
        <w:pStyle w:val="ListBullet"/>
      </w:pPr>
      <w:r>
        <w:rPr>
          <w:b/>
        </w:rPr>
        <w:t>Traditional format preference:</w:t>
      </w:r>
      <w:r>
        <w:t xml:space="preserve"> Prefers printed materials and detailed written information</w:t>
      </w:r>
    </w:p>
    <w:p>
      <w:pPr>
        <w:pStyle w:val="ListBullet"/>
      </w:pPr>
      <w:r>
        <w:rPr>
          <w:b/>
        </w:rPr>
        <w:t>Clear, simple layout:</w:t>
      </w:r>
      <w:r>
        <w:t xml:space="preserve"> Responds well to straightforward formatting with large fonts</w:t>
      </w:r>
    </w:p>
    <w:p>
      <w:pPr>
        <w:pStyle w:val="ListBullet"/>
      </w:pPr>
      <w:r>
        <w:rPr>
          <w:b/>
        </w:rPr>
        <w:t>Comprehensive information:</w:t>
      </w:r>
      <w:r>
        <w:t xml:space="preserve"> Values thorough explanations with medical terminology definitions</w:t>
      </w:r>
    </w:p>
    <w:p>
      <w:pPr>
        <w:pStyle w:val="ListBullet"/>
      </w:pPr>
      <w:r>
        <w:rPr>
          <w:b/>
        </w:rPr>
        <w:t>Government source trust:</w:t>
      </w:r>
      <w:r>
        <w:t xml:space="preserve"> High confidence in official health department and medical institution content</w:t>
      </w:r>
    </w:p>
    <w:p/>
    <w:p>
      <w:r>
        <w:t>#### Communication Channel Preferences</w:t>
      </w:r>
    </w:p>
    <w:p>
      <w:pPr>
        <w:pStyle w:val="ListNumber"/>
      </w:pPr>
      <w:r>
        <w:rPr>
          <w:b/>
        </w:rPr>
        <w:t>Telephone (preferred):</w:t>
      </w:r>
      <w:r>
        <w:t xml:space="preserve"> Direct conversation with healthcare staff for appointments and information</w:t>
      </w:r>
    </w:p>
    <w:p>
      <w:pPr>
        <w:pStyle w:val="ListNumber"/>
      </w:pPr>
      <w:r>
        <w:rPr>
          <w:b/>
        </w:rPr>
        <w:t>Postal mail:</w:t>
      </w:r>
      <w:r>
        <w:t xml:space="preserve"> Official appointment confirmations and health information materials</w:t>
      </w:r>
    </w:p>
    <w:p>
      <w:pPr>
        <w:pStyle w:val="ListNumber"/>
      </w:pPr>
      <w:r>
        <w:rPr>
          <w:b/>
        </w:rPr>
        <w:t>Email:</w:t>
      </w:r>
      <w:r>
        <w:t xml:space="preserve"> Simple, clear communication with minimal technical requirements</w:t>
      </w:r>
    </w:p>
    <w:p>
      <w:pPr>
        <w:pStyle w:val="ListNumber"/>
      </w:pPr>
      <w:r>
        <w:rPr>
          <w:b/>
        </w:rPr>
        <w:t>In-person consultation:</w:t>
      </w:r>
      <w:r>
        <w:t xml:space="preserve"> Detailed medical discussions and treatment planning</w:t>
      </w:r>
    </w:p>
    <w:p/>
    <w:p>
      <w:pPr>
        <w:pStyle w:val="Heading3"/>
        <w:jc w:val="left"/>
      </w:pPr>
      <w:r>
        <w:t>Healthcare Decision-Making Process</w:t>
      </w:r>
    </w:p>
    <w:p/>
    <w:p>
      <w:r>
        <w:t>#### Decision Timeline</w:t>
      </w:r>
    </w:p>
    <w:p>
      <w:pPr>
        <w:pStyle w:val="ListBullet"/>
      </w:pPr>
      <w:r>
        <w:rPr>
          <w:b/>
        </w:rPr>
        <w:t>Symptom monitoring:</w:t>
      </w:r>
      <w:r>
        <w:t xml:space="preserve"> Observes health changes for 2-4 weeks before seeking medical advice</w:t>
      </w:r>
    </w:p>
    <w:p>
      <w:pPr>
        <w:pStyle w:val="ListBullet"/>
      </w:pPr>
      <w:r>
        <w:rPr>
          <w:b/>
        </w:rPr>
        <w:t>GP consultation first:</w:t>
      </w:r>
      <w:r>
        <w:t xml:space="preserve"> Always consults family doctor before seeking specialist referral</w:t>
      </w:r>
    </w:p>
    <w:p>
      <w:pPr>
        <w:pStyle w:val="ListBullet"/>
      </w:pPr>
      <w:r>
        <w:rPr>
          <w:b/>
        </w:rPr>
        <w:t>Specialist referral acceptance:</w:t>
      </w:r>
      <w:r>
        <w:t xml:space="preserve"> Trusts GP recommendations for specialist selection</w:t>
      </w:r>
    </w:p>
    <w:p>
      <w:pPr>
        <w:pStyle w:val="ListBullet"/>
      </w:pPr>
      <w:r>
        <w:rPr>
          <w:b/>
        </w:rPr>
        <w:t>Family consultation:</w:t>
      </w:r>
      <w:r>
        <w:t xml:space="preserve"> Discusses major health decisions with adult children</w:t>
      </w:r>
    </w:p>
    <w:p>
      <w:pPr>
        <w:pStyle w:val="ListBullet"/>
      </w:pPr>
      <w:r>
        <w:rPr>
          <w:b/>
        </w:rPr>
        <w:t>Deliberate decision-making:</w:t>
      </w:r>
      <w:r>
        <w:t xml:space="preserve"> Takes 1-2 weeks to consider treatment options</w:t>
      </w:r>
    </w:p>
    <w:p/>
    <w:p>
      <w:r>
        <w:t>#### Decision Influencing Factors</w:t>
      </w:r>
    </w:p>
    <w:p>
      <w:pPr>
        <w:pStyle w:val="ListNumber"/>
      </w:pPr>
      <w:r>
        <w:rPr>
          <w:b/>
        </w:rPr>
        <w:t>Doctor recommendation and referral</w:t>
      </w:r>
      <w:r>
        <w:t xml:space="preserve"> (highest priority)</w:t>
      </w:r>
    </w:p>
    <w:p>
      <w:pPr>
        <w:pStyle w:val="ListNumber"/>
      </w:pPr>
      <w:r>
        <w:rPr>
          <w:b/>
        </w:rPr>
        <w:t>Hospital affiliation and medical institution reputation</w:t>
      </w:r>
      <w:r>
        <w:t xml:space="preserve"> (high importance)</w:t>
      </w:r>
    </w:p>
    <w:p>
      <w:pPr>
        <w:pStyle w:val="ListNumber"/>
      </w:pPr>
      <w:r>
        <w:rPr>
          <w:b/>
        </w:rPr>
        <w:t>Treatment proven track record and establishment</w:t>
      </w:r>
      <w:r>
        <w:t xml:space="preserve"> (high importance)</w:t>
      </w:r>
    </w:p>
    <w:p>
      <w:pPr>
        <w:pStyle w:val="ListNumber"/>
      </w:pPr>
      <w:r>
        <w:rPr>
          <w:b/>
        </w:rPr>
        <w:t>Medicare coverage and minimal out-of-pocket costs</w:t>
      </w:r>
      <w:r>
        <w:t xml:space="preserve"> (high importance)</w:t>
      </w:r>
    </w:p>
    <w:p>
      <w:pPr>
        <w:pStyle w:val="ListNumber"/>
      </w:pPr>
      <w:r>
        <w:rPr>
          <w:b/>
        </w:rPr>
        <w:t>Location accessibility and public transport availability</w:t>
      </w:r>
      <w:r>
        <w:t xml:space="preserve"> (moderate importance)</w:t>
      </w:r>
    </w:p>
    <w:p/>
    <w:p>
      <w:r>
        <w:t>#### Information Requirements</w:t>
      </w:r>
    </w:p>
    <w:p>
      <w:pPr>
        <w:pStyle w:val="ListBullet"/>
      </w:pPr>
      <w:r>
        <w:rPr>
          <w:b/>
        </w:rPr>
        <w:t>Clear, simple explanations</w:t>
      </w:r>
      <w:r>
        <w:t xml:space="preserve"> of medical conditions and treatment options</w:t>
      </w:r>
    </w:p>
    <w:p>
      <w:pPr>
        <w:pStyle w:val="ListBullet"/>
      </w:pPr>
      <w:r>
        <w:rPr>
          <w:b/>
        </w:rPr>
        <w:t>Risk and benefit information</w:t>
      </w:r>
      <w:r>
        <w:t xml:space="preserve"> presented in understandable language</w:t>
      </w:r>
    </w:p>
    <w:p>
      <w:pPr>
        <w:pStyle w:val="ListBullet"/>
      </w:pPr>
      <w:r>
        <w:rPr>
          <w:b/>
        </w:rPr>
        <w:t>Step-by-step procedure guidance</w:t>
      </w:r>
      <w:r>
        <w:t xml:space="preserve"> with timeline expectations</w:t>
      </w:r>
    </w:p>
    <w:p>
      <w:pPr>
        <w:pStyle w:val="ListBullet"/>
      </w:pPr>
      <w:r>
        <w:rPr>
          <w:b/>
        </w:rPr>
        <w:t>Cost information</w:t>
      </w:r>
      <w:r>
        <w:t xml:space="preserve"> with Medicare coverage details</w:t>
      </w:r>
    </w:p>
    <w:p>
      <w:pPr>
        <w:pStyle w:val="ListBullet"/>
      </w:pPr>
      <w:r>
        <w:rPr>
          <w:b/>
        </w:rPr>
        <w:t>Recovery expectations</w:t>
      </w:r>
      <w:r>
        <w:t xml:space="preserve"> with realistic timelines and support requirements</w:t>
      </w:r>
    </w:p>
    <w:p/>
    <w:p>
      <w:pPr>
        <w:pStyle w:val="Heading3"/>
        <w:jc w:val="left"/>
      </w:pPr>
      <w:r>
        <w:t>Pain Points &amp; Challenges</w:t>
      </w:r>
    </w:p>
    <w:p/>
    <w:p>
      <w:r>
        <w:t>#### Healthcare Access Barriers</w:t>
      </w:r>
    </w:p>
    <w:p>
      <w:pPr>
        <w:pStyle w:val="ListBullet"/>
      </w:pPr>
      <w:r>
        <w:rPr>
          <w:b/>
        </w:rPr>
        <w:t>Technology barriers:</w:t>
      </w:r>
      <w:r>
        <w:t xml:space="preserve"> Limited comfort with online booking systems and patient portals</w:t>
      </w:r>
    </w:p>
    <w:p>
      <w:pPr>
        <w:pStyle w:val="ListBullet"/>
      </w:pPr>
      <w:r>
        <w:rPr>
          <w:b/>
        </w:rPr>
        <w:t>Transportation challenges:</w:t>
      </w:r>
      <w:r>
        <w:t xml:space="preserve"> Reduced driving confidence affecting appointment accessibility</w:t>
      </w:r>
    </w:p>
    <w:p>
      <w:pPr>
        <w:pStyle w:val="ListBullet"/>
      </w:pPr>
      <w:r>
        <w:rPr>
          <w:b/>
        </w:rPr>
        <w:t>Health system navigation:</w:t>
      </w:r>
      <w:r>
        <w:t xml:space="preserve"> Complexity of referral processes and specialist coordination</w:t>
      </w:r>
    </w:p>
    <w:p>
      <w:pPr>
        <w:pStyle w:val="ListBullet"/>
      </w:pPr>
      <w:r>
        <w:rPr>
          <w:b/>
        </w:rPr>
        <w:t>Cost concerns:</w:t>
      </w:r>
      <w:r>
        <w:t xml:space="preserve"> Fixed income limitations affecting healthcare spending decisions</w:t>
      </w:r>
    </w:p>
    <w:p/>
    <w:p>
      <w:r>
        <w:t>#### Service Delivery Concerns</w:t>
      </w:r>
    </w:p>
    <w:p>
      <w:pPr>
        <w:pStyle w:val="ListBullet"/>
      </w:pPr>
      <w:r>
        <w:rPr>
          <w:b/>
        </w:rPr>
        <w:t>Communication preference gaps:</w:t>
      </w:r>
      <w:r>
        <w:t xml:space="preserve"> Healthcare systems increasingly digital when phone preference exists</w:t>
      </w:r>
    </w:p>
    <w:p>
      <w:pPr>
        <w:pStyle w:val="ListBullet"/>
      </w:pPr>
      <w:r>
        <w:rPr>
          <w:b/>
        </w:rPr>
        <w:t>Wait time tolerance:</w:t>
      </w:r>
      <w:r>
        <w:t xml:space="preserve"> Accepting of longer wait times but requires clear communication</w:t>
      </w:r>
    </w:p>
    <w:p>
      <w:pPr>
        <w:pStyle w:val="ListBullet"/>
      </w:pPr>
      <w:r>
        <w:rPr>
          <w:b/>
        </w:rPr>
        <w:t>Medical terminology confusion:</w:t>
      </w:r>
      <w:r>
        <w:t xml:space="preserve"> Difficulty understanding complex medical explanations</w:t>
      </w:r>
    </w:p>
    <w:p>
      <w:pPr>
        <w:pStyle w:val="ListBullet"/>
      </w:pPr>
      <w:r>
        <w:rPr>
          <w:b/>
        </w:rPr>
        <w:t>Medication management:</w:t>
      </w:r>
      <w:r>
        <w:t xml:space="preserve"> Managing multiple prescriptions and potential drug interactions</w:t>
      </w:r>
    </w:p>
    <w:p/>
    <w:p>
      <w:pPr>
        <w:pStyle w:val="Heading3"/>
        <w:jc w:val="left"/>
      </w:pPr>
      <w:r>
        <w:t>Content &amp; Communication Strategy</w:t>
      </w:r>
    </w:p>
    <w:p/>
    <w:p>
      <w:r>
        <w:t>#### Preferred Content Topics</w:t>
      </w:r>
    </w:p>
    <w:p>
      <w:pPr>
        <w:pStyle w:val="ListNumber"/>
      </w:pPr>
      <w:r>
        <w:rPr>
          <w:b/>
        </w:rPr>
        <w:t>Age-appropriate health maintenance</w:t>
      </w:r>
      <w:r>
        <w:t xml:space="preserve"> and screening recommendations</w:t>
      </w:r>
    </w:p>
    <w:p>
      <w:pPr>
        <w:pStyle w:val="ListNumber"/>
      </w:pPr>
      <w:r>
        <w:rPr>
          <w:b/>
        </w:rPr>
        <w:t>Chronic condition management</w:t>
      </w:r>
      <w:r>
        <w:t xml:space="preserve"> strategies and medication compliance</w:t>
      </w:r>
    </w:p>
    <w:p>
      <w:pPr>
        <w:pStyle w:val="ListNumber"/>
      </w:pPr>
      <w:r>
        <w:rPr>
          <w:b/>
        </w:rPr>
        <w:t>Medicare navigation</w:t>
      </w:r>
      <w:r>
        <w:t xml:space="preserve"> and healthcare funding understanding</w:t>
      </w:r>
    </w:p>
    <w:p>
      <w:pPr>
        <w:pStyle w:val="ListNumber"/>
      </w:pPr>
      <w:r>
        <w:rPr>
          <w:b/>
        </w:rPr>
        <w:t>Preventive care importance</w:t>
      </w:r>
      <w:r>
        <w:t xml:space="preserve"> and early detection benefits</w:t>
      </w:r>
    </w:p>
    <w:p>
      <w:pPr>
        <w:pStyle w:val="ListNumber"/>
      </w:pPr>
      <w:r>
        <w:rPr>
          <w:b/>
        </w:rPr>
        <w:t>Family health history</w:t>
      </w:r>
      <w:r>
        <w:t xml:space="preserve"> and genetic risk factor discussions</w:t>
      </w:r>
    </w:p>
    <w:p/>
    <w:p>
      <w:r>
        <w:t>#### Content Format Preferences</w:t>
      </w:r>
    </w:p>
    <w:p>
      <w:pPr>
        <w:pStyle w:val="ListBullet"/>
      </w:pPr>
      <w:r>
        <w:rPr>
          <w:b/>
        </w:rPr>
        <w:t>Traditional article format:</w:t>
      </w:r>
      <w:r>
        <w:t xml:space="preserve"> 1,200-1,800 word comprehensive explanations</w:t>
      </w:r>
    </w:p>
    <w:p>
      <w:pPr>
        <w:pStyle w:val="ListBullet"/>
      </w:pPr>
      <w:r>
        <w:rPr>
          <w:b/>
        </w:rPr>
        <w:t>Printed materials:</w:t>
      </w:r>
      <w:r>
        <w:t xml:space="preserve"> PDF downloads for printing and reference</w:t>
      </w:r>
    </w:p>
    <w:p>
      <w:pPr>
        <w:pStyle w:val="ListBullet"/>
      </w:pPr>
      <w:r>
        <w:rPr>
          <w:b/>
        </w:rPr>
        <w:t>Simple infographics:</w:t>
      </w:r>
      <w:r>
        <w:t xml:space="preserve"> Clear, easy-to-read visual information</w:t>
      </w:r>
    </w:p>
    <w:p>
      <w:pPr>
        <w:pStyle w:val="ListBullet"/>
      </w:pPr>
      <w:r>
        <w:rPr>
          <w:b/>
        </w:rPr>
        <w:t>Video content:</w:t>
      </w:r>
      <w:r>
        <w:t xml:space="preserve"> Professional medical explanations with clear audio (5-10 minutes maximum)</w:t>
      </w:r>
    </w:p>
    <w:p/>
    <w:p>
      <w:r>
        <w:t>#### Communication Timing</w:t>
      </w:r>
    </w:p>
    <w:p>
      <w:pPr>
        <w:pStyle w:val="ListBullet"/>
      </w:pPr>
      <w:r>
        <w:rPr>
          <w:b/>
        </w:rPr>
        <w:t>Morning preference:</w:t>
      </w:r>
      <w:r>
        <w:t xml:space="preserve"> Information consumption and appointment scheduling 9 AM - 11 AM</w:t>
      </w:r>
    </w:p>
    <w:p>
      <w:pPr>
        <w:pStyle w:val="ListBullet"/>
      </w:pPr>
      <w:r>
        <w:rPr>
          <w:b/>
        </w:rPr>
        <w:t>Afternoon follow-up:</w:t>
      </w:r>
      <w:r>
        <w:t xml:space="preserve"> Administrative tasks and appointment confirmations 2 PM - 4 PM</w:t>
      </w:r>
    </w:p>
    <w:p>
      <w:pPr>
        <w:pStyle w:val="ListBullet"/>
      </w:pPr>
      <w:r>
        <w:rPr>
          <w:b/>
        </w:rPr>
        <w:t>Weekend family time:</w:t>
      </w:r>
      <w:r>
        <w:t xml:space="preserve"> Health discussions and decision-making with family support</w:t>
      </w:r>
    </w:p>
    <w:p>
      <w:pPr>
        <w:pStyle w:val="ListBullet"/>
      </w:pPr>
      <w:r>
        <w:rPr>
          <w:b/>
        </w:rPr>
        <w:t>No evening disruption:</w:t>
      </w:r>
      <w:r>
        <w:t xml:space="preserve"> Avoids health-related communication after 6 PM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Tertiary Persona: Family Health Coordinator</w:t>
      </w:r>
    </w:p>
    <w:p/>
    <w:p>
      <w:pPr>
        <w:pStyle w:val="Heading3"/>
        <w:jc w:val="left"/>
      </w:pPr>
      <w:r>
        <w:t>Demographic Profile</w:t>
      </w:r>
    </w:p>
    <w:p/>
    <w:p>
      <w:r>
        <w:rPr>
          <w:b/>
        </w:rPr>
        <w:t>Name:</w:t>
      </w:r>
      <w:r>
        <w:t xml:space="preserve"> Jessica Chen</w:t>
      </w:r>
    </w:p>
    <w:p>
      <w:r>
        <w:rPr>
          <w:b/>
        </w:rPr>
        <w:t>Age:</w:t>
      </w:r>
      <w:r>
        <w:t xml:space="preserve"> 38 years old</w:t>
      </w:r>
    </w:p>
    <w:p>
      <w:r>
        <w:rPr>
          <w:b/>
        </w:rPr>
        <w:t>Location:</w:t>
      </w:r>
      <w:r>
        <w:t xml:space="preserve"> Bella Vista, Hills District NSW</w:t>
      </w:r>
    </w:p>
    <w:p>
      <w:r>
        <w:rPr>
          <w:b/>
        </w:rPr>
        <w:t>Occupation:</w:t>
      </w:r>
      <w:r>
        <w:t xml:space="preserve"> Part-time accountant and full-time parent</w:t>
      </w:r>
    </w:p>
    <w:p>
      <w:r>
        <w:rPr>
          <w:b/>
        </w:rPr>
        <w:t>Income:</w:t>
      </w:r>
      <w:r>
        <w:t xml:space="preserve"> AUD $65,000-80,000 annually (combined family income AUD $130,000)</w:t>
      </w:r>
    </w:p>
    <w:p>
      <w:r>
        <w:rPr>
          <w:b/>
        </w:rPr>
        <w:t>Education:</w:t>
      </w:r>
      <w:r>
        <w:t xml:space="preserve"> Bachelor of Commerce (Accounting)</w:t>
      </w:r>
    </w:p>
    <w:p>
      <w:r>
        <w:rPr>
          <w:b/>
        </w:rPr>
        <w:t>Family Status:</w:t>
      </w:r>
      <w:r>
        <w:t xml:space="preserve"> Married with three children (ages 6, 10, and 14)</w:t>
      </w:r>
    </w:p>
    <w:p>
      <w:r>
        <w:rPr>
          <w:b/>
        </w:rPr>
        <w:t>Health Insurance:</w:t>
      </w:r>
      <w:r>
        <w:t xml:space="preserve"> Family private health insurance with comprehensive cover</w:t>
      </w:r>
    </w:p>
    <w:p/>
    <w:p>
      <w:pPr>
        <w:pStyle w:val="Heading3"/>
        <w:jc w:val="left"/>
      </w:pPr>
      <w:r>
        <w:t>Healthcare Behaviour &amp; Preferences</w:t>
      </w:r>
    </w:p>
    <w:p/>
    <w:p>
      <w:r>
        <w:t>#### Appointment Booking &amp; Scheduling</w:t>
      </w:r>
    </w:p>
    <w:p>
      <w:pPr>
        <w:pStyle w:val="ListBullet"/>
      </w:pPr>
      <w:r>
        <w:rPr>
          <w:b/>
        </w:rPr>
        <w:t>Mobile multitasking:</w:t>
      </w:r>
      <w:r>
        <w:t xml:space="preserve"> Books appointments while managing other family responsibilities</w:t>
      </w:r>
    </w:p>
    <w:p>
      <w:pPr>
        <w:pStyle w:val="ListBullet"/>
      </w:pPr>
      <w:r>
        <w:rPr>
          <w:b/>
        </w:rPr>
        <w:t>Batch scheduling:</w:t>
      </w:r>
      <w:r>
        <w:t xml:space="preserve"> Prefers coordinating multiple family member appointments efficiently</w:t>
      </w:r>
    </w:p>
    <w:p>
      <w:pPr>
        <w:pStyle w:val="ListBullet"/>
      </w:pPr>
      <w:r>
        <w:rPr>
          <w:b/>
        </w:rPr>
        <w:t>Flexible timing:</w:t>
      </w:r>
      <w:r>
        <w:t xml:space="preserve"> Requires school hour appointments (9 AM - 3 PM) or evening availability</w:t>
      </w:r>
    </w:p>
    <w:p>
      <w:pPr>
        <w:pStyle w:val="ListBullet"/>
      </w:pPr>
      <w:r>
        <w:rPr>
          <w:b/>
        </w:rPr>
        <w:t>Reminder systems:</w:t>
      </w:r>
      <w:r>
        <w:t xml:space="preserve"> Relies heavily on calendar apps and automated reminders for family health management</w:t>
      </w:r>
    </w:p>
    <w:p/>
    <w:p>
      <w:r>
        <w:t>#### Information Seeking Patterns</w:t>
      </w:r>
    </w:p>
    <w:p>
      <w:pPr>
        <w:pStyle w:val="ListBullet"/>
      </w:pPr>
      <w:r>
        <w:rPr>
          <w:b/>
        </w:rPr>
        <w:t>Quick decision-making:</w:t>
      </w:r>
      <w:r>
        <w:t xml:space="preserve"> Limited time for extensive research, seeks concise, authoritative information</w:t>
      </w:r>
    </w:p>
    <w:p>
      <w:pPr>
        <w:pStyle w:val="ListBullet"/>
      </w:pPr>
      <w:r>
        <w:rPr>
          <w:b/>
        </w:rPr>
        <w:t>Parent network consultation:</w:t>
      </w:r>
      <w:r>
        <w:t xml:space="preserve"> Values recommendations from other parents and school community</w:t>
      </w:r>
    </w:p>
    <w:p>
      <w:pPr>
        <w:pStyle w:val="ListBullet"/>
      </w:pPr>
      <w:r>
        <w:rPr>
          <w:b/>
        </w:rPr>
        <w:t>Practical focus:</w:t>
      </w:r>
      <w:r>
        <w:t xml:space="preserve"> Prioritises actionable information over detailed medical explanations</w:t>
      </w:r>
    </w:p>
    <w:p>
      <w:pPr>
        <w:pStyle w:val="ListBullet"/>
      </w:pPr>
      <w:r>
        <w:rPr>
          <w:b/>
        </w:rPr>
        <w:t>Multi-source validation:</w:t>
      </w:r>
      <w:r>
        <w:t xml:space="preserve"> Quickly compares 2-3 trusted sources before making decisions</w:t>
      </w:r>
    </w:p>
    <w:p/>
    <w:p>
      <w:r>
        <w:t>#### Treatment Adherence &amp; Follow-up</w:t>
      </w:r>
    </w:p>
    <w:p>
      <w:pPr>
        <w:pStyle w:val="ListBullet"/>
      </w:pPr>
      <w:r>
        <w:rPr>
          <w:b/>
        </w:rPr>
        <w:t>Family-focused compliance:</w:t>
      </w:r>
      <w:r>
        <w:t xml:space="preserve"> Excellent adherence for children's healthcare, sometimes neglects personal health</w:t>
      </w:r>
    </w:p>
    <w:p>
      <w:pPr>
        <w:pStyle w:val="ListBullet"/>
      </w:pPr>
      <w:r>
        <w:rPr>
          <w:b/>
        </w:rPr>
        <w:t>Organised systems:</w:t>
      </w:r>
      <w:r>
        <w:t xml:space="preserve"> Uses family calendar and medication management apps</w:t>
      </w:r>
    </w:p>
    <w:p>
      <w:pPr>
        <w:pStyle w:val="ListBullet"/>
      </w:pPr>
      <w:r>
        <w:rPr>
          <w:b/>
        </w:rPr>
        <w:t>Preventive care advocate:</w:t>
      </w:r>
      <w:r>
        <w:t xml:space="preserve"> Ensures family receives all recommended screenings and vaccinations</w:t>
      </w:r>
    </w:p>
    <w:p>
      <w:pPr>
        <w:pStyle w:val="ListBullet"/>
      </w:pPr>
      <w:r>
        <w:rPr>
          <w:b/>
        </w:rPr>
        <w:t>Healthcare coordination:</w:t>
      </w:r>
      <w:r>
        <w:t xml:space="preserve"> Manages multiple healthcare providers across family members</w:t>
      </w:r>
    </w:p>
    <w:p/>
    <w:p>
      <w:pPr>
        <w:pStyle w:val="Heading3"/>
        <w:jc w:val="left"/>
      </w:pPr>
      <w:r>
        <w:t>Digital Engagement Profile</w:t>
      </w:r>
    </w:p>
    <w:p/>
    <w:p>
      <w:r>
        <w:t>#### Technology Adoption</w:t>
      </w:r>
    </w:p>
    <w:p>
      <w:pPr>
        <w:pStyle w:val="ListBullet"/>
      </w:pPr>
      <w:r>
        <w:rPr>
          <w:b/>
        </w:rPr>
        <w:t>Smartphone dependent:</w:t>
      </w:r>
      <w:r>
        <w:t xml:space="preserve"> iPhone user with high app engagement and multitasking capabilities</w:t>
      </w:r>
    </w:p>
    <w:p>
      <w:pPr>
        <w:pStyle w:val="ListBullet"/>
      </w:pPr>
      <w:r>
        <w:rPr>
          <w:b/>
        </w:rPr>
        <w:t>Social media active:</w:t>
      </w:r>
      <w:r>
        <w:t xml:space="preserve"> Facebook parenting groups, Instagram for lifestyle content</w:t>
      </w:r>
    </w:p>
    <w:p>
      <w:pPr>
        <w:pStyle w:val="ListBullet"/>
      </w:pPr>
      <w:r>
        <w:rPr>
          <w:b/>
        </w:rPr>
        <w:t>Health app usage:</w:t>
      </w:r>
      <w:r>
        <w:t xml:space="preserve"> Family health tracking and medication reminder applications</w:t>
      </w:r>
    </w:p>
    <w:p>
      <w:pPr>
        <w:pStyle w:val="ListBullet"/>
      </w:pPr>
      <w:r>
        <w:rPr>
          <w:b/>
        </w:rPr>
        <w:t>Online research:</w:t>
      </w:r>
      <w:r>
        <w:t xml:space="preserve"> Efficient internet searching with focus on practical, immediate solutions</w:t>
      </w:r>
    </w:p>
    <w:p/>
    <w:p>
      <w:r>
        <w:t>#### Content Consumption Preferences</w:t>
      </w:r>
    </w:p>
    <w:p>
      <w:pPr>
        <w:pStyle w:val="ListBullet"/>
      </w:pPr>
      <w:r>
        <w:rPr>
          <w:b/>
        </w:rPr>
        <w:t>Scannable content:</w:t>
      </w:r>
      <w:r>
        <w:t xml:space="preserve"> Prefers bullet points, headings, and quick-reference formats</w:t>
      </w:r>
    </w:p>
    <w:p>
      <w:pPr>
        <w:pStyle w:val="ListBullet"/>
      </w:pPr>
      <w:r>
        <w:rPr>
          <w:b/>
        </w:rPr>
        <w:t>Visual learning:</w:t>
      </w:r>
      <w:r>
        <w:t xml:space="preserve"> Responds well to infographics, charts, and step-by-step visual guides</w:t>
      </w:r>
    </w:p>
    <w:p>
      <w:pPr>
        <w:pStyle w:val="ListBullet"/>
      </w:pPr>
      <w:r>
        <w:rPr>
          <w:b/>
        </w:rPr>
        <w:t>Mobile-optimised:</w:t>
      </w:r>
      <w:r>
        <w:t xml:space="preserve"> Consumes content primarily on smartphone during brief free moments</w:t>
      </w:r>
    </w:p>
    <w:p>
      <w:pPr>
        <w:pStyle w:val="ListBullet"/>
      </w:pPr>
      <w:r>
        <w:rPr>
          <w:b/>
        </w:rPr>
        <w:t>Practical focus:</w:t>
      </w:r>
      <w:r>
        <w:t xml:space="preserve"> Values actionable advice over theoretical health information</w:t>
      </w:r>
    </w:p>
    <w:p/>
    <w:p>
      <w:r>
        <w:t>#### Communication Channel Preferences</w:t>
      </w:r>
    </w:p>
    <w:p>
      <w:pPr>
        <w:pStyle w:val="ListNumber"/>
      </w:pPr>
      <w:r>
        <w:rPr>
          <w:b/>
        </w:rPr>
        <w:t>SMS (preferred):</w:t>
      </w:r>
      <w:r>
        <w:t xml:space="preserve"> Quick updates, appointment reminders, and urgent notifications</w:t>
      </w:r>
    </w:p>
    <w:p>
      <w:pPr>
        <w:pStyle w:val="ListNumber"/>
      </w:pPr>
      <w:r>
        <w:rPr>
          <w:b/>
        </w:rPr>
        <w:t>Mobile app notifications:</w:t>
      </w:r>
      <w:r>
        <w:t xml:space="preserve"> Healthcare app alerts and family health management updates</w:t>
      </w:r>
    </w:p>
    <w:p>
      <w:pPr>
        <w:pStyle w:val="ListNumber"/>
      </w:pPr>
      <w:r>
        <w:rPr>
          <w:b/>
        </w:rPr>
        <w:t>Email:</w:t>
      </w:r>
      <w:r>
        <w:t xml:space="preserve"> Detailed information and appointment confirmations (reviewed during evening hours)</w:t>
      </w:r>
    </w:p>
    <w:p>
      <w:pPr>
        <w:pStyle w:val="ListNumber"/>
      </w:pPr>
      <w:r>
        <w:rPr>
          <w:b/>
        </w:rPr>
        <w:t>Parent portal access:</w:t>
      </w:r>
      <w:r>
        <w:t xml:space="preserve"> Secure family health information and appointment scheduling</w:t>
      </w:r>
    </w:p>
    <w:p/>
    <w:p>
      <w:pPr>
        <w:pStyle w:val="Heading3"/>
        <w:jc w:val="left"/>
      </w:pPr>
      <w:r>
        <w:t>Healthcare Decision-Making Process</w:t>
      </w:r>
    </w:p>
    <w:p/>
    <w:p>
      <w:r>
        <w:t>#### Decision Timeline</w:t>
      </w:r>
    </w:p>
    <w:p>
      <w:pPr>
        <w:pStyle w:val="ListBullet"/>
      </w:pPr>
      <w:r>
        <w:rPr>
          <w:b/>
        </w:rPr>
        <w:t>Immediate response:</w:t>
      </w:r>
      <w:r>
        <w:t xml:space="preserve"> Acts quickly on children's health concerns, typically within 24-48 hours</w:t>
      </w:r>
    </w:p>
    <w:p>
      <w:pPr>
        <w:pStyle w:val="ListBullet"/>
      </w:pPr>
      <w:r>
        <w:rPr>
          <w:b/>
        </w:rPr>
        <w:t>Personal health delay:</w:t>
      </w:r>
      <w:r>
        <w:t xml:space="preserve"> May postpone personal healthcare decisions for weeks due to time constraints</w:t>
      </w:r>
    </w:p>
    <w:p>
      <w:pPr>
        <w:pStyle w:val="ListBullet"/>
      </w:pPr>
      <w:r>
        <w:rPr>
          <w:b/>
        </w:rPr>
        <w:t>Efficiency prioritisation:</w:t>
      </w:r>
      <w:r>
        <w:t xml:space="preserve"> Makes healthcare decisions based on convenience and family schedule coordination</w:t>
      </w:r>
    </w:p>
    <w:p>
      <w:pPr>
        <w:pStyle w:val="ListBullet"/>
      </w:pPr>
      <w:r>
        <w:rPr>
          <w:b/>
        </w:rPr>
        <w:t>Pediatrician guidance:</w:t>
      </w:r>
      <w:r>
        <w:t xml:space="preserve"> Heavily relies on children's healthcare provider recommendations</w:t>
      </w:r>
    </w:p>
    <w:p/>
    <w:p>
      <w:r>
        <w:t>#### Decision Influencing Factors</w:t>
      </w:r>
    </w:p>
    <w:p>
      <w:pPr>
        <w:pStyle w:val="ListNumber"/>
      </w:pPr>
      <w:r>
        <w:rPr>
          <w:b/>
        </w:rPr>
        <w:t>Family schedule compatibility</w:t>
      </w:r>
      <w:r>
        <w:t xml:space="preserve"> (highest priority)</w:t>
      </w:r>
    </w:p>
    <w:p>
      <w:pPr>
        <w:pStyle w:val="ListNumber"/>
      </w:pPr>
      <w:r>
        <w:rPr>
          <w:b/>
        </w:rPr>
        <w:t>Healthcare provider location and parking convenience</w:t>
      </w:r>
      <w:r>
        <w:t xml:space="preserve"> (high importance)</w:t>
      </w:r>
    </w:p>
    <w:p>
      <w:pPr>
        <w:pStyle w:val="ListNumber"/>
      </w:pPr>
      <w:r>
        <w:rPr>
          <w:b/>
        </w:rPr>
        <w:t>Child-friendly practice environment</w:t>
      </w:r>
      <w:r>
        <w:t xml:space="preserve"> (high importance)</w:t>
      </w:r>
    </w:p>
    <w:p>
      <w:pPr>
        <w:pStyle w:val="ListNumber"/>
      </w:pPr>
      <w:r>
        <w:rPr>
          <w:b/>
        </w:rPr>
        <w:t>Health insurance coverage and family health fund benefits</w:t>
      </w:r>
      <w:r>
        <w:t xml:space="preserve"> (high importance)</w:t>
      </w:r>
    </w:p>
    <w:p>
      <w:pPr>
        <w:pStyle w:val="ListNumber"/>
      </w:pPr>
      <w:r>
        <w:rPr>
          <w:b/>
        </w:rPr>
        <w:t>Appointment availability within school hours</w:t>
      </w:r>
      <w:r>
        <w:t xml:space="preserve"> (moderate to high importance)</w:t>
      </w:r>
    </w:p>
    <w:p/>
    <w:p>
      <w:r>
        <w:t>#### Information Requirements</w:t>
      </w:r>
    </w:p>
    <w:p>
      <w:pPr>
        <w:pStyle w:val="ListBullet"/>
      </w:pPr>
      <w:r>
        <w:rPr>
          <w:b/>
        </w:rPr>
        <w:t>Concise procedure explanations</w:t>
      </w:r>
      <w:r>
        <w:t xml:space="preserve"> with focus on what to expect and preparation requirements</w:t>
      </w:r>
    </w:p>
    <w:p>
      <w:pPr>
        <w:pStyle w:val="ListBullet"/>
      </w:pPr>
      <w:r>
        <w:rPr>
          <w:b/>
        </w:rPr>
        <w:t>Family impact assessment</w:t>
      </w:r>
      <w:r>
        <w:t xml:space="preserve"> including recovery time and activity restrictions</w:t>
      </w:r>
    </w:p>
    <w:p>
      <w:pPr>
        <w:pStyle w:val="ListBullet"/>
      </w:pPr>
      <w:r>
        <w:rPr>
          <w:b/>
        </w:rPr>
        <w:t>Child preparation strategies</w:t>
      </w:r>
      <w:r>
        <w:t xml:space="preserve"> for medical procedures and appointments</w:t>
      </w:r>
    </w:p>
    <w:p>
      <w:pPr>
        <w:pStyle w:val="ListBullet"/>
      </w:pPr>
      <w:r>
        <w:rPr>
          <w:b/>
        </w:rPr>
        <w:t>Cost transparency</w:t>
      </w:r>
      <w:r>
        <w:t xml:space="preserve"> with family health insurance benefit explanations</w:t>
      </w:r>
    </w:p>
    <w:p>
      <w:pPr>
        <w:pStyle w:val="ListBullet"/>
      </w:pPr>
      <w:r>
        <w:rPr>
          <w:b/>
        </w:rPr>
        <w:t>Follow-up care coordination</w:t>
      </w:r>
      <w:r>
        <w:t xml:space="preserve"> with minimal family schedule disruption</w:t>
      </w:r>
    </w:p>
    <w:p/>
    <w:p>
      <w:pPr>
        <w:pStyle w:val="Heading3"/>
        <w:jc w:val="left"/>
      </w:pPr>
      <w:r>
        <w:t>Pain Points &amp; Challenges</w:t>
      </w:r>
    </w:p>
    <w:p/>
    <w:p>
      <w:r>
        <w:t>#### Healthcare Access Barriers</w:t>
      </w:r>
    </w:p>
    <w:p>
      <w:pPr>
        <w:pStyle w:val="ListBullet"/>
      </w:pPr>
      <w:r>
        <w:rPr>
          <w:b/>
        </w:rPr>
        <w:t>Time management:</w:t>
      </w:r>
      <w:r>
        <w:t xml:space="preserve"> Balancing multiple family member healthcare needs with limited personal time</w:t>
      </w:r>
    </w:p>
    <w:p>
      <w:pPr>
        <w:pStyle w:val="ListBullet"/>
      </w:pPr>
      <w:r>
        <w:rPr>
          <w:b/>
        </w:rPr>
        <w:t>Scheduling complexity:</w:t>
      </w:r>
      <w:r>
        <w:t xml:space="preserve"> Coordinating specialist appointments around school and work schedules</w:t>
      </w:r>
    </w:p>
    <w:p>
      <w:pPr>
        <w:pStyle w:val="ListBullet"/>
      </w:pPr>
      <w:r>
        <w:rPr>
          <w:b/>
        </w:rPr>
        <w:t>Information overload:</w:t>
      </w:r>
      <w:r>
        <w:t xml:space="preserve"> Difficulty filtering health information relevant to family needs</w:t>
      </w:r>
    </w:p>
    <w:p>
      <w:pPr>
        <w:pStyle w:val="ListBullet"/>
      </w:pPr>
      <w:r>
        <w:rPr>
          <w:b/>
        </w:rPr>
        <w:t>Geographic coordination:</w:t>
      </w:r>
      <w:r>
        <w:t xml:space="preserve"> Managing appointments across multiple locations for family efficiency</w:t>
      </w:r>
    </w:p>
    <w:p/>
    <w:p>
      <w:r>
        <w:t>#### Service Delivery Concerns</w:t>
      </w:r>
    </w:p>
    <w:p>
      <w:pPr>
        <w:pStyle w:val="ListBullet"/>
      </w:pPr>
      <w:r>
        <w:rPr>
          <w:b/>
        </w:rPr>
        <w:t>Communication timing:</w:t>
      </w:r>
      <w:r>
        <w:t xml:space="preserve"> Healthcare communications during work hours when unavailable</w:t>
      </w:r>
    </w:p>
    <w:p>
      <w:pPr>
        <w:pStyle w:val="ListBullet"/>
      </w:pPr>
      <w:r>
        <w:rPr>
          <w:b/>
        </w:rPr>
        <w:t>Administrative burden:</w:t>
      </w:r>
      <w:r>
        <w:t xml:space="preserve"> Repetitive form completion for multiple family members</w:t>
      </w:r>
    </w:p>
    <w:p>
      <w:pPr>
        <w:pStyle w:val="ListBullet"/>
      </w:pPr>
      <w:r>
        <w:rPr>
          <w:b/>
        </w:rPr>
        <w:t>Wait time inefficiency:</w:t>
      </w:r>
      <w:r>
        <w:t xml:space="preserve"> Extended waiting room times disrupting family schedules</w:t>
      </w:r>
    </w:p>
    <w:p>
      <w:pPr>
        <w:pStyle w:val="ListBullet"/>
      </w:pPr>
      <w:r>
        <w:rPr>
          <w:b/>
        </w:rPr>
        <w:t>Child-specific needs:</w:t>
      </w:r>
      <w:r>
        <w:t xml:space="preserve"> Healthcare environments not optimised for family attendance</w:t>
      </w:r>
    </w:p>
    <w:p/>
    <w:p>
      <w:pPr>
        <w:pStyle w:val="Heading3"/>
        <w:jc w:val="left"/>
      </w:pPr>
      <w:r>
        <w:t>Content &amp; Communication Strategy</w:t>
      </w:r>
    </w:p>
    <w:p/>
    <w:p>
      <w:r>
        <w:t>#### Preferred Content Topics</w:t>
      </w:r>
    </w:p>
    <w:p>
      <w:pPr>
        <w:pStyle w:val="ListNumber"/>
      </w:pPr>
      <w:r>
        <w:rPr>
          <w:b/>
        </w:rPr>
        <w:t>Family health coordination</w:t>
      </w:r>
      <w:r>
        <w:t xml:space="preserve"> strategies and efficient healthcare management</w:t>
      </w:r>
    </w:p>
    <w:p>
      <w:pPr>
        <w:pStyle w:val="ListNumber"/>
      </w:pPr>
      <w:r>
        <w:rPr>
          <w:b/>
        </w:rPr>
        <w:t>Preventive care schedules</w:t>
      </w:r>
      <w:r>
        <w:t xml:space="preserve"> for different age groups and family planning</w:t>
      </w:r>
    </w:p>
    <w:p>
      <w:pPr>
        <w:pStyle w:val="ListNumber"/>
      </w:pPr>
      <w:r>
        <w:rPr>
          <w:b/>
        </w:rPr>
        <w:t>Procedure preparation for children</w:t>
      </w:r>
      <w:r>
        <w:t xml:space="preserve"> with parent guidance and support strategies</w:t>
      </w:r>
    </w:p>
    <w:p>
      <w:pPr>
        <w:pStyle w:val="ListNumber"/>
      </w:pPr>
      <w:r>
        <w:rPr>
          <w:b/>
        </w:rPr>
        <w:t>Health insurance navigation</w:t>
      </w:r>
      <w:r>
        <w:t xml:space="preserve"> for family coverage optimisation</w:t>
      </w:r>
    </w:p>
    <w:p>
      <w:pPr>
        <w:pStyle w:val="ListNumber"/>
      </w:pPr>
      <w:r>
        <w:rPr>
          <w:b/>
        </w:rPr>
        <w:t>Time-efficient health management</w:t>
      </w:r>
      <w:r>
        <w:t xml:space="preserve"> balancing personal and family healthcare needs</w:t>
      </w:r>
    </w:p>
    <w:p/>
    <w:p>
      <w:r>
        <w:t>#### Content Format Preferences</w:t>
      </w:r>
    </w:p>
    <w:p>
      <w:pPr>
        <w:pStyle w:val="ListBullet"/>
      </w:pPr>
      <w:r>
        <w:rPr>
          <w:b/>
        </w:rPr>
        <w:t>Quick reference guides:</w:t>
      </w:r>
      <w:r>
        <w:t xml:space="preserve"> 800-1,200 word concise articles with clear action items</w:t>
      </w:r>
    </w:p>
    <w:p>
      <w:pPr>
        <w:pStyle w:val="ListBullet"/>
      </w:pPr>
      <w:r>
        <w:rPr>
          <w:b/>
        </w:rPr>
        <w:t>Downloadable checklists:</w:t>
      </w:r>
      <w:r>
        <w:t xml:space="preserve"> Preparation lists and family health tracking tools</w:t>
      </w:r>
    </w:p>
    <w:p>
      <w:pPr>
        <w:pStyle w:val="ListBullet"/>
      </w:pPr>
      <w:r>
        <w:rPr>
          <w:b/>
        </w:rPr>
        <w:t>Mobile-friendly content:</w:t>
      </w:r>
      <w:r>
        <w:t xml:space="preserve"> Responsive design optimised for smartphone reading</w:t>
      </w:r>
    </w:p>
    <w:p>
      <w:pPr>
        <w:pStyle w:val="ListBullet"/>
      </w:pPr>
      <w:r>
        <w:rPr>
          <w:b/>
        </w:rPr>
        <w:t>Video summaries:</w:t>
      </w:r>
      <w:r>
        <w:t xml:space="preserve"> 3-5 minute procedure explanations and preparation guidance</w:t>
      </w:r>
    </w:p>
    <w:p/>
    <w:p>
      <w:r>
        <w:t>#### Communication Timing</w:t>
      </w:r>
    </w:p>
    <w:p>
      <w:pPr>
        <w:pStyle w:val="ListBullet"/>
      </w:pPr>
      <w:r>
        <w:rPr>
          <w:b/>
        </w:rPr>
        <w:t>Morning school drop-off:</w:t>
      </w:r>
      <w:r>
        <w:t xml:space="preserve"> 8:30 AM - 9:30 AM for appointment scheduling and health information</w:t>
      </w:r>
    </w:p>
    <w:p>
      <w:pPr>
        <w:pStyle w:val="ListBullet"/>
      </w:pPr>
      <w:r>
        <w:rPr>
          <w:b/>
        </w:rPr>
        <w:t>Lunch break:</w:t>
      </w:r>
      <w:r>
        <w:t xml:space="preserve"> 12:30 PM - 1:30 PM for quick health updates and appointment confirmations</w:t>
      </w:r>
    </w:p>
    <w:p>
      <w:pPr>
        <w:pStyle w:val="ListBullet"/>
      </w:pPr>
      <w:r>
        <w:rPr>
          <w:b/>
        </w:rPr>
        <w:t>Evening family time:</w:t>
      </w:r>
      <w:r>
        <w:t xml:space="preserve"> 7:30 PM - 9:00 PM for detailed health information review</w:t>
      </w:r>
    </w:p>
    <w:p>
      <w:pPr>
        <w:pStyle w:val="ListBullet"/>
      </w:pPr>
      <w:r>
        <w:rPr>
          <w:b/>
        </w:rPr>
        <w:t>Weekend planning:</w:t>
      </w:r>
      <w:r>
        <w:t xml:space="preserve"> Saturday mornings for family health coordination and appointment booking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Quaternary Persona: Chronic Condition Navigator</w:t>
      </w:r>
    </w:p>
    <w:p/>
    <w:p>
      <w:pPr>
        <w:pStyle w:val="Heading3"/>
        <w:jc w:val="left"/>
      </w:pPr>
      <w:r>
        <w:t>Demographic Profile</w:t>
      </w:r>
    </w:p>
    <w:p/>
    <w:p>
      <w:r>
        <w:rPr>
          <w:b/>
        </w:rPr>
        <w:t>Name:</w:t>
      </w:r>
      <w:r>
        <w:t xml:space="preserve"> Michael O'Brien</w:t>
      </w:r>
    </w:p>
    <w:p>
      <w:r>
        <w:rPr>
          <w:b/>
        </w:rPr>
        <w:t>Age:</w:t>
      </w:r>
      <w:r>
        <w:t xml:space="preserve"> 55 years old</w:t>
      </w:r>
    </w:p>
    <w:p>
      <w:r>
        <w:rPr>
          <w:b/>
        </w:rPr>
        <w:t>Location:</w:t>
      </w:r>
      <w:r>
        <w:t xml:space="preserve"> Gregory Hills, Macarthur Region NSW</w:t>
      </w:r>
    </w:p>
    <w:p>
      <w:r>
        <w:rPr>
          <w:b/>
        </w:rPr>
        <w:t>Occupation:</w:t>
      </w:r>
      <w:r>
        <w:t xml:space="preserve"> Construction project manager</w:t>
      </w:r>
    </w:p>
    <w:p>
      <w:r>
        <w:rPr>
          <w:b/>
        </w:rPr>
        <w:t>Income:</w:t>
      </w:r>
      <w:r>
        <w:t xml:space="preserve"> AUD $85,000-100,000 annually</w:t>
      </w:r>
    </w:p>
    <w:p>
      <w:r>
        <w:rPr>
          <w:b/>
        </w:rPr>
        <w:t>Education:</w:t>
      </w:r>
      <w:r>
        <w:t xml:space="preserve"> Trade qualification + Certificate IV in Project Management</w:t>
      </w:r>
    </w:p>
    <w:p>
      <w:r>
        <w:rPr>
          <w:b/>
        </w:rPr>
        <w:t>Family Status:</w:t>
      </w:r>
      <w:r>
        <w:t xml:space="preserve"> Married, two adult children (ages 22 and 25)</w:t>
      </w:r>
    </w:p>
    <w:p>
      <w:r>
        <w:rPr>
          <w:b/>
        </w:rPr>
        <w:t>Health Insurance:</w:t>
      </w:r>
      <w:r>
        <w:t xml:space="preserve"> Private health insurance with focus on chronic condition management</w:t>
      </w:r>
    </w:p>
    <w:p>
      <w:r>
        <w:rPr>
          <w:b/>
        </w:rPr>
        <w:t>Health Status:</w:t>
      </w:r>
      <w:r>
        <w:t xml:space="preserve"> Living with Crohn's disease for 8 years, well-controlled with medication</w:t>
      </w:r>
    </w:p>
    <w:p/>
    <w:p>
      <w:pPr>
        <w:pStyle w:val="Heading3"/>
        <w:jc w:val="left"/>
      </w:pPr>
      <w:r>
        <w:t>Healthcare Behaviour &amp; Preferences</w:t>
      </w:r>
    </w:p>
    <w:p/>
    <w:p>
      <w:r>
        <w:t>#### Appointment Booking &amp; Scheduling</w:t>
      </w:r>
    </w:p>
    <w:p>
      <w:pPr>
        <w:pStyle w:val="ListBullet"/>
      </w:pPr>
      <w:r>
        <w:rPr>
          <w:b/>
        </w:rPr>
        <w:t>Relationship-focused:</w:t>
      </w:r>
      <w:r>
        <w:t xml:space="preserve"> Maintains long-term relationships with trusted specialists</w:t>
      </w:r>
    </w:p>
    <w:p>
      <w:pPr>
        <w:pStyle w:val="ListBullet"/>
      </w:pPr>
      <w:r>
        <w:rPr>
          <w:b/>
        </w:rPr>
        <w:t>Routine scheduling:</w:t>
      </w:r>
      <w:r>
        <w:t xml:space="preserve"> Books regular follow-up appointments 6-8 weeks in advance</w:t>
      </w:r>
    </w:p>
    <w:p>
      <w:pPr>
        <w:pStyle w:val="ListBullet"/>
      </w:pPr>
      <w:r>
        <w:rPr>
          <w:b/>
        </w:rPr>
        <w:t>Flexibility requirements:</w:t>
      </w:r>
      <w:r>
        <w:t xml:space="preserve"> Needs appointment adjustments for work site demands and symptom flares</w:t>
      </w:r>
    </w:p>
    <w:p>
      <w:pPr>
        <w:pStyle w:val="ListBullet"/>
      </w:pPr>
      <w:r>
        <w:rPr>
          <w:b/>
        </w:rPr>
        <w:t>Emergency access awareness:</w:t>
      </w:r>
      <w:r>
        <w:t xml:space="preserve"> Knows how to access urgent care during symptom escalations</w:t>
      </w:r>
    </w:p>
    <w:p/>
    <w:p>
      <w:r>
        <w:t>#### Information Seeking Patterns</w:t>
      </w:r>
    </w:p>
    <w:p>
      <w:pPr>
        <w:pStyle w:val="ListBullet"/>
      </w:pPr>
      <w:r>
        <w:rPr>
          <w:b/>
        </w:rPr>
        <w:t>Condition expertise development:</w:t>
      </w:r>
      <w:r>
        <w:t xml:space="preserve"> Extensive knowledge of Crohn's disease through years of research and experience</w:t>
      </w:r>
    </w:p>
    <w:p>
      <w:pPr>
        <w:pStyle w:val="ListBullet"/>
      </w:pPr>
      <w:r>
        <w:rPr>
          <w:b/>
        </w:rPr>
        <w:t>Treatment update focus:</w:t>
      </w:r>
      <w:r>
        <w:t xml:space="preserve"> Seeks information about new therapies, medications, and clinical trials</w:t>
      </w:r>
    </w:p>
    <w:p>
      <w:pPr>
        <w:pStyle w:val="ListBullet"/>
      </w:pPr>
      <w:r>
        <w:rPr>
          <w:b/>
        </w:rPr>
        <w:t>Peer support engagement:</w:t>
      </w:r>
      <w:r>
        <w:t xml:space="preserve"> Active in online IBD communities and patient support groups</w:t>
      </w:r>
    </w:p>
    <w:p>
      <w:pPr>
        <w:pStyle w:val="ListBullet"/>
      </w:pPr>
      <w:r>
        <w:rPr>
          <w:b/>
        </w:rPr>
        <w:t>Evidence evaluation:</w:t>
      </w:r>
      <w:r>
        <w:t xml:space="preserve"> Carefully evaluates new treatment options with medical team consultation</w:t>
      </w:r>
    </w:p>
    <w:p/>
    <w:p>
      <w:r>
        <w:t>#### Treatment Adherence &amp; Follow-up</w:t>
      </w:r>
    </w:p>
    <w:p>
      <w:pPr>
        <w:pStyle w:val="ListBullet"/>
      </w:pPr>
      <w:r>
        <w:rPr>
          <w:b/>
        </w:rPr>
        <w:t>Excellent medication compliance:</w:t>
      </w:r>
      <w:r>
        <w:t xml:space="preserve"> 99% adherence to prescribed biologic therapy and monitoring schedule</w:t>
      </w:r>
    </w:p>
    <w:p>
      <w:pPr>
        <w:pStyle w:val="ListBullet"/>
      </w:pPr>
      <w:r>
        <w:rPr>
          <w:b/>
        </w:rPr>
        <w:t>Symptom tracking:</w:t>
      </w:r>
      <w:r>
        <w:t xml:space="preserve"> Maintains detailed health journals and uses IBD monitoring apps</w:t>
      </w:r>
    </w:p>
    <w:p>
      <w:pPr>
        <w:pStyle w:val="ListBullet"/>
      </w:pPr>
      <w:r>
        <w:rPr>
          <w:b/>
        </w:rPr>
        <w:t>Proactive health management:</w:t>
      </w:r>
      <w:r>
        <w:t xml:space="preserve"> Initiates contact with healthcare team for concerning symptoms</w:t>
      </w:r>
    </w:p>
    <w:p>
      <w:pPr>
        <w:pStyle w:val="ListBullet"/>
      </w:pPr>
      <w:r>
        <w:rPr>
          <w:b/>
        </w:rPr>
        <w:t>Lifestyle integration:</w:t>
      </w:r>
      <w:r>
        <w:t xml:space="preserve"> Successfully manages condition while maintaining demanding work schedule</w:t>
      </w:r>
    </w:p>
    <w:p/>
    <w:p>
      <w:pPr>
        <w:pStyle w:val="Heading3"/>
        <w:jc w:val="left"/>
      </w:pPr>
      <w:r>
        <w:t>Digital Engagement Profile</w:t>
      </w:r>
    </w:p>
    <w:p/>
    <w:p>
      <w:r>
        <w:t>#### Technology Adoption</w:t>
      </w:r>
    </w:p>
    <w:p>
      <w:pPr>
        <w:pStyle w:val="ListBullet"/>
      </w:pPr>
      <w:r>
        <w:rPr>
          <w:b/>
        </w:rPr>
        <w:t>Smartphone integration:</w:t>
      </w:r>
      <w:r>
        <w:t xml:space="preserve"> Android user with health management and communication apps</w:t>
      </w:r>
    </w:p>
    <w:p>
      <w:pPr>
        <w:pStyle w:val="ListBullet"/>
      </w:pPr>
      <w:r>
        <w:rPr>
          <w:b/>
        </w:rPr>
        <w:t>Online community active:</w:t>
      </w:r>
      <w:r>
        <w:t xml:space="preserve"> Regular participation in IBD patient forums and Facebook support groups</w:t>
      </w:r>
    </w:p>
    <w:p>
      <w:pPr>
        <w:pStyle w:val="ListBullet"/>
      </w:pPr>
      <w:r>
        <w:rPr>
          <w:b/>
        </w:rPr>
        <w:t>Health technology user:</w:t>
      </w:r>
      <w:r>
        <w:t xml:space="preserve"> Wearable device for activity tracking and symptom correlation</w:t>
      </w:r>
    </w:p>
    <w:p>
      <w:pPr>
        <w:pStyle w:val="ListBullet"/>
      </w:pPr>
      <w:r>
        <w:rPr>
          <w:b/>
        </w:rPr>
        <w:t>Telemedicine comfortable:</w:t>
      </w:r>
      <w:r>
        <w:t xml:space="preserve"> Experienced with video consultations for routine follow-ups</w:t>
      </w:r>
    </w:p>
    <w:p/>
    <w:p>
      <w:r>
        <w:t>#### Content Consumption Preferences</w:t>
      </w:r>
    </w:p>
    <w:p>
      <w:pPr>
        <w:pStyle w:val="ListBullet"/>
      </w:pPr>
      <w:r>
        <w:rPr>
          <w:b/>
        </w:rPr>
        <w:t>In-depth information:</w:t>
      </w:r>
      <w:r>
        <w:t xml:space="preserve"> Prefers comprehensive, scientifically-backed content (2,500+ words)</w:t>
      </w:r>
    </w:p>
    <w:p>
      <w:pPr>
        <w:pStyle w:val="ListBullet"/>
      </w:pPr>
      <w:r>
        <w:rPr>
          <w:b/>
        </w:rPr>
        <w:t>Peer experiences:</w:t>
      </w:r>
      <w:r>
        <w:t xml:space="preserve"> Values patient stories and real-world treatment experiences</w:t>
      </w:r>
    </w:p>
    <w:p>
      <w:pPr>
        <w:pStyle w:val="ListBullet"/>
      </w:pPr>
      <w:r>
        <w:rPr>
          <w:b/>
        </w:rPr>
        <w:t>Medical research translation:</w:t>
      </w:r>
      <w:r>
        <w:t xml:space="preserve"> Appreciates complex medical research explained in accessible terms</w:t>
      </w:r>
    </w:p>
    <w:p>
      <w:pPr>
        <w:pStyle w:val="ListBullet"/>
      </w:pPr>
      <w:r>
        <w:rPr>
          <w:b/>
        </w:rPr>
        <w:t>Visual data:</w:t>
      </w:r>
      <w:r>
        <w:t xml:space="preserve"> Responds well to charts, graphs, and treatment comparison tables</w:t>
      </w:r>
    </w:p>
    <w:p/>
    <w:p>
      <w:r>
        <w:t>#### Communication Channel Preferences</w:t>
      </w:r>
    </w:p>
    <w:p>
      <w:pPr>
        <w:pStyle w:val="ListNumber"/>
      </w:pPr>
      <w:r>
        <w:rPr>
          <w:b/>
        </w:rPr>
        <w:t>Patient portal (preferred):</w:t>
      </w:r>
      <w:r>
        <w:t xml:space="preserve"> Secure messaging with healthcare team and test result access</w:t>
      </w:r>
    </w:p>
    <w:p>
      <w:pPr>
        <w:pStyle w:val="ListNumber"/>
      </w:pPr>
      <w:r>
        <w:rPr>
          <w:b/>
        </w:rPr>
        <w:t>Email:</w:t>
      </w:r>
      <w:r>
        <w:t xml:space="preserve"> Detailed treatment updates and appointment coordination</w:t>
      </w:r>
    </w:p>
    <w:p>
      <w:pPr>
        <w:pStyle w:val="ListNumber"/>
      </w:pPr>
      <w:r>
        <w:rPr>
          <w:b/>
        </w:rPr>
        <w:t>Specialist consultation:</w:t>
      </w:r>
      <w:r>
        <w:t xml:space="preserve"> In-person or video consultations for complex medical discussions</w:t>
      </w:r>
    </w:p>
    <w:p>
      <w:pPr>
        <w:pStyle w:val="ListNumber"/>
      </w:pPr>
      <w:r>
        <w:rPr>
          <w:b/>
        </w:rPr>
        <w:t>Peer support platforms:</w:t>
      </w:r>
      <w:r>
        <w:t xml:space="preserve"> Online community engagement for experience sharing</w:t>
      </w:r>
    </w:p>
    <w:p/>
    <w:p>
      <w:pPr>
        <w:pStyle w:val="Heading3"/>
        <w:jc w:val="left"/>
      </w:pPr>
      <w:r>
        <w:t>Healthcare Decision-Making Process</w:t>
      </w:r>
    </w:p>
    <w:p/>
    <w:p>
      <w:r>
        <w:t>#### Decision Timeline</w:t>
      </w:r>
    </w:p>
    <w:p>
      <w:pPr>
        <w:pStyle w:val="ListBullet"/>
      </w:pPr>
      <w:r>
        <w:rPr>
          <w:b/>
        </w:rPr>
        <w:t>Immediate symptom response:</w:t>
      </w:r>
      <w:r>
        <w:t xml:space="preserve"> Contacts healthcare team within 24 hours for concerning changes</w:t>
      </w:r>
    </w:p>
    <w:p>
      <w:pPr>
        <w:pStyle w:val="ListBullet"/>
      </w:pPr>
      <w:r>
        <w:rPr>
          <w:b/>
        </w:rPr>
        <w:t>Treatment modification consideration:</w:t>
      </w:r>
      <w:r>
        <w:t xml:space="preserve"> Takes 2-4 weeks to evaluate new treatment options</w:t>
      </w:r>
    </w:p>
    <w:p>
      <w:pPr>
        <w:pStyle w:val="ListBullet"/>
      </w:pPr>
      <w:r>
        <w:rPr>
          <w:b/>
        </w:rPr>
        <w:t>Second opinion seeking:</w:t>
      </w:r>
      <w:r>
        <w:t xml:space="preserve"> Consults additional specialists for major treatment changes</w:t>
      </w:r>
    </w:p>
    <w:p>
      <w:pPr>
        <w:pStyle w:val="ListBullet"/>
      </w:pPr>
      <w:r>
        <w:rPr>
          <w:b/>
        </w:rPr>
        <w:t>Shared decision-making:</w:t>
      </w:r>
      <w:r>
        <w:t xml:space="preserve"> Collaborates closely with gastroenterologist for treatment decisions</w:t>
      </w:r>
    </w:p>
    <w:p/>
    <w:p>
      <w:r>
        <w:t>#### Decision Influencing Factors</w:t>
      </w:r>
    </w:p>
    <w:p>
      <w:pPr>
        <w:pStyle w:val="ListNumber"/>
      </w:pPr>
      <w:r>
        <w:rPr>
          <w:b/>
        </w:rPr>
        <w:t>Clinical evidence and treatment efficacy</w:t>
      </w:r>
      <w:r>
        <w:t xml:space="preserve"> (highest priority)</w:t>
      </w:r>
    </w:p>
    <w:p>
      <w:pPr>
        <w:pStyle w:val="ListNumber"/>
      </w:pPr>
      <w:r>
        <w:rPr>
          <w:b/>
        </w:rPr>
        <w:t>Specialist expertise and IBD experience</w:t>
      </w:r>
      <w:r>
        <w:t xml:space="preserve"> (high importance)</w:t>
      </w:r>
    </w:p>
    <w:p>
      <w:pPr>
        <w:pStyle w:val="ListNumber"/>
      </w:pPr>
      <w:r>
        <w:rPr>
          <w:b/>
        </w:rPr>
        <w:t>Treatment side effect profile and quality of life impact</w:t>
      </w:r>
      <w:r>
        <w:t xml:space="preserve"> (high importance)</w:t>
      </w:r>
    </w:p>
    <w:p>
      <w:pPr>
        <w:pStyle w:val="ListNumber"/>
      </w:pPr>
      <w:r>
        <w:rPr>
          <w:b/>
        </w:rPr>
        <w:t>Health insurance coverage for biologic therapies</w:t>
      </w:r>
      <w:r>
        <w:t xml:space="preserve"> (high importance)</w:t>
      </w:r>
    </w:p>
    <w:p>
      <w:pPr>
        <w:pStyle w:val="ListNumber"/>
      </w:pPr>
      <w:r>
        <w:rPr>
          <w:b/>
        </w:rPr>
        <w:t>Appointment accessibility for monitoring requirements</w:t>
      </w:r>
      <w:r>
        <w:t xml:space="preserve"> (moderate importance)</w:t>
      </w:r>
    </w:p>
    <w:p/>
    <w:p>
      <w:r>
        <w:t>#### Information Requirements</w:t>
      </w:r>
    </w:p>
    <w:p>
      <w:pPr>
        <w:pStyle w:val="ListBullet"/>
      </w:pPr>
      <w:r>
        <w:rPr>
          <w:b/>
        </w:rPr>
        <w:t>Detailed treatment mechanism explanations</w:t>
      </w:r>
      <w:r>
        <w:t xml:space="preserve"> with scientific backing</w:t>
      </w:r>
    </w:p>
    <w:p>
      <w:pPr>
        <w:pStyle w:val="ListBullet"/>
      </w:pPr>
      <w:r>
        <w:rPr>
          <w:b/>
        </w:rPr>
        <w:t>Comprehensive side effect profiles</w:t>
      </w:r>
      <w:r>
        <w:t xml:space="preserve"> with long-term safety data</w:t>
      </w:r>
    </w:p>
    <w:p>
      <w:pPr>
        <w:pStyle w:val="ListBullet"/>
      </w:pPr>
      <w:r>
        <w:rPr>
          <w:b/>
        </w:rPr>
        <w:t>Treatment monitoring requirements</w:t>
      </w:r>
      <w:r>
        <w:t xml:space="preserve"> and frequency expectations</w:t>
      </w:r>
    </w:p>
    <w:p>
      <w:pPr>
        <w:pStyle w:val="ListBullet"/>
      </w:pPr>
      <w:r>
        <w:rPr>
          <w:b/>
        </w:rPr>
        <w:t>Cost analysis</w:t>
      </w:r>
      <w:r>
        <w:t xml:space="preserve"> including insurance coverage and financial assistance programs</w:t>
      </w:r>
    </w:p>
    <w:p>
      <w:pPr>
        <w:pStyle w:val="ListBullet"/>
      </w:pPr>
      <w:r>
        <w:rPr>
          <w:b/>
        </w:rPr>
        <w:t>Emergency action plans</w:t>
      </w:r>
      <w:r>
        <w:t xml:space="preserve"> for symptom flare management</w:t>
      </w:r>
    </w:p>
    <w:p/>
    <w:p>
      <w:pPr>
        <w:pStyle w:val="Heading3"/>
        <w:jc w:val="left"/>
      </w:pPr>
      <w:r>
        <w:t>Pain Points &amp; Challenges</w:t>
      </w:r>
    </w:p>
    <w:p/>
    <w:p>
      <w:r>
        <w:t>#### Healthcare Access Barriers</w:t>
      </w:r>
    </w:p>
    <w:p>
      <w:pPr>
        <w:pStyle w:val="ListBullet"/>
      </w:pPr>
      <w:r>
        <w:rPr>
          <w:b/>
        </w:rPr>
        <w:t>Specialist coordination:</w:t>
      </w:r>
      <w:r>
        <w:t xml:space="preserve"> Managing multiple healthcare providers (gastroenterologist, rheumatologist, dietitian)</w:t>
      </w:r>
    </w:p>
    <w:p>
      <w:pPr>
        <w:pStyle w:val="ListBullet"/>
      </w:pPr>
      <w:r>
        <w:rPr>
          <w:b/>
        </w:rPr>
        <w:t>Insurance complexity:</w:t>
      </w:r>
      <w:r>
        <w:t xml:space="preserve"> Navigating coverage approvals for expensive biologic medications</w:t>
      </w:r>
    </w:p>
    <w:p>
      <w:pPr>
        <w:pStyle w:val="ListBullet"/>
      </w:pPr>
      <w:r>
        <w:rPr>
          <w:b/>
        </w:rPr>
        <w:t>Work schedule conflicts:</w:t>
      </w:r>
      <w:r>
        <w:t xml:space="preserve"> Balancing construction site demands with medical appointment requirements</w:t>
      </w:r>
    </w:p>
    <w:p>
      <w:pPr>
        <w:pStyle w:val="ListBullet"/>
      </w:pPr>
      <w:r>
        <w:rPr>
          <w:b/>
        </w:rPr>
        <w:t>Treatment costs:</w:t>
      </w:r>
      <w:r>
        <w:t xml:space="preserve"> High out-of-pocket expenses for specialised therapies and monitoring</w:t>
      </w:r>
    </w:p>
    <w:p/>
    <w:p>
      <w:r>
        <w:t>#### Service Delivery Concerns</w:t>
      </w:r>
    </w:p>
    <w:p>
      <w:pPr>
        <w:pStyle w:val="ListBullet"/>
      </w:pPr>
      <w:r>
        <w:rPr>
          <w:b/>
        </w:rPr>
        <w:t>Appointment availability:</w:t>
      </w:r>
      <w:r>
        <w:t xml:space="preserve"> Limited specialist availability for urgent symptom management</w:t>
      </w:r>
    </w:p>
    <w:p>
      <w:pPr>
        <w:pStyle w:val="ListBullet"/>
      </w:pPr>
      <w:r>
        <w:rPr>
          <w:b/>
        </w:rPr>
        <w:t>Communication delays:</w:t>
      </w:r>
      <w:r>
        <w:t xml:space="preserve"> Delays in receiving test results or treatment modification instructions</w:t>
      </w:r>
    </w:p>
    <w:p>
      <w:pPr>
        <w:pStyle w:val="ListBullet"/>
      </w:pPr>
      <w:r>
        <w:rPr>
          <w:b/>
        </w:rPr>
        <w:t>Care coordination:</w:t>
      </w:r>
      <w:r>
        <w:t xml:space="preserve"> Inconsistent communication between multiple healthcare providers</w:t>
      </w:r>
    </w:p>
    <w:p>
      <w:pPr>
        <w:pStyle w:val="ListBullet"/>
      </w:pPr>
      <w:r>
        <w:rPr>
          <w:b/>
        </w:rPr>
        <w:t>Emergency care:</w:t>
      </w:r>
      <w:r>
        <w:t xml:space="preserve"> Emergency department lack of IBD expertise during symptom flares</w:t>
      </w:r>
    </w:p>
    <w:p/>
    <w:p>
      <w:pPr>
        <w:pStyle w:val="Heading3"/>
        <w:jc w:val="left"/>
      </w:pPr>
      <w:r>
        <w:t>Content &amp; Communication Strategy</w:t>
      </w:r>
    </w:p>
    <w:p/>
    <w:p>
      <w:r>
        <w:t>#### Preferred Content Topics</w:t>
      </w:r>
    </w:p>
    <w:p>
      <w:pPr>
        <w:pStyle w:val="ListNumber"/>
      </w:pPr>
      <w:r>
        <w:rPr>
          <w:b/>
        </w:rPr>
        <w:t>Advanced IBD treatment options</w:t>
      </w:r>
      <w:r>
        <w:t xml:space="preserve"> and emerging therapy developments</w:t>
      </w:r>
    </w:p>
    <w:p>
      <w:pPr>
        <w:pStyle w:val="ListNumber"/>
      </w:pPr>
      <w:r>
        <w:rPr>
          <w:b/>
        </w:rPr>
        <w:t>Medication management strategies</w:t>
      </w:r>
      <w:r>
        <w:t xml:space="preserve"> and adherence optimization</w:t>
      </w:r>
    </w:p>
    <w:p>
      <w:pPr>
        <w:pStyle w:val="ListNumber"/>
      </w:pPr>
      <w:r>
        <w:rPr>
          <w:b/>
        </w:rPr>
        <w:t>Workplace accommodation</w:t>
      </w:r>
      <w:r>
        <w:t xml:space="preserve"> and chronic condition employment rights</w:t>
      </w:r>
    </w:p>
    <w:p>
      <w:pPr>
        <w:pStyle w:val="ListNumber"/>
      </w:pPr>
      <w:r>
        <w:rPr>
          <w:b/>
        </w:rPr>
        <w:t>Nutritional management</w:t>
      </w:r>
      <w:r>
        <w:t xml:space="preserve"> and dietary strategies for IBD control</w:t>
      </w:r>
    </w:p>
    <w:p>
      <w:pPr>
        <w:pStyle w:val="ListNumber"/>
      </w:pPr>
      <w:r>
        <w:rPr>
          <w:b/>
        </w:rPr>
        <w:t>Mental health support</w:t>
      </w:r>
      <w:r>
        <w:t xml:space="preserve"> and chronic illness coping strategies</w:t>
      </w:r>
    </w:p>
    <w:p/>
    <w:p>
      <w:r>
        <w:t>#### Content Format Preferences</w:t>
      </w:r>
    </w:p>
    <w:p>
      <w:pPr>
        <w:pStyle w:val="ListBullet"/>
      </w:pPr>
      <w:r>
        <w:rPr>
          <w:b/>
        </w:rPr>
        <w:t>Comprehensive guides:</w:t>
      </w:r>
      <w:r>
        <w:t xml:space="preserve"> 2,500-4,000 word detailed treatment and management articles</w:t>
      </w:r>
    </w:p>
    <w:p>
      <w:pPr>
        <w:pStyle w:val="ListBullet"/>
      </w:pPr>
      <w:r>
        <w:rPr>
          <w:b/>
        </w:rPr>
        <w:t>Research summaries:</w:t>
      </w:r>
      <w:r>
        <w:t xml:space="preserve"> Clinical study translations with practical implications</w:t>
      </w:r>
    </w:p>
    <w:p>
      <w:pPr>
        <w:pStyle w:val="ListBullet"/>
      </w:pPr>
      <w:r>
        <w:rPr>
          <w:b/>
        </w:rPr>
        <w:t>Patient case studies:</w:t>
      </w:r>
      <w:r>
        <w:t xml:space="preserve"> Real-world treatment experiences and outcomes (AHPRA compliant)</w:t>
      </w:r>
    </w:p>
    <w:p>
      <w:pPr>
        <w:pStyle w:val="ListBullet"/>
      </w:pPr>
      <w:r>
        <w:rPr>
          <w:b/>
        </w:rPr>
        <w:t>Interactive tools:</w:t>
      </w:r>
      <w:r>
        <w:t xml:space="preserve"> Symptom trackers and medication management resources</w:t>
      </w:r>
    </w:p>
    <w:p/>
    <w:p>
      <w:r>
        <w:t>#### Communication Timing</w:t>
      </w:r>
    </w:p>
    <w:p>
      <w:pPr>
        <w:pStyle w:val="ListBullet"/>
      </w:pPr>
      <w:r>
        <w:rPr>
          <w:b/>
        </w:rPr>
        <w:t>Early morning:</w:t>
      </w:r>
      <w:r>
        <w:t xml:space="preserve"> 6:30 AM - 8:00 AM for health information review before work</w:t>
      </w:r>
    </w:p>
    <w:p>
      <w:pPr>
        <w:pStyle w:val="ListBullet"/>
      </w:pPr>
      <w:r>
        <w:rPr>
          <w:b/>
        </w:rPr>
        <w:t>Lunch break:</w:t>
      </w:r>
      <w:r>
        <w:t xml:space="preserve"> 12:00 PM - 1:00 PM for appointment scheduling and healthcare communication</w:t>
      </w:r>
    </w:p>
    <w:p>
      <w:pPr>
        <w:pStyle w:val="ListBullet"/>
      </w:pPr>
      <w:r>
        <w:rPr>
          <w:b/>
        </w:rPr>
        <w:t>Evening research:</w:t>
      </w:r>
      <w:r>
        <w:t xml:space="preserve"> 8:00 PM - 10:00 PM for in-depth health information consumption</w:t>
      </w:r>
    </w:p>
    <w:p>
      <w:pPr>
        <w:pStyle w:val="ListBullet"/>
      </w:pPr>
      <w:r>
        <w:rPr>
          <w:b/>
        </w:rPr>
        <w:t>Weekend planning:</w:t>
      </w:r>
      <w:r>
        <w:t xml:space="preserve"> Sunday mornings for health management and appointment coordination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Quintenary Persona: Regional Healthcare Seeker</w:t>
      </w:r>
    </w:p>
    <w:p/>
    <w:p>
      <w:pPr>
        <w:pStyle w:val="Heading3"/>
        <w:jc w:val="left"/>
      </w:pPr>
      <w:r>
        <w:t>Demographic Profile</w:t>
      </w:r>
    </w:p>
    <w:p/>
    <w:p>
      <w:r>
        <w:rPr>
          <w:b/>
        </w:rPr>
        <w:t>Name:</w:t>
      </w:r>
      <w:r>
        <w:t xml:space="preserve"> Patricia Williams</w:t>
      </w:r>
    </w:p>
    <w:p>
      <w:r>
        <w:rPr>
          <w:b/>
        </w:rPr>
        <w:t>Age:</w:t>
      </w:r>
      <w:r>
        <w:t xml:space="preserve"> 47 years old</w:t>
      </w:r>
    </w:p>
    <w:p>
      <w:r>
        <w:rPr>
          <w:b/>
        </w:rPr>
        <w:t>Location:</w:t>
      </w:r>
      <w:r>
        <w:t xml:space="preserve"> Armidale, New England NSW (rural/regional)</w:t>
      </w:r>
    </w:p>
    <w:p>
      <w:r>
        <w:rPr>
          <w:b/>
        </w:rPr>
        <w:t>Occupation:</w:t>
      </w:r>
      <w:r>
        <w:t xml:space="preserve"> Primary school teacher</w:t>
      </w:r>
    </w:p>
    <w:p>
      <w:r>
        <w:rPr>
          <w:b/>
        </w:rPr>
        <w:t>Income:</w:t>
      </w:r>
      <w:r>
        <w:t xml:space="preserve"> AUD $70,000-85,000 annually</w:t>
      </w:r>
    </w:p>
    <w:p>
      <w:r>
        <w:rPr>
          <w:b/>
        </w:rPr>
        <w:t>Education:</w:t>
      </w:r>
      <w:r>
        <w:t xml:space="preserve"> Bachelor of Education (Primary)</w:t>
      </w:r>
    </w:p>
    <w:p>
      <w:r>
        <w:rPr>
          <w:b/>
        </w:rPr>
        <w:t>Family Status:</w:t>
      </w:r>
      <w:r>
        <w:t xml:space="preserve"> Married with one adult child (age 20) studying in Sydney</w:t>
      </w:r>
    </w:p>
    <w:p>
      <w:r>
        <w:rPr>
          <w:b/>
        </w:rPr>
        <w:t>Health Insurance:</w:t>
      </w:r>
      <w:r>
        <w:t xml:space="preserve"> Basic private health insurance + Medicare</w:t>
      </w:r>
    </w:p>
    <w:p>
      <w:r>
        <w:rPr>
          <w:b/>
        </w:rPr>
        <w:t>Geographic Context:</w:t>
      </w:r>
      <w:r>
        <w:t xml:space="preserve"> 2.5 hours drive to nearest major city (Newcastle), limited local specialist availability</w:t>
      </w:r>
    </w:p>
    <w:p/>
    <w:p>
      <w:pPr>
        <w:pStyle w:val="Heading3"/>
        <w:jc w:val="left"/>
      </w:pPr>
      <w:r>
        <w:t>Healthcare Behaviour &amp; Preferences</w:t>
      </w:r>
    </w:p>
    <w:p/>
    <w:p>
      <w:r>
        <w:t>#### Appointment Booking &amp; Scheduling</w:t>
      </w:r>
    </w:p>
    <w:p>
      <w:pPr>
        <w:pStyle w:val="ListBullet"/>
      </w:pPr>
      <w:r>
        <w:rPr>
          <w:b/>
        </w:rPr>
        <w:t>Advance planning required:</w:t>
      </w:r>
      <w:r>
        <w:t xml:space="preserve"> Books specialist appointments 8-12 weeks in advance due to limited availability</w:t>
      </w:r>
    </w:p>
    <w:p>
      <w:pPr>
        <w:pStyle w:val="ListBullet"/>
      </w:pPr>
      <w:r>
        <w:rPr>
          <w:b/>
        </w:rPr>
        <w:t>Batch appointment coordination:</w:t>
      </w:r>
      <w:r>
        <w:t xml:space="preserve"> Schedules multiple appointments and errands for single city trips</w:t>
      </w:r>
    </w:p>
    <w:p>
      <w:pPr>
        <w:pStyle w:val="ListBullet"/>
      </w:pPr>
      <w:r>
        <w:rPr>
          <w:b/>
        </w:rPr>
        <w:t>Flexibility challenges:</w:t>
      </w:r>
      <w:r>
        <w:t xml:space="preserve"> Limited appointment times due to school schedule and travel requirements</w:t>
      </w:r>
    </w:p>
    <w:p>
      <w:pPr>
        <w:pStyle w:val="ListBullet"/>
      </w:pPr>
      <w:r>
        <w:rPr>
          <w:b/>
        </w:rPr>
        <w:t>Telehealth embrace:</w:t>
      </w:r>
      <w:r>
        <w:t xml:space="preserve"> Increasingly uses video consultations to reduce travel burden</w:t>
      </w:r>
    </w:p>
    <w:p/>
    <w:p>
      <w:r>
        <w:t>#### Information Seeking Patterns</w:t>
      </w:r>
    </w:p>
    <w:p>
      <w:pPr>
        <w:pStyle w:val="ListBullet"/>
      </w:pPr>
      <w:r>
        <w:rPr>
          <w:b/>
        </w:rPr>
        <w:t>Comprehensive pre-appointment research:</w:t>
      </w:r>
      <w:r>
        <w:t xml:space="preserve"> Extensive online research before travelling for specialist consultations</w:t>
      </w:r>
    </w:p>
    <w:p>
      <w:pPr>
        <w:pStyle w:val="ListBullet"/>
      </w:pPr>
      <w:r>
        <w:rPr>
          <w:b/>
        </w:rPr>
        <w:t>Local healthcare provider consultation:</w:t>
      </w:r>
      <w:r>
        <w:t xml:space="preserve"> Always discusses with rural GP before seeking specialist care</w:t>
      </w:r>
    </w:p>
    <w:p>
      <w:pPr>
        <w:pStyle w:val="ListBullet"/>
      </w:pPr>
      <w:r>
        <w:rPr>
          <w:b/>
        </w:rPr>
        <w:t>Rural community networking:</w:t>
      </w:r>
      <w:r>
        <w:t xml:space="preserve"> Values recommendations from local community and rural healthcare connections</w:t>
      </w:r>
    </w:p>
    <w:p>
      <w:pPr>
        <w:pStyle w:val="ListBullet"/>
      </w:pPr>
      <w:r>
        <w:rPr>
          <w:b/>
        </w:rPr>
        <w:t>Travel planning integration:</w:t>
      </w:r>
      <w:r>
        <w:t xml:space="preserve"> Researches accommodation and travel requirements alongside healthcare appointments</w:t>
      </w:r>
    </w:p>
    <w:p/>
    <w:p>
      <w:r>
        <w:t>#### Treatment Adherence &amp; Follow-up</w:t>
      </w:r>
    </w:p>
    <w:p>
      <w:pPr>
        <w:pStyle w:val="ListBullet"/>
      </w:pPr>
      <w:r>
        <w:rPr>
          <w:b/>
        </w:rPr>
        <w:t>Excellent preparation:</w:t>
      </w:r>
      <w:r>
        <w:t xml:space="preserve"> Arrives at appointments well-prepared with questions and medical history</w:t>
      </w:r>
    </w:p>
    <w:p>
      <w:pPr>
        <w:pStyle w:val="ListBullet"/>
      </w:pPr>
      <w:r>
        <w:rPr>
          <w:b/>
        </w:rPr>
        <w:t>Local pharmacy coordination:</w:t>
      </w:r>
      <w:r>
        <w:t xml:space="preserve"> Arranges prescription management with rural pharmacist</w:t>
      </w:r>
    </w:p>
    <w:p>
      <w:pPr>
        <w:pStyle w:val="ListBullet"/>
      </w:pPr>
      <w:r>
        <w:rPr>
          <w:b/>
        </w:rPr>
        <w:t>Self-advocacy:</w:t>
      </w:r>
      <w:r>
        <w:t xml:space="preserve"> Proactive in ensuring thorough care during limited specialist contact time</w:t>
      </w:r>
    </w:p>
    <w:p>
      <w:pPr>
        <w:pStyle w:val="ListBullet"/>
      </w:pPr>
      <w:r>
        <w:rPr>
          <w:b/>
        </w:rPr>
        <w:t>Technology utilisation:</w:t>
      </w:r>
      <w:r>
        <w:t xml:space="preserve"> Uses telehealth for follow-up appointments when possible</w:t>
      </w:r>
    </w:p>
    <w:p/>
    <w:p>
      <w:pPr>
        <w:pStyle w:val="Heading3"/>
        <w:jc w:val="left"/>
      </w:pPr>
      <w:r>
        <w:t>Digital Engagement Profile</w:t>
      </w:r>
    </w:p>
    <w:p/>
    <w:p>
      <w:r>
        <w:t>#### Technology Adoption</w:t>
      </w:r>
    </w:p>
    <w:p>
      <w:pPr>
        <w:pStyle w:val="ListBullet"/>
      </w:pPr>
      <w:r>
        <w:rPr>
          <w:b/>
        </w:rPr>
        <w:t>Smartphone proficient:</w:t>
      </w:r>
      <w:r>
        <w:t xml:space="preserve"> iPhone user with reliable rural internet connection</w:t>
      </w:r>
    </w:p>
    <w:p>
      <w:pPr>
        <w:pStyle w:val="ListBullet"/>
      </w:pPr>
      <w:r>
        <w:rPr>
          <w:b/>
        </w:rPr>
        <w:t>Video consultation experienced:</w:t>
      </w:r>
      <w:r>
        <w:t xml:space="preserve"> Comfortable with telehealth platforms and remote healthcare delivery</w:t>
      </w:r>
    </w:p>
    <w:p>
      <w:pPr>
        <w:pStyle w:val="ListBullet"/>
      </w:pPr>
      <w:r>
        <w:rPr>
          <w:b/>
        </w:rPr>
        <w:t>Online research skills:</w:t>
      </w:r>
      <w:r>
        <w:t xml:space="preserve"> Efficient internet searching with focus on credible medical sources</w:t>
      </w:r>
    </w:p>
    <w:p>
      <w:pPr>
        <w:pStyle w:val="ListBullet"/>
      </w:pPr>
      <w:r>
        <w:rPr>
          <w:b/>
        </w:rPr>
        <w:t>Social media moderate use:</w:t>
      </w:r>
      <w:r>
        <w:t xml:space="preserve"> Facebook for community connection, limited health-related social media engagement</w:t>
      </w:r>
    </w:p>
    <w:p/>
    <w:p>
      <w:r>
        <w:t>#### Content Consumption Preferences</w:t>
      </w:r>
    </w:p>
    <w:p>
      <w:pPr>
        <w:pStyle w:val="ListBullet"/>
      </w:pPr>
      <w:r>
        <w:rPr>
          <w:b/>
        </w:rPr>
        <w:t>Comprehensive information:</w:t>
      </w:r>
      <w:r>
        <w:t xml:space="preserve"> Values detailed content addressing multiple related topics in single resources</w:t>
      </w:r>
    </w:p>
    <w:p>
      <w:pPr>
        <w:pStyle w:val="ListBullet"/>
      </w:pPr>
      <w:r>
        <w:rPr>
          <w:b/>
        </w:rPr>
        <w:t>Practical guidance:</w:t>
      </w:r>
      <w:r>
        <w:t xml:space="preserve"> Prefers content addressing rural healthcare access and travel considerations</w:t>
      </w:r>
    </w:p>
    <w:p>
      <w:pPr>
        <w:pStyle w:val="ListBullet"/>
      </w:pPr>
      <w:r>
        <w:rPr>
          <w:b/>
        </w:rPr>
        <w:t>Local relevance:</w:t>
      </w:r>
      <w:r>
        <w:t xml:space="preserve"> Responds well to content acknowledging rural healthcare challenges</w:t>
      </w:r>
    </w:p>
    <w:p>
      <w:pPr>
        <w:pStyle w:val="ListBullet"/>
      </w:pPr>
      <w:r>
        <w:rPr>
          <w:b/>
        </w:rPr>
        <w:t>Print-friendly formats:</w:t>
      </w:r>
      <w:r>
        <w:t xml:space="preserve"> Downloads and prints important health information for offline reference</w:t>
      </w:r>
    </w:p>
    <w:p/>
    <w:p>
      <w:r>
        <w:t>#### Communication Channel Preferences</w:t>
      </w:r>
    </w:p>
    <w:p>
      <w:pPr>
        <w:pStyle w:val="ListNumber"/>
      </w:pPr>
      <w:r>
        <w:rPr>
          <w:b/>
        </w:rPr>
        <w:t>Email (preferred):</w:t>
      </w:r>
      <w:r>
        <w:t xml:space="preserve"> Detailed written communication allowing time for review and response</w:t>
      </w:r>
    </w:p>
    <w:p>
      <w:pPr>
        <w:pStyle w:val="ListNumber"/>
      </w:pPr>
      <w:r>
        <w:rPr>
          <w:b/>
        </w:rPr>
        <w:t>Telephone:</w:t>
      </w:r>
      <w:r>
        <w:t xml:space="preserve"> Direct communication with healthcare providers and appointment scheduling</w:t>
      </w:r>
    </w:p>
    <w:p>
      <w:pPr>
        <w:pStyle w:val="ListNumber"/>
      </w:pPr>
      <w:r>
        <w:rPr>
          <w:b/>
        </w:rPr>
        <w:t>Video consultation:</w:t>
      </w:r>
      <w:r>
        <w:t xml:space="preserve"> Remote healthcare delivery reducing travel requirements</w:t>
      </w:r>
    </w:p>
    <w:p>
      <w:pPr>
        <w:pStyle w:val="ListNumber"/>
      </w:pPr>
      <w:r>
        <w:rPr>
          <w:b/>
        </w:rPr>
        <w:t>Patient portal:</w:t>
      </w:r>
      <w:r>
        <w:t xml:space="preserve"> Secure access to health records and appointment scheduling when available</w:t>
      </w:r>
    </w:p>
    <w:p/>
    <w:p>
      <w:pPr>
        <w:pStyle w:val="Heading3"/>
        <w:jc w:val="left"/>
      </w:pPr>
      <w:r>
        <w:t>Healthcare Decision-Making Process</w:t>
      </w:r>
    </w:p>
    <w:p/>
    <w:p>
      <w:r>
        <w:t>#### Decision Timeline</w:t>
      </w:r>
    </w:p>
    <w:p>
      <w:pPr>
        <w:pStyle w:val="ListBullet"/>
      </w:pPr>
      <w:r>
        <w:rPr>
          <w:b/>
        </w:rPr>
        <w:t>Extended planning period:</w:t>
      </w:r>
      <w:r>
        <w:t xml:space="preserve"> Makes healthcare decisions 2-4 months in advance due to travel and appointment availability</w:t>
      </w:r>
    </w:p>
    <w:p>
      <w:pPr>
        <w:pStyle w:val="ListBullet"/>
      </w:pPr>
      <w:r>
        <w:rPr>
          <w:b/>
        </w:rPr>
        <w:t>Thorough preparation:</w:t>
      </w:r>
      <w:r>
        <w:t xml:space="preserve"> Spends 1-2 weeks preparing for specialist appointments with research and question development</w:t>
      </w:r>
    </w:p>
    <w:p>
      <w:pPr>
        <w:pStyle w:val="ListBullet"/>
      </w:pPr>
      <w:r>
        <w:rPr>
          <w:b/>
        </w:rPr>
        <w:t>Local consultation first:</w:t>
      </w:r>
      <w:r>
        <w:t xml:space="preserve"> Always consults rural GP before pursuing specialist referral</w:t>
      </w:r>
    </w:p>
    <w:p>
      <w:pPr>
        <w:pStyle w:val="ListBullet"/>
      </w:pPr>
      <w:r>
        <w:rPr>
          <w:b/>
        </w:rPr>
        <w:t>Cost-benefit analysis:</w:t>
      </w:r>
      <w:r>
        <w:t xml:space="preserve"> Carefully evaluates travel costs, time investment, and health benefit</w:t>
      </w:r>
    </w:p>
    <w:p/>
    <w:p>
      <w:r>
        <w:t>#### Decision Influencing Factors</w:t>
      </w:r>
    </w:p>
    <w:p>
      <w:pPr>
        <w:pStyle w:val="ListNumber"/>
      </w:pPr>
      <w:r>
        <w:rPr>
          <w:b/>
        </w:rPr>
        <w:t>Travel feasibility and accommodation requirements</w:t>
      </w:r>
      <w:r>
        <w:t xml:space="preserve"> (highest priority)</w:t>
      </w:r>
    </w:p>
    <w:p>
      <w:pPr>
        <w:pStyle w:val="ListNumber"/>
      </w:pPr>
      <w:r>
        <w:rPr>
          <w:b/>
        </w:rPr>
        <w:t>Specialist reputation and expertise</w:t>
      </w:r>
      <w:r>
        <w:t xml:space="preserve"> (high importance)</w:t>
      </w:r>
    </w:p>
    <w:p>
      <w:pPr>
        <w:pStyle w:val="ListNumber"/>
      </w:pPr>
      <w:r>
        <w:rPr>
          <w:b/>
        </w:rPr>
        <w:t>Appointment availability coordinated with school schedule</w:t>
      </w:r>
      <w:r>
        <w:t xml:space="preserve"> (high importance)</w:t>
      </w:r>
    </w:p>
    <w:p>
      <w:pPr>
        <w:pStyle w:val="ListNumber"/>
      </w:pPr>
      <w:r>
        <w:rPr>
          <w:b/>
        </w:rPr>
        <w:t>Total cost including travel, accommodation, and medical expenses</w:t>
      </w:r>
      <w:r>
        <w:t xml:space="preserve"> (high importance)</w:t>
      </w:r>
    </w:p>
    <w:p>
      <w:pPr>
        <w:pStyle w:val="ListNumber"/>
      </w:pPr>
      <w:r>
        <w:rPr>
          <w:b/>
        </w:rPr>
        <w:t>Telehealth availability for follow-up care</w:t>
      </w:r>
      <w:r>
        <w:t xml:space="preserve"> (moderate to high importance)</w:t>
      </w:r>
    </w:p>
    <w:p/>
    <w:p>
      <w:r>
        <w:t>#### Information Requirements</w:t>
      </w:r>
    </w:p>
    <w:p>
      <w:pPr>
        <w:pStyle w:val="ListBullet"/>
      </w:pPr>
      <w:r>
        <w:rPr>
          <w:b/>
        </w:rPr>
        <w:t>Comprehensive pre-appointment information</w:t>
      </w:r>
      <w:r>
        <w:t xml:space="preserve"> maximising efficiency of limited specialist contact time</w:t>
      </w:r>
    </w:p>
    <w:p>
      <w:pPr>
        <w:pStyle w:val="ListBullet"/>
      </w:pPr>
      <w:r>
        <w:rPr>
          <w:b/>
        </w:rPr>
        <w:t>Travel and accommodation guidance</w:t>
      </w:r>
      <w:r>
        <w:t xml:space="preserve"> for unfamiliar metropolitan areas</w:t>
      </w:r>
    </w:p>
    <w:p>
      <w:pPr>
        <w:pStyle w:val="ListBullet"/>
      </w:pPr>
      <w:r>
        <w:rPr>
          <w:b/>
        </w:rPr>
        <w:t>Parking and public transport information</w:t>
      </w:r>
      <w:r>
        <w:t xml:space="preserve"> for hospital and clinic access</w:t>
      </w:r>
    </w:p>
    <w:p>
      <w:pPr>
        <w:pStyle w:val="ListBullet"/>
      </w:pPr>
      <w:r>
        <w:rPr>
          <w:b/>
        </w:rPr>
        <w:t>Cost transparency</w:t>
      </w:r>
      <w:r>
        <w:t xml:space="preserve"> including all associated travel and medical expenses</w:t>
      </w:r>
    </w:p>
    <w:p>
      <w:pPr>
        <w:pStyle w:val="ListBullet"/>
      </w:pPr>
      <w:r>
        <w:rPr>
          <w:b/>
        </w:rPr>
        <w:t>Follow-up care options</w:t>
      </w:r>
      <w:r>
        <w:t xml:space="preserve"> including telehealth and local GP coordination</w:t>
      </w:r>
    </w:p>
    <w:p/>
    <w:p>
      <w:pPr>
        <w:pStyle w:val="Heading3"/>
        <w:jc w:val="left"/>
      </w:pPr>
      <w:r>
        <w:t>Pain Points &amp; Challenges</w:t>
      </w:r>
    </w:p>
    <w:p/>
    <w:p>
      <w:r>
        <w:t>#### Healthcare Access Barriers</w:t>
      </w:r>
    </w:p>
    <w:p>
      <w:pPr>
        <w:pStyle w:val="ListBullet"/>
      </w:pPr>
      <w:r>
        <w:rPr>
          <w:b/>
        </w:rPr>
        <w:t>Geographic isolation:</w:t>
      </w:r>
      <w:r>
        <w:t xml:space="preserve"> Limited local specialist availability requiring extensive travel</w:t>
      </w:r>
    </w:p>
    <w:p>
      <w:pPr>
        <w:pStyle w:val="ListBullet"/>
      </w:pPr>
      <w:r>
        <w:rPr>
          <w:b/>
        </w:rPr>
        <w:t>Appointment scarcity:</w:t>
      </w:r>
      <w:r>
        <w:t xml:space="preserve"> Long waiting times for specialist appointments (8-16 weeks typical)</w:t>
      </w:r>
    </w:p>
    <w:p>
      <w:pPr>
        <w:pStyle w:val="ListBullet"/>
      </w:pPr>
      <w:r>
        <w:rPr>
          <w:b/>
        </w:rPr>
        <w:t>Travel burden:</w:t>
      </w:r>
      <w:r>
        <w:t xml:space="preserve"> Significant time and cost investment for healthcare access</w:t>
      </w:r>
    </w:p>
    <w:p>
      <w:pPr>
        <w:pStyle w:val="ListBullet"/>
      </w:pPr>
      <w:r>
        <w:rPr>
          <w:b/>
        </w:rPr>
        <w:t>Emergency care limitations:</w:t>
      </w:r>
      <w:r>
        <w:t xml:space="preserve"> Limited after-hours specialist care requiring emergency department visits</w:t>
      </w:r>
    </w:p>
    <w:p/>
    <w:p>
      <w:r>
        <w:t>#### Service Delivery Concerns</w:t>
      </w:r>
    </w:p>
    <w:p>
      <w:pPr>
        <w:pStyle w:val="ListBullet"/>
      </w:pPr>
      <w:r>
        <w:rPr>
          <w:b/>
        </w:rPr>
        <w:t>Communication delays:</w:t>
      </w:r>
      <w:r>
        <w:t xml:space="preserve"> Rural internet reliability affecting telehealth consultations</w:t>
      </w:r>
    </w:p>
    <w:p>
      <w:pPr>
        <w:pStyle w:val="ListBullet"/>
      </w:pPr>
      <w:r>
        <w:rPr>
          <w:b/>
        </w:rPr>
        <w:t>Care coordination:</w:t>
      </w:r>
      <w:r>
        <w:t xml:space="preserve"> Complex coordination between rural GP, specialists, and metropolitan healthcare providers</w:t>
      </w:r>
    </w:p>
    <w:p>
      <w:pPr>
        <w:pStyle w:val="ListBullet"/>
      </w:pPr>
      <w:r>
        <w:rPr>
          <w:b/>
        </w:rPr>
        <w:t>Medication access:</w:t>
      </w:r>
      <w:r>
        <w:t xml:space="preserve"> Limited rural pharmacy stock requiring special orders and delays</w:t>
      </w:r>
    </w:p>
    <w:p>
      <w:pPr>
        <w:pStyle w:val="ListBullet"/>
      </w:pPr>
      <w:r>
        <w:rPr>
          <w:b/>
        </w:rPr>
        <w:t>Health information access:</w:t>
      </w:r>
      <w:r>
        <w:t xml:space="preserve"> Reduced access to face-to-face patient education and support services</w:t>
      </w:r>
    </w:p>
    <w:p/>
    <w:p>
      <w:pPr>
        <w:pStyle w:val="Heading3"/>
        <w:jc w:val="left"/>
      </w:pPr>
      <w:r>
        <w:t>Content &amp; Communication Strategy</w:t>
      </w:r>
    </w:p>
    <w:p/>
    <w:p>
      <w:r>
        <w:t>#### Preferred Content Topics</w:t>
      </w:r>
    </w:p>
    <w:p>
      <w:pPr>
        <w:pStyle w:val="ListNumber"/>
      </w:pPr>
      <w:r>
        <w:rPr>
          <w:b/>
        </w:rPr>
        <w:t>Rural healthcare access strategies</w:t>
      </w:r>
      <w:r>
        <w:t xml:space="preserve"> and navigation of specialist referral processes</w:t>
      </w:r>
    </w:p>
    <w:p>
      <w:pPr>
        <w:pStyle w:val="ListNumber"/>
      </w:pPr>
      <w:r>
        <w:rPr>
          <w:b/>
        </w:rPr>
        <w:t>Telehealth maximisation</w:t>
      </w:r>
      <w:r>
        <w:t xml:space="preserve"> and effective remote healthcare engagement</w:t>
      </w:r>
    </w:p>
    <w:p>
      <w:pPr>
        <w:pStyle w:val="ListNumber"/>
      </w:pPr>
      <w:r>
        <w:rPr>
          <w:b/>
        </w:rPr>
        <w:t>Travel preparation for medical appointments</w:t>
      </w:r>
      <w:r>
        <w:t xml:space="preserve"> including accommodation and transport guidance</w:t>
      </w:r>
    </w:p>
    <w:p>
      <w:pPr>
        <w:pStyle w:val="ListNumber"/>
      </w:pPr>
      <w:r>
        <w:rPr>
          <w:b/>
        </w:rPr>
        <w:t>Emergency symptom recognition</w:t>
      </w:r>
      <w:r>
        <w:t xml:space="preserve"> and local emergency care protocols</w:t>
      </w:r>
    </w:p>
    <w:p>
      <w:pPr>
        <w:pStyle w:val="ListNumber"/>
      </w:pPr>
      <w:r>
        <w:rPr>
          <w:b/>
        </w:rPr>
        <w:t>Medication management</w:t>
      </w:r>
      <w:r>
        <w:t xml:space="preserve"> and rural pharmacy coordination strategies</w:t>
      </w:r>
    </w:p>
    <w:p/>
    <w:p>
      <w:r>
        <w:t>#### Content Format Preferences</w:t>
      </w:r>
    </w:p>
    <w:p>
      <w:pPr>
        <w:pStyle w:val="ListBullet"/>
      </w:pPr>
      <w:r>
        <w:rPr>
          <w:b/>
        </w:rPr>
        <w:t>Comprehensive resource guides:</w:t>
      </w:r>
      <w:r>
        <w:t xml:space="preserve"> 2,000-3,000 word detailed articles addressing multiple related topics</w:t>
      </w:r>
    </w:p>
    <w:p>
      <w:pPr>
        <w:pStyle w:val="ListBullet"/>
      </w:pPr>
      <w:r>
        <w:rPr>
          <w:b/>
        </w:rPr>
        <w:t>Downloadable resources:</w:t>
      </w:r>
      <w:r>
        <w:t xml:space="preserve"> PDF guides for offline access and printing</w:t>
      </w:r>
    </w:p>
    <w:p>
      <w:pPr>
        <w:pStyle w:val="ListBullet"/>
      </w:pPr>
      <w:r>
        <w:rPr>
          <w:b/>
        </w:rPr>
        <w:t>Video content:</w:t>
      </w:r>
      <w:r>
        <w:t xml:space="preserve"> Professional medical explanations accessible during limited internet connectivity</w:t>
      </w:r>
    </w:p>
    <w:p>
      <w:pPr>
        <w:pStyle w:val="ListBullet"/>
      </w:pPr>
      <w:r>
        <w:rPr>
          <w:b/>
        </w:rPr>
        <w:t>Rural-specific content:</w:t>
      </w:r>
      <w:r>
        <w:t xml:space="preserve"> Healthcare guidance acknowledging geographic and access challenges</w:t>
      </w:r>
    </w:p>
    <w:p/>
    <w:p>
      <w:r>
        <w:t>#### Communication Timing</w:t>
      </w:r>
    </w:p>
    <w:p>
      <w:pPr>
        <w:pStyle w:val="ListBullet"/>
      </w:pPr>
      <w:r>
        <w:rPr>
          <w:b/>
        </w:rPr>
        <w:t>Evening planning:</w:t>
      </w:r>
      <w:r>
        <w:t xml:space="preserve"> 7:00 PM - 9:00 PM for healthcare research and appointment planning</w:t>
      </w:r>
    </w:p>
    <w:p>
      <w:pPr>
        <w:pStyle w:val="ListBullet"/>
      </w:pPr>
      <w:r>
        <w:rPr>
          <w:b/>
        </w:rPr>
        <w:t>Weekend coordination:</w:t>
      </w:r>
      <w:r>
        <w:t xml:space="preserve"> Saturday mornings for appointment scheduling and travel planning</w:t>
      </w:r>
    </w:p>
    <w:p>
      <w:pPr>
        <w:pStyle w:val="ListBullet"/>
      </w:pPr>
      <w:r>
        <w:rPr>
          <w:b/>
        </w:rPr>
        <w:t>School holiday periods:</w:t>
      </w:r>
      <w:r>
        <w:t xml:space="preserve"> Intensive healthcare appointment scheduling during term breaks</w:t>
      </w:r>
    </w:p>
    <w:p>
      <w:pPr>
        <w:pStyle w:val="ListBullet"/>
      </w:pPr>
      <w:r>
        <w:rPr>
          <w:b/>
        </w:rPr>
        <w:t>Early morning:</w:t>
      </w:r>
      <w:r>
        <w:t xml:space="preserve"> 6:30 AM - 7:30 AM for quick healthcare updates before school preparation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Patient Journey Mapping Across Personas</w:t>
      </w:r>
    </w:p>
    <w:p/>
    <w:p>
      <w:pPr>
        <w:pStyle w:val="Heading3"/>
        <w:jc w:val="left"/>
      </w:pPr>
      <w:r>
        <w:t>Universal Patient Journey Stages</w:t>
      </w:r>
    </w:p>
    <w:p/>
    <w:p>
      <w:r>
        <w:t>#### Stage 1: Symptom Recognition &amp; Initial Concern</w:t>
      </w:r>
    </w:p>
    <w:p>
      <w:r>
        <w:rPr>
          <w:b/>
        </w:rPr>
        <w:t>Health-Conscious Professional:</w:t>
      </w:r>
    </w:p>
    <w:p>
      <w:pPr>
        <w:pStyle w:val="ListBullet"/>
      </w:pPr>
      <w:r>
        <w:t>Quick online symptom research and self-assessment</w:t>
      </w:r>
    </w:p>
    <w:p>
      <w:pPr>
        <w:pStyle w:val="ListBullet"/>
      </w:pPr>
      <w:r>
        <w:t>Professional network consultation for provider recommendations</w:t>
      </w:r>
    </w:p>
    <w:p>
      <w:pPr>
        <w:pStyle w:val="ListBullet"/>
      </w:pPr>
      <w:r>
        <w:t>Immediate appointment booking within 48-72 hours</w:t>
      </w:r>
    </w:p>
    <w:p/>
    <w:p>
      <w:r>
        <w:rPr>
          <w:b/>
        </w:rPr>
        <w:t>Senior Health Manager:</w:t>
      </w:r>
    </w:p>
    <w:p>
      <w:pPr>
        <w:pStyle w:val="ListBullet"/>
      </w:pPr>
      <w:r>
        <w:t>Careful symptom monitoring over 2-4 weeks</w:t>
      </w:r>
    </w:p>
    <w:p>
      <w:pPr>
        <w:pStyle w:val="ListBullet"/>
      </w:pPr>
      <w:r>
        <w:t>Family discussion and GP consultation prioritisation</w:t>
      </w:r>
    </w:p>
    <w:p>
      <w:pPr>
        <w:pStyle w:val="ListBullet"/>
      </w:pPr>
      <w:r>
        <w:t>Traditional appointment booking via telephone</w:t>
      </w:r>
    </w:p>
    <w:p/>
    <w:p>
      <w:r>
        <w:rPr>
          <w:b/>
        </w:rPr>
        <w:t>Family Health Coordinator:</w:t>
      </w:r>
    </w:p>
    <w:p>
      <w:pPr>
        <w:pStyle w:val="ListBullet"/>
      </w:pPr>
      <w:r>
        <w:t>Rapid assessment and immediate action for family member symptoms</w:t>
      </w:r>
    </w:p>
    <w:p>
      <w:pPr>
        <w:pStyle w:val="ListBullet"/>
      </w:pPr>
      <w:r>
        <w:t>Parent network consultation and pediatrician guidance</w:t>
      </w:r>
    </w:p>
    <w:p>
      <w:pPr>
        <w:pStyle w:val="ListBullet"/>
      </w:pPr>
      <w:r>
        <w:t>Efficient appointment scheduling coordinating family needs</w:t>
      </w:r>
    </w:p>
    <w:p/>
    <w:p>
      <w:r>
        <w:rPr>
          <w:b/>
        </w:rPr>
        <w:t>Chronic Condition Navigator:</w:t>
      </w:r>
    </w:p>
    <w:p>
      <w:pPr>
        <w:pStyle w:val="ListBullet"/>
      </w:pPr>
      <w:r>
        <w:t>Immediate symptom correlation with existing condition knowledge</w:t>
      </w:r>
    </w:p>
    <w:p>
      <w:pPr>
        <w:pStyle w:val="ListBullet"/>
      </w:pPr>
      <w:r>
        <w:t>Healthcare team contact within 24 hours for concerning changes</w:t>
      </w:r>
    </w:p>
    <w:p>
      <w:pPr>
        <w:pStyle w:val="ListBullet"/>
      </w:pPr>
      <w:r>
        <w:t>Detailed symptom documentation and pattern recognition</w:t>
      </w:r>
    </w:p>
    <w:p/>
    <w:p>
      <w:r>
        <w:rPr>
          <w:b/>
        </w:rPr>
        <w:t>Regional Healthcare Seeker:</w:t>
      </w:r>
    </w:p>
    <w:p>
      <w:pPr>
        <w:pStyle w:val="ListBullet"/>
      </w:pPr>
      <w:r>
        <w:t>Extended symptom monitoring due to healthcare access challenges</w:t>
      </w:r>
    </w:p>
    <w:p>
      <w:pPr>
        <w:pStyle w:val="ListBullet"/>
      </w:pPr>
      <w:r>
        <w:t>Local GP consultation and rural community healthcare discussion</w:t>
      </w:r>
    </w:p>
    <w:p>
      <w:pPr>
        <w:pStyle w:val="ListBullet"/>
      </w:pPr>
      <w:r>
        <w:t>Comprehensive research before pursuing specialist referral</w:t>
      </w:r>
    </w:p>
    <w:p/>
    <w:p>
      <w:r>
        <w:t>#### Stage 2: Information Gathering &amp; Provider Research</w:t>
      </w:r>
    </w:p>
    <w:p>
      <w:r>
        <w:rPr>
          <w:b/>
        </w:rPr>
        <w:t>Universal Information Needs:</w:t>
      </w:r>
    </w:p>
    <w:p>
      <w:pPr>
        <w:pStyle w:val="ListBullet"/>
      </w:pPr>
      <w:r>
        <w:t>Condition explanation and treatment option overview</w:t>
      </w:r>
    </w:p>
    <w:p>
      <w:pPr>
        <w:pStyle w:val="ListBullet"/>
      </w:pPr>
      <w:r>
        <w:t>Specialist qualification verification and experience assessment</w:t>
      </w:r>
    </w:p>
    <w:p>
      <w:pPr>
        <w:pStyle w:val="ListBullet"/>
      </w:pPr>
      <w:r>
        <w:t>Appointment availability and location accessibility</w:t>
      </w:r>
    </w:p>
    <w:p>
      <w:pPr>
        <w:pStyle w:val="ListBullet"/>
      </w:pPr>
      <w:r>
        <w:t>Cost information and insurance coverage details</w:t>
      </w:r>
    </w:p>
    <w:p/>
    <w:p>
      <w:r>
        <w:rPr>
          <w:b/>
        </w:rPr>
        <w:t>Persona-Specific Research Patterns:</w:t>
      </w:r>
    </w:p>
    <w:p>
      <w:pPr>
        <w:pStyle w:val="ListBullet"/>
      </w:pPr>
      <w:r>
        <w:rPr>
          <w:b/>
        </w:rPr>
        <w:t>Professional:</w:t>
      </w:r>
      <w:r>
        <w:t xml:space="preserve"> Multi-source validation with emphasis on evidence-based information</w:t>
      </w:r>
    </w:p>
    <w:p>
      <w:pPr>
        <w:pStyle w:val="ListBullet"/>
      </w:pPr>
      <w:r>
        <w:rPr>
          <w:b/>
        </w:rPr>
        <w:t>Senior:</w:t>
      </w:r>
      <w:r>
        <w:t xml:space="preserve"> Trusted source reliance and government health website preference</w:t>
      </w:r>
    </w:p>
    <w:p>
      <w:pPr>
        <w:pStyle w:val="ListBullet"/>
      </w:pPr>
      <w:r>
        <w:rPr>
          <w:b/>
        </w:rPr>
        <w:t>Family Coordinator:</w:t>
      </w:r>
      <w:r>
        <w:t xml:space="preserve"> Quick, actionable information with family impact assessment</w:t>
      </w:r>
    </w:p>
    <w:p>
      <w:pPr>
        <w:pStyle w:val="ListBullet"/>
      </w:pPr>
      <w:r>
        <w:rPr>
          <w:b/>
        </w:rPr>
        <w:t>Chronic Navigator:</w:t>
      </w:r>
      <w:r>
        <w:t xml:space="preserve"> In-depth research focusing on latest treatment developments</w:t>
      </w:r>
    </w:p>
    <w:p>
      <w:pPr>
        <w:pStyle w:val="ListBullet"/>
      </w:pPr>
      <w:r>
        <w:rPr>
          <w:b/>
        </w:rPr>
        <w:t>Regional Seeker:</w:t>
      </w:r>
      <w:r>
        <w:t xml:space="preserve"> Comprehensive travel and accommodation planning integration</w:t>
      </w:r>
    </w:p>
    <w:p/>
    <w:p>
      <w:r>
        <w:t>#### Stage 3: Appointment Booking &amp; Preparation</w:t>
      </w:r>
    </w:p>
    <w:p>
      <w:r>
        <w:rPr>
          <w:b/>
        </w:rPr>
        <w:t>Digital vs Traditional Preferences:</w:t>
      </w:r>
    </w:p>
    <w:p>
      <w:pPr>
        <w:pStyle w:val="ListBullet"/>
      </w:pPr>
      <w:r>
        <w:rPr>
          <w:b/>
        </w:rPr>
        <w:t>Digital-first:</w:t>
      </w:r>
      <w:r>
        <w:t xml:space="preserve"> Health-Conscious Professional, Family Health Coordinator</w:t>
      </w:r>
    </w:p>
    <w:p>
      <w:pPr>
        <w:pStyle w:val="ListBullet"/>
      </w:pPr>
      <w:r>
        <w:rPr>
          <w:b/>
        </w:rPr>
        <w:t>Traditional-preferred:</w:t>
      </w:r>
      <w:r>
        <w:t xml:space="preserve"> Senior Health Manager, with gradual digital adoption</w:t>
      </w:r>
    </w:p>
    <w:p>
      <w:pPr>
        <w:pStyle w:val="ListBullet"/>
      </w:pPr>
      <w:r>
        <w:rPr>
          <w:b/>
        </w:rPr>
        <w:t>Hybrid approach:</w:t>
      </w:r>
      <w:r>
        <w:t xml:space="preserve"> Chronic Condition Navigator, Regional Healthcare Seeker</w:t>
      </w:r>
    </w:p>
    <w:p/>
    <w:p>
      <w:r>
        <w:rPr>
          <w:b/>
        </w:rPr>
        <w:t>Preparation Requirements:</w:t>
      </w:r>
    </w:p>
    <w:p>
      <w:pPr>
        <w:pStyle w:val="ListBullet"/>
      </w:pPr>
      <w:r>
        <w:t>Medical history organisation and symptom documentation</w:t>
      </w:r>
    </w:p>
    <w:p>
      <w:pPr>
        <w:pStyle w:val="ListBullet"/>
      </w:pPr>
      <w:r>
        <w:t>Question development and appointment goal setting</w:t>
      </w:r>
    </w:p>
    <w:p>
      <w:pPr>
        <w:pStyle w:val="ListBullet"/>
      </w:pPr>
      <w:r>
        <w:t>Insurance verification and cost estimation</w:t>
      </w:r>
    </w:p>
    <w:p>
      <w:pPr>
        <w:pStyle w:val="ListBullet"/>
      </w:pPr>
      <w:r>
        <w:t>Logistical planning (childcare, work arrangements, travel)</w:t>
      </w:r>
    </w:p>
    <w:p/>
    <w:p>
      <w:r>
        <w:t>#### Stage 4: Treatment Decision &amp; Care Coordination</w:t>
      </w:r>
    </w:p>
    <w:p>
      <w:r>
        <w:rPr>
          <w:b/>
        </w:rPr>
        <w:t>Decision-Making Timeframes:</w:t>
      </w:r>
    </w:p>
    <w:p>
      <w:pPr>
        <w:pStyle w:val="ListBullet"/>
      </w:pPr>
      <w:r>
        <w:rPr>
          <w:b/>
        </w:rPr>
        <w:t>Immediate:</w:t>
      </w:r>
      <w:r>
        <w:t xml:space="preserve"> Health-Conscious Professional, Family Health Coordinator (for family)</w:t>
      </w:r>
    </w:p>
    <w:p>
      <w:pPr>
        <w:pStyle w:val="ListBullet"/>
      </w:pPr>
      <w:r>
        <w:rPr>
          <w:b/>
        </w:rPr>
        <w:t>Deliberate:</w:t>
      </w:r>
      <w:r>
        <w:t xml:space="preserve"> Senior Health Manager, Regional Healthcare Seeker</w:t>
      </w:r>
    </w:p>
    <w:p>
      <w:pPr>
        <w:pStyle w:val="ListBullet"/>
      </w:pPr>
      <w:r>
        <w:rPr>
          <w:b/>
        </w:rPr>
        <w:t>Collaborative:</w:t>
      </w:r>
      <w:r>
        <w:t xml:space="preserve"> Chronic Condition Navigator with healthcare team</w:t>
      </w:r>
    </w:p>
    <w:p/>
    <w:p>
      <w:r>
        <w:rPr>
          <w:b/>
        </w:rPr>
        <w:t>Information Requirements:</w:t>
      </w:r>
    </w:p>
    <w:p>
      <w:pPr>
        <w:pStyle w:val="ListBullet"/>
      </w:pPr>
      <w:r>
        <w:t>Treatment risk-benefit analysis with outcome expectations</w:t>
      </w:r>
    </w:p>
    <w:p>
      <w:pPr>
        <w:pStyle w:val="ListBullet"/>
      </w:pPr>
      <w:r>
        <w:t>Recovery timeline and activity restriction guidelines</w:t>
      </w:r>
    </w:p>
    <w:p>
      <w:pPr>
        <w:pStyle w:val="ListBullet"/>
      </w:pPr>
      <w:r>
        <w:t>Follow-up care coordination and monitoring requirements</w:t>
      </w:r>
    </w:p>
    <w:p>
      <w:pPr>
        <w:pStyle w:val="ListBullet"/>
      </w:pPr>
      <w:r>
        <w:t>Cost breakdown and insurance coverage confirmation</w:t>
      </w:r>
    </w:p>
    <w:p/>
    <w:p>
      <w:r>
        <w:t>#### Stage 5: Ongoing Care &amp; Health Management</w:t>
      </w:r>
    </w:p>
    <w:p>
      <w:r>
        <w:rPr>
          <w:b/>
        </w:rPr>
        <w:t>Long-term Engagement Patterns:</w:t>
      </w:r>
    </w:p>
    <w:p>
      <w:pPr>
        <w:pStyle w:val="ListBullet"/>
      </w:pPr>
      <w:r>
        <w:rPr>
          <w:b/>
        </w:rPr>
        <w:t>Proactive management:</w:t>
      </w:r>
      <w:r>
        <w:t xml:space="preserve"> Health-Conscious Professional, Chronic Condition Navigator</w:t>
      </w:r>
    </w:p>
    <w:p>
      <w:pPr>
        <w:pStyle w:val="ListBullet"/>
      </w:pPr>
      <w:r>
        <w:rPr>
          <w:b/>
        </w:rPr>
        <w:t>Routine compliance:</w:t>
      </w:r>
      <w:r>
        <w:t xml:space="preserve"> Senior Health Manager with structured follow-up</w:t>
      </w:r>
    </w:p>
    <w:p>
      <w:pPr>
        <w:pStyle w:val="ListBullet"/>
      </w:pPr>
      <w:r>
        <w:rPr>
          <w:b/>
        </w:rPr>
        <w:t>Family-focused coordination:</w:t>
      </w:r>
      <w:r>
        <w:t xml:space="preserve"> Family Health Coordinator balancing multiple needs</w:t>
      </w:r>
    </w:p>
    <w:p>
      <w:pPr>
        <w:pStyle w:val="ListBullet"/>
      </w:pPr>
      <w:r>
        <w:rPr>
          <w:b/>
        </w:rPr>
        <w:t>Resource optimisation:</w:t>
      </w:r>
      <w:r>
        <w:t xml:space="preserve"> Regional Healthcare Seeker maximising healthcare access efficiency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Communication Strategy Framework</w:t>
      </w:r>
    </w:p>
    <w:p/>
    <w:p>
      <w:pPr>
        <w:pStyle w:val="Heading3"/>
        <w:jc w:val="left"/>
      </w:pPr>
      <w:r>
        <w:t>Channel Optimisation by Persona</w:t>
      </w:r>
    </w:p>
    <w:p/>
    <w:p>
      <w:r>
        <w:t>#### Email Communication</w:t>
      </w:r>
    </w:p>
    <w:p>
      <w:r>
        <w:rPr>
          <w:b/>
        </w:rPr>
        <w:t>High Engagement Personas:</w:t>
      </w:r>
      <w:r>
        <w:t xml:space="preserve"> Health-Conscious Professional, Regional Healthcare Seeker</w:t>
      </w:r>
    </w:p>
    <w:p>
      <w:pPr>
        <w:pStyle w:val="ListBullet"/>
      </w:pPr>
      <w:r>
        <w:rPr>
          <w:b/>
        </w:rPr>
        <w:t>Content type:</w:t>
      </w:r>
      <w:r>
        <w:t xml:space="preserve"> Detailed appointment information, treatment explanations, follow-up instructions</w:t>
      </w:r>
    </w:p>
    <w:p>
      <w:pPr>
        <w:pStyle w:val="ListBullet"/>
      </w:pPr>
      <w:r>
        <w:rPr>
          <w:b/>
        </w:rPr>
        <w:t>Timing:</w:t>
      </w:r>
      <w:r>
        <w:t xml:space="preserve"> Business hours for Professional, evening hours for Regional Seeker</w:t>
      </w:r>
    </w:p>
    <w:p>
      <w:pPr>
        <w:pStyle w:val="ListBullet"/>
      </w:pPr>
      <w:r>
        <w:rPr>
          <w:b/>
        </w:rPr>
        <w:t>Format:</w:t>
      </w:r>
      <w:r>
        <w:t xml:space="preserve"> Professional, comprehensive with clear action items</w:t>
      </w:r>
    </w:p>
    <w:p/>
    <w:p>
      <w:r>
        <w:rPr>
          <w:b/>
        </w:rPr>
        <w:t>Moderate Engagement Personas:</w:t>
      </w:r>
      <w:r>
        <w:t xml:space="preserve"> Senior Health Manager, Chronic Condition Navigator</w:t>
      </w:r>
    </w:p>
    <w:p>
      <w:pPr>
        <w:pStyle w:val="ListBullet"/>
      </w:pPr>
      <w:r>
        <w:rPr>
          <w:b/>
        </w:rPr>
        <w:t>Content type:</w:t>
      </w:r>
      <w:r>
        <w:t xml:space="preserve"> Simple appointment confirmations, medication reminders, test results</w:t>
      </w:r>
    </w:p>
    <w:p>
      <w:pPr>
        <w:pStyle w:val="ListBullet"/>
      </w:pPr>
      <w:r>
        <w:rPr>
          <w:b/>
        </w:rPr>
        <w:t>Timing:</w:t>
      </w:r>
      <w:r>
        <w:t xml:space="preserve"> Morning hours for Senior, flexible for Chronic Navigator</w:t>
      </w:r>
    </w:p>
    <w:p>
      <w:pPr>
        <w:pStyle w:val="ListBullet"/>
      </w:pPr>
      <w:r>
        <w:rPr>
          <w:b/>
        </w:rPr>
        <w:t>Format:</w:t>
      </w:r>
      <w:r>
        <w:t xml:space="preserve"> Clear, straightforward with minimal technical requirements</w:t>
      </w:r>
    </w:p>
    <w:p/>
    <w:p>
      <w:r>
        <w:t>#### SMS/Text Messaging</w:t>
      </w:r>
    </w:p>
    <w:p>
      <w:r>
        <w:rPr>
          <w:b/>
        </w:rPr>
        <w:t>High Engagement Personas:</w:t>
      </w:r>
      <w:r>
        <w:t xml:space="preserve"> Family Health Coordinator, Health-Conscious Professional</w:t>
      </w:r>
    </w:p>
    <w:p>
      <w:pPr>
        <w:pStyle w:val="ListBullet"/>
      </w:pPr>
      <w:r>
        <w:rPr>
          <w:b/>
        </w:rPr>
        <w:t>Content type:</w:t>
      </w:r>
      <w:r>
        <w:t xml:space="preserve"> Appointment reminders, urgent updates, quick confirmations</w:t>
      </w:r>
    </w:p>
    <w:p>
      <w:pPr>
        <w:pStyle w:val="ListBullet"/>
      </w:pPr>
      <w:r>
        <w:rPr>
          <w:b/>
        </w:rPr>
        <w:t>Timing:</w:t>
      </w:r>
      <w:r>
        <w:t xml:space="preserve"> Flexible hours with respect for family schedule</w:t>
      </w:r>
    </w:p>
    <w:p>
      <w:pPr>
        <w:pStyle w:val="ListBullet"/>
      </w:pPr>
      <w:r>
        <w:rPr>
          <w:b/>
        </w:rPr>
        <w:t>Format:</w:t>
      </w:r>
      <w:r>
        <w:t xml:space="preserve"> Concise, actionable with clear next steps</w:t>
      </w:r>
    </w:p>
    <w:p/>
    <w:p>
      <w:r>
        <w:t>#### Telephone Communication</w:t>
      </w:r>
    </w:p>
    <w:p>
      <w:r>
        <w:rPr>
          <w:b/>
        </w:rPr>
        <w:t>High Engagement Personas:</w:t>
      </w:r>
      <w:r>
        <w:t xml:space="preserve"> Senior Health Manager, Regional Healthcare Seeker</w:t>
      </w:r>
    </w:p>
    <w:p>
      <w:pPr>
        <w:pStyle w:val="ListBullet"/>
      </w:pPr>
      <w:r>
        <w:rPr>
          <w:b/>
        </w:rPr>
        <w:t>Content type:</w:t>
      </w:r>
      <w:r>
        <w:t xml:space="preserve"> Appointment scheduling, complex medical discussions, urgent consultations</w:t>
      </w:r>
    </w:p>
    <w:p>
      <w:pPr>
        <w:pStyle w:val="ListBullet"/>
      </w:pPr>
      <w:r>
        <w:rPr>
          <w:b/>
        </w:rPr>
        <w:t>Timing:</w:t>
      </w:r>
      <w:r>
        <w:t xml:space="preserve"> Standard business hours with respect for work schedules</w:t>
      </w:r>
    </w:p>
    <w:p>
      <w:pPr>
        <w:pStyle w:val="ListBullet"/>
      </w:pPr>
      <w:r>
        <w:rPr>
          <w:b/>
        </w:rPr>
        <w:t>Format:</w:t>
      </w:r>
      <w:r>
        <w:t xml:space="preserve"> Patient, detailed with opportunity for questions</w:t>
      </w:r>
    </w:p>
    <w:p/>
    <w:p>
      <w:r>
        <w:t>#### Patient Portal Integration</w:t>
      </w:r>
    </w:p>
    <w:p>
      <w:r>
        <w:rPr>
          <w:b/>
        </w:rPr>
        <w:t>High Engagement Personas:</w:t>
      </w:r>
      <w:r>
        <w:t xml:space="preserve"> Chronic Condition Navigator, Health-Conscious Professional</w:t>
      </w:r>
    </w:p>
    <w:p>
      <w:pPr>
        <w:pStyle w:val="ListBullet"/>
      </w:pPr>
      <w:r>
        <w:rPr>
          <w:b/>
        </w:rPr>
        <w:t>Content type:</w:t>
      </w:r>
      <w:r>
        <w:t xml:space="preserve"> Test results, secure messaging, appointment scheduling, medical records</w:t>
      </w:r>
    </w:p>
    <w:p>
      <w:pPr>
        <w:pStyle w:val="ListBullet"/>
      </w:pPr>
      <w:r>
        <w:rPr>
          <w:b/>
        </w:rPr>
        <w:t>Timing:</w:t>
      </w:r>
      <w:r>
        <w:t xml:space="preserve"> Flexible access with prompt response expectations</w:t>
      </w:r>
    </w:p>
    <w:p>
      <w:pPr>
        <w:pStyle w:val="ListBullet"/>
      </w:pPr>
      <w:r>
        <w:rPr>
          <w:b/>
        </w:rPr>
        <w:t>Format:</w:t>
      </w:r>
      <w:r>
        <w:t xml:space="preserve"> Secure, comprehensive with integration capabilities</w:t>
      </w:r>
    </w:p>
    <w:p/>
    <w:p>
      <w:pPr>
        <w:pStyle w:val="Heading3"/>
        <w:jc w:val="left"/>
      </w:pPr>
      <w:r>
        <w:t>Content Personalisation Strategy</w:t>
      </w:r>
    </w:p>
    <w:p/>
    <w:p>
      <w:r>
        <w:t>#### Awareness Stage Content</w:t>
      </w:r>
    </w:p>
    <w:p>
      <w:r>
        <w:rPr>
          <w:b/>
        </w:rPr>
        <w:t>Professional Focus:</w:t>
      </w:r>
      <w:r>
        <w:t xml:space="preserve"> Evidence-based prevention strategies and early detection methods</w:t>
      </w:r>
    </w:p>
    <w:p>
      <w:r>
        <w:rPr>
          <w:b/>
        </w:rPr>
        <w:t>Senior Focus:</w:t>
      </w:r>
      <w:r>
        <w:t xml:space="preserve"> Age-appropriate screening guidelines and health maintenance</w:t>
      </w:r>
    </w:p>
    <w:p>
      <w:r>
        <w:rPr>
          <w:b/>
        </w:rPr>
        <w:t>Family Focus:</w:t>
      </w:r>
      <w:r>
        <w:t xml:space="preserve"> Family health coordination and preventive care scheduling</w:t>
      </w:r>
    </w:p>
    <w:p>
      <w:r>
        <w:rPr>
          <w:b/>
        </w:rPr>
        <w:t>Chronic Focus:</w:t>
      </w:r>
      <w:r>
        <w:t xml:space="preserve"> Condition-specific monitoring and symptom management</w:t>
      </w:r>
    </w:p>
    <w:p>
      <w:r>
        <w:rPr>
          <w:b/>
        </w:rPr>
        <w:t>Regional Focus:</w:t>
      </w:r>
      <w:r>
        <w:t xml:space="preserve"> Healthcare access strategies and resource maximisation</w:t>
      </w:r>
    </w:p>
    <w:p/>
    <w:p>
      <w:r>
        <w:t>#### Consideration Stage Content</w:t>
      </w:r>
    </w:p>
    <w:p>
      <w:r>
        <w:rPr>
          <w:b/>
        </w:rPr>
        <w:t>Professional Focus:</w:t>
      </w:r>
      <w:r>
        <w:t xml:space="preserve"> Treatment option comparisons with outcome data and time requirements</w:t>
      </w:r>
    </w:p>
    <w:p>
      <w:r>
        <w:rPr>
          <w:b/>
        </w:rPr>
        <w:t>Senior Focus:</w:t>
      </w:r>
      <w:r>
        <w:t xml:space="preserve"> Simple treatment explanations with risk-benefit clarity</w:t>
      </w:r>
    </w:p>
    <w:p>
      <w:r>
        <w:rPr>
          <w:b/>
        </w:rPr>
        <w:t>Family Focus:</w:t>
      </w:r>
      <w:r>
        <w:t xml:space="preserve"> Family impact assessment and child-friendly care options</w:t>
      </w:r>
    </w:p>
    <w:p>
      <w:r>
        <w:rPr>
          <w:b/>
        </w:rPr>
        <w:t>Chronic Focus:</w:t>
      </w:r>
      <w:r>
        <w:t xml:space="preserve"> Advanced treatment developments and clinical trial information</w:t>
      </w:r>
    </w:p>
    <w:p>
      <w:r>
        <w:rPr>
          <w:b/>
        </w:rPr>
        <w:t>Regional Focus:</w:t>
      </w:r>
      <w:r>
        <w:t xml:space="preserve"> Travel considerations and telehealth alternative assessments</w:t>
      </w:r>
    </w:p>
    <w:p/>
    <w:p>
      <w:r>
        <w:t>#### Decision Stage Content</w:t>
      </w:r>
    </w:p>
    <w:p>
      <w:r>
        <w:rPr>
          <w:b/>
        </w:rPr>
        <w:t>Professional Focus:</w:t>
      </w:r>
      <w:r>
        <w:t xml:space="preserve"> Detailed procedure preparation with timeline and outcome expectations</w:t>
      </w:r>
    </w:p>
    <w:p>
      <w:r>
        <w:rPr>
          <w:b/>
        </w:rPr>
        <w:t>Senior Focus:</w:t>
      </w:r>
      <w:r>
        <w:t xml:space="preserve"> Step-by-step guidance with family involvement opportunities</w:t>
      </w:r>
    </w:p>
    <w:p>
      <w:r>
        <w:rPr>
          <w:b/>
        </w:rPr>
        <w:t>Family Focus:</w:t>
      </w:r>
      <w:r>
        <w:t xml:space="preserve"> Efficient care coordination with minimal family schedule disruption</w:t>
      </w:r>
    </w:p>
    <w:p>
      <w:r>
        <w:rPr>
          <w:b/>
        </w:rPr>
        <w:t>Chronic Focus:</w:t>
      </w:r>
      <w:r>
        <w:t xml:space="preserve"> Collaborative care planning with specialist team integration</w:t>
      </w:r>
    </w:p>
    <w:p>
      <w:r>
        <w:rPr>
          <w:b/>
        </w:rPr>
        <w:t>Regional Focus:</w:t>
      </w:r>
      <w:r>
        <w:t xml:space="preserve"> Comprehensive appointment maximisation and travel optimisation</w:t>
      </w:r>
    </w:p>
    <w:p/>
    <w:p>
      <w:r>
        <w:t>#### Ongoing Care Content</w:t>
      </w:r>
    </w:p>
    <w:p>
      <w:r>
        <w:rPr>
          <w:b/>
        </w:rPr>
        <w:t>Professional Focus:</w:t>
      </w:r>
      <w:r>
        <w:t xml:space="preserve"> Efficient health maintenance with technology integration</w:t>
      </w:r>
    </w:p>
    <w:p>
      <w:r>
        <w:rPr>
          <w:b/>
        </w:rPr>
        <w:t>Senior Focus:</w:t>
      </w:r>
      <w:r>
        <w:t xml:space="preserve"> Routine care adherence with traditional communication preferences</w:t>
      </w:r>
    </w:p>
    <w:p>
      <w:r>
        <w:rPr>
          <w:b/>
        </w:rPr>
        <w:t>Family Focus:</w:t>
      </w:r>
      <w:r>
        <w:t xml:space="preserve"> Family health management with time-efficient strategies</w:t>
      </w:r>
    </w:p>
    <w:p>
      <w:r>
        <w:rPr>
          <w:b/>
        </w:rPr>
        <w:t>Chronic Focus:</w:t>
      </w:r>
      <w:r>
        <w:t xml:space="preserve"> Advanced condition management and treatment optimisation</w:t>
      </w:r>
    </w:p>
    <w:p>
      <w:r>
        <w:rPr>
          <w:b/>
        </w:rPr>
        <w:t>Regional Focus:</w:t>
      </w:r>
      <w:r>
        <w:t xml:space="preserve"> Remote care coordination and emergency preparation strategies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Audience Persona Development Complete</w:t>
      </w:r>
    </w:p>
    <w:p>
      <w:r>
        <w:rPr>
          <w:b/>
        </w:rPr>
        <w:t>Strategic Application:</w:t>
      </w:r>
      <w:r>
        <w:t xml:space="preserve"> Personalised patient communication and content strategy development</w:t>
      </w:r>
    </w:p>
    <w:p>
      <w:r>
        <w:rPr>
          <w:b/>
        </w:rPr>
        <w:t>Implementation Priority:</w:t>
      </w:r>
      <w:r>
        <w:t xml:space="preserve"> Digital engagement optimisation and regional healthcare access improvement</w:t>
      </w:r>
    </w:p>
    <w:p>
      <w:r>
        <w:rPr>
          <w:b/>
        </w:rPr>
        <w:t>Success Metrics:</w:t>
      </w:r>
      <w:r>
        <w:t xml:space="preserve"> Patient satisfaction scores and engagement rate improvement across all persona segments</w:t>
      </w:r>
      <w:r>
        <w:rPr>
          <w:b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