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Endeurology Com Au - UX/UI Analysis Report</w:t>
      </w:r>
    </w:p>
    <w:p/>
    <w:p>
      <w:pPr>
        <w:pStyle w:val="Heading2"/>
        <w:jc w:val="left"/>
      </w:pPr>
      <w:r>
        <w:t>Executive Summary</w:t>
      </w:r>
    </w:p>
    <w:p>
      <w:r>
        <w:t>User experience and interface design analysis for endeurology.com.au, identifying opportunities for improved usability and conversion optimisation.</w:t>
      </w:r>
    </w:p>
    <w:p/>
    <w:p>
      <w:pPr>
        <w:pStyle w:val="Heading2"/>
        <w:jc w:val="left"/>
      </w:pPr>
      <w:r>
        <w:t>User Experience Analysis</w:t>
      </w:r>
    </w:p>
    <w:p/>
    <w:p>
      <w:pPr>
        <w:pStyle w:val="Heading3"/>
        <w:jc w:val="left"/>
      </w:pPr>
      <w:r>
        <w:t>Navigation and Information Architecture</w:t>
      </w:r>
    </w:p>
    <w:p>
      <w:pPr>
        <w:pStyle w:val="ListBullet"/>
      </w:pPr>
      <w:r>
        <w:rPr>
          <w:b/>
        </w:rPr>
        <w:t>Site Structure</w:t>
      </w:r>
      <w:r>
        <w:t>: [Logical hierarchy and organisation assessment]</w:t>
      </w:r>
    </w:p>
    <w:p>
      <w:pPr>
        <w:pStyle w:val="ListBullet"/>
      </w:pPr>
      <w:r>
        <w:rPr>
          <w:b/>
        </w:rPr>
        <w:t>Navigation Clarity</w:t>
      </w:r>
      <w:r>
        <w:t>: [Menu structure and wayfinding effectiveness]</w:t>
      </w:r>
    </w:p>
    <w:p>
      <w:pPr>
        <w:pStyle w:val="ListBullet"/>
      </w:pPr>
      <w:r>
        <w:rPr>
          <w:b/>
        </w:rPr>
        <w:t>Search Functionality</w:t>
      </w:r>
      <w:r>
        <w:t>: [Site search usability and effectiveness]</w:t>
      </w:r>
    </w:p>
    <w:p>
      <w:pPr>
        <w:pStyle w:val="ListBullet"/>
      </w:pPr>
      <w:r>
        <w:rPr>
          <w:b/>
        </w:rPr>
        <w:t>Breadcrumb Navigation</w:t>
      </w:r>
      <w:r>
        <w:t>: [User orientation and path clarity]</w:t>
      </w:r>
    </w:p>
    <w:p/>
    <w:p>
      <w:pPr>
        <w:pStyle w:val="Heading3"/>
        <w:jc w:val="left"/>
      </w:pPr>
      <w:r>
        <w:t>User Journey Mapping</w:t>
      </w:r>
    </w:p>
    <w:p>
      <w:pPr>
        <w:pStyle w:val="ListBullet"/>
      </w:pPr>
      <w:r>
        <w:rPr>
          <w:b/>
        </w:rPr>
        <w:t>Primary User Paths</w:t>
      </w:r>
      <w:r>
        <w:t>: [Main conversion flows and user objectives]</w:t>
      </w:r>
    </w:p>
    <w:p>
      <w:pPr>
        <w:pStyle w:val="ListBullet"/>
      </w:pPr>
      <w:r>
        <w:rPr>
          <w:b/>
        </w:rPr>
        <w:t>Pain Points</w:t>
      </w:r>
      <w:r>
        <w:t>: [Friction areas and abandonment triggers]</w:t>
      </w:r>
    </w:p>
    <w:p>
      <w:pPr>
        <w:pStyle w:val="ListBullet"/>
      </w:pPr>
      <w:r>
        <w:rPr>
          <w:b/>
        </w:rPr>
        <w:t>Conversion Funnels</w:t>
      </w:r>
      <w:r>
        <w:t>: [Step-by-step conversion process analysis]</w:t>
      </w:r>
    </w:p>
    <w:p>
      <w:pPr>
        <w:pStyle w:val="ListBullet"/>
      </w:pPr>
      <w:r>
        <w:rPr>
          <w:b/>
        </w:rPr>
        <w:t>User Flow Optimisation</w:t>
      </w:r>
      <w:r>
        <w:t>: [Streamlined path recommendations]</w:t>
      </w:r>
    </w:p>
    <w:p/>
    <w:p>
      <w:pPr>
        <w:pStyle w:val="Heading3"/>
        <w:jc w:val="left"/>
      </w:pPr>
      <w:r>
        <w:t>Content Usability</w:t>
      </w:r>
    </w:p>
    <w:p>
      <w:pPr>
        <w:pStyle w:val="ListBullet"/>
      </w:pPr>
      <w:r>
        <w:rPr>
          <w:b/>
        </w:rPr>
        <w:t>Readability</w:t>
      </w:r>
      <w:r>
        <w:t>: [Text clarity, font choices, and content hierarchy]</w:t>
      </w:r>
    </w:p>
    <w:p>
      <w:pPr>
        <w:pStyle w:val="ListBullet"/>
      </w:pPr>
      <w:r>
        <w:rPr>
          <w:b/>
        </w:rPr>
        <w:t>Scannability</w:t>
      </w:r>
      <w:r>
        <w:t>: [Information structure and visual organisation]</w:t>
      </w:r>
    </w:p>
    <w:p>
      <w:pPr>
        <w:pStyle w:val="ListBullet"/>
      </w:pPr>
      <w:r>
        <w:rPr>
          <w:b/>
        </w:rPr>
        <w:t>Content Accessibility</w:t>
      </w:r>
      <w:r>
        <w:t>: [Inclusive design and accessibility compliance]</w:t>
      </w:r>
    </w:p>
    <w:p>
      <w:pPr>
        <w:pStyle w:val="ListBullet"/>
      </w:pPr>
      <w:r>
        <w:rPr>
          <w:b/>
        </w:rPr>
        <w:t>Call-to-Action Effectiveness</w:t>
      </w:r>
      <w:r>
        <w:t>: [CTA placement, design, and messaging]</w:t>
      </w:r>
    </w:p>
    <w:p/>
    <w:p>
      <w:pPr>
        <w:pStyle w:val="Heading2"/>
        <w:jc w:val="left"/>
      </w:pPr>
      <w:r>
        <w:t>Interface Design Assessment</w:t>
      </w:r>
    </w:p>
    <w:p/>
    <w:p>
      <w:pPr>
        <w:pStyle w:val="Heading3"/>
        <w:jc w:val="left"/>
      </w:pPr>
      <w:r>
        <w:t>Visual Design Evaluation</w:t>
      </w:r>
    </w:p>
    <w:p>
      <w:pPr>
        <w:pStyle w:val="ListBullet"/>
      </w:pPr>
      <w:r>
        <w:rPr>
          <w:b/>
        </w:rPr>
        <w:t>Brand Consistency</w:t>
      </w:r>
      <w:r>
        <w:t>: [Visual identity alignment and coherence]</w:t>
      </w:r>
    </w:p>
    <w:p>
      <w:pPr>
        <w:pStyle w:val="ListBullet"/>
      </w:pPr>
      <w:r>
        <w:rPr>
          <w:b/>
        </w:rPr>
        <w:t>Colour Scheme</w:t>
      </w:r>
      <w:r>
        <w:t>: [Brand colours, contrast, and accessibility]</w:t>
      </w:r>
    </w:p>
    <w:p>
      <w:pPr>
        <w:pStyle w:val="ListBullet"/>
      </w:pPr>
      <w:r>
        <w:rPr>
          <w:b/>
        </w:rPr>
        <w:t>Typography</w:t>
      </w:r>
      <w:r>
        <w:t>: [Font choices, hierarchy, and readability]</w:t>
      </w:r>
    </w:p>
    <w:p>
      <w:pPr>
        <w:pStyle w:val="ListBullet"/>
      </w:pPr>
      <w:r>
        <w:rPr>
          <w:b/>
        </w:rPr>
        <w:t>Imagery</w:t>
      </w:r>
      <w:r>
        <w:t>: [Photo quality, relevance, and professional presentation]</w:t>
      </w:r>
    </w:p>
    <w:p/>
    <w:p>
      <w:pPr>
        <w:pStyle w:val="Heading3"/>
        <w:jc w:val="left"/>
      </w:pPr>
      <w:r>
        <w:t>Layout and Composition</w:t>
      </w:r>
    </w:p>
    <w:p>
      <w:pPr>
        <w:pStyle w:val="ListBullet"/>
      </w:pPr>
      <w:r>
        <w:rPr>
          <w:b/>
        </w:rPr>
        <w:t>Grid System</w:t>
      </w:r>
      <w:r>
        <w:t>: [Consistent layout structure and alignment]</w:t>
      </w:r>
    </w:p>
    <w:p>
      <w:pPr>
        <w:pStyle w:val="ListBullet"/>
      </w:pPr>
      <w:r>
        <w:rPr>
          <w:b/>
        </w:rPr>
        <w:t>White Space</w:t>
      </w:r>
      <w:r>
        <w:t>: [Content breathing room and visual balance]</w:t>
      </w:r>
    </w:p>
    <w:p>
      <w:pPr>
        <w:pStyle w:val="ListBullet"/>
      </w:pPr>
      <w:r>
        <w:rPr>
          <w:b/>
        </w:rPr>
        <w:t>Element Hierarchy</w:t>
      </w:r>
      <w:r>
        <w:t>: [Visual importance and information priority]</w:t>
      </w:r>
    </w:p>
    <w:p>
      <w:pPr>
        <w:pStyle w:val="ListBullet"/>
      </w:pPr>
      <w:r>
        <w:rPr>
          <w:b/>
        </w:rPr>
        <w:t>Responsive Design</w:t>
      </w:r>
      <w:r>
        <w:t>: [Cross-device layout adaptation]</w:t>
      </w:r>
    </w:p>
    <w:p/>
    <w:p>
      <w:pPr>
        <w:pStyle w:val="Heading3"/>
        <w:jc w:val="left"/>
      </w:pPr>
      <w:r>
        <w:t>Interactive Elements</w:t>
      </w:r>
    </w:p>
    <w:p>
      <w:pPr>
        <w:pStyle w:val="ListBullet"/>
      </w:pPr>
      <w:r>
        <w:rPr>
          <w:b/>
        </w:rPr>
        <w:t>Button Design</w:t>
      </w:r>
      <w:r>
        <w:t>: [CTA buttons, links, and interactive feedback]</w:t>
      </w:r>
    </w:p>
    <w:p>
      <w:pPr>
        <w:pStyle w:val="ListBullet"/>
      </w:pPr>
      <w:r>
        <w:rPr>
          <w:b/>
        </w:rPr>
        <w:t>Form Usability</w:t>
      </w:r>
      <w:r>
        <w:t>: [Contact forms, enquiry systems, and input design]</w:t>
      </w:r>
    </w:p>
    <w:p>
      <w:pPr>
        <w:pStyle w:val="ListBullet"/>
      </w:pPr>
      <w:r>
        <w:rPr>
          <w:b/>
        </w:rPr>
        <w:t>Hover States</w:t>
      </w:r>
      <w:r>
        <w:t>: [Interactive feedback and user guidance]</w:t>
      </w:r>
    </w:p>
    <w:p>
      <w:pPr>
        <w:pStyle w:val="ListBullet"/>
      </w:pPr>
      <w:r>
        <w:rPr>
          <w:b/>
        </w:rPr>
        <w:t>Loading States</w:t>
      </w:r>
      <w:r>
        <w:t>: [Progress indication and user feedback]</w:t>
      </w:r>
    </w:p>
    <w:p/>
    <w:p>
      <w:pPr>
        <w:pStyle w:val="Heading2"/>
        <w:jc w:val="left"/>
      </w:pPr>
      <w:r>
        <w:t>Mobile Experience Analysis</w:t>
      </w:r>
    </w:p>
    <w:p/>
    <w:p>
      <w:pPr>
        <w:pStyle w:val="Heading3"/>
        <w:jc w:val="left"/>
      </w:pPr>
      <w:r>
        <w:t>Mobile Usability</w:t>
      </w:r>
    </w:p>
    <w:p>
      <w:pPr>
        <w:pStyle w:val="ListBullet"/>
      </w:pPr>
      <w:r>
        <w:rPr>
          <w:b/>
        </w:rPr>
        <w:t>Touch Interface</w:t>
      </w:r>
      <w:r>
        <w:t>: [Touch-friendly element sizing and spacing]</w:t>
      </w:r>
    </w:p>
    <w:p>
      <w:pPr>
        <w:pStyle w:val="ListBullet"/>
      </w:pPr>
      <w:r>
        <w:rPr>
          <w:b/>
        </w:rPr>
        <w:t>Mobile Navigation</w:t>
      </w:r>
      <w:r>
        <w:t>: [Compressed menu systems and mobile-specific features]</w:t>
      </w:r>
    </w:p>
    <w:p>
      <w:pPr>
        <w:pStyle w:val="ListBullet"/>
      </w:pPr>
      <w:r>
        <w:rPr>
          <w:b/>
        </w:rPr>
        <w:t>Content Adaptation</w:t>
      </w:r>
      <w:r>
        <w:t>: [Mobile content presentation and readability]</w:t>
      </w:r>
    </w:p>
    <w:p>
      <w:pPr>
        <w:pStyle w:val="ListBullet"/>
      </w:pPr>
      <w:r>
        <w:rPr>
          <w:b/>
        </w:rPr>
        <w:t>Performance</w:t>
      </w:r>
      <w:r>
        <w:t>: [Mobile loading speed and responsiveness]</w:t>
      </w:r>
    </w:p>
    <w:p/>
    <w:p>
      <w:pPr>
        <w:pStyle w:val="Heading3"/>
        <w:jc w:val="left"/>
      </w:pPr>
      <w:r>
        <w:t>Cross-Device Consistency</w:t>
      </w:r>
    </w:p>
    <w:p>
      <w:pPr>
        <w:pStyle w:val="ListBullet"/>
      </w:pPr>
      <w:r>
        <w:rPr>
          <w:b/>
        </w:rPr>
        <w:t>Design Coherence</w:t>
      </w:r>
      <w:r>
        <w:t>: [Consistent experience across devices]</w:t>
      </w:r>
    </w:p>
    <w:p>
      <w:pPr>
        <w:pStyle w:val="ListBullet"/>
      </w:pPr>
      <w:r>
        <w:rPr>
          <w:b/>
        </w:rPr>
        <w:t>Feature Parity</w:t>
      </w:r>
      <w:r>
        <w:t>: [Functionality availability across platforms]</w:t>
      </w:r>
    </w:p>
    <w:p>
      <w:pPr>
        <w:pStyle w:val="ListBullet"/>
      </w:pPr>
      <w:r>
        <w:rPr>
          <w:b/>
        </w:rPr>
        <w:t>Content Presentation</w:t>
      </w:r>
      <w:r>
        <w:t>: [Optimal content display for each device]</w:t>
      </w:r>
    </w:p>
    <w:p>
      <w:pPr>
        <w:pStyle w:val="ListBullet"/>
      </w:pPr>
      <w:r>
        <w:rPr>
          <w:b/>
        </w:rPr>
        <w:t>User Flow Continuity</w:t>
      </w:r>
      <w:r>
        <w:t>: [Seamless experience across device switches]</w:t>
      </w:r>
    </w:p>
    <w:p/>
    <w:p>
      <w:pPr>
        <w:pStyle w:val="Heading2"/>
        <w:jc w:val="left"/>
      </w:pPr>
      <w:r>
        <w:t>Conversion Optimisation Analysis</w:t>
      </w:r>
    </w:p>
    <w:p/>
    <w:p>
      <w:pPr>
        <w:pStyle w:val="Heading3"/>
        <w:jc w:val="left"/>
      </w:pPr>
      <w:r>
        <w:t>Landing Page Effectiveness</w:t>
      </w:r>
    </w:p>
    <w:p>
      <w:pPr>
        <w:pStyle w:val="ListBullet"/>
      </w:pPr>
      <w:r>
        <w:rPr>
          <w:b/>
        </w:rPr>
        <w:t>Value Proposition</w:t>
      </w:r>
      <w:r>
        <w:t>: [Clear benefit communication and positioning]</w:t>
      </w:r>
    </w:p>
    <w:p>
      <w:pPr>
        <w:pStyle w:val="ListBullet"/>
      </w:pPr>
      <w:r>
        <w:rPr>
          <w:b/>
        </w:rPr>
        <w:t>Trust Signals</w:t>
      </w:r>
      <w:r>
        <w:t>: [Credibility elements and social proof]</w:t>
      </w:r>
    </w:p>
    <w:p>
      <w:pPr>
        <w:pStyle w:val="ListBullet"/>
      </w:pPr>
      <w:r>
        <w:rPr>
          <w:b/>
        </w:rPr>
        <w:t>Content Hierarchy</w:t>
      </w:r>
      <w:r>
        <w:t>: [Information priority and user guidance]</w:t>
      </w:r>
    </w:p>
    <w:p>
      <w:pPr>
        <w:pStyle w:val="ListBullet"/>
      </w:pPr>
      <w:r>
        <w:rPr>
          <w:b/>
        </w:rPr>
        <w:t>Conversion Elements</w:t>
      </w:r>
      <w:r>
        <w:t>: [Lead capture and contact facilitation]</w:t>
      </w:r>
    </w:p>
    <w:p/>
    <w:p>
      <w:pPr>
        <w:pStyle w:val="Heading3"/>
        <w:jc w:val="left"/>
      </w:pPr>
      <w:r>
        <w:t>Contact and Enquiry Systems</w:t>
      </w:r>
    </w:p>
    <w:p>
      <w:pPr>
        <w:pStyle w:val="ListBullet"/>
      </w:pPr>
      <w:r>
        <w:rPr>
          <w:b/>
        </w:rPr>
        <w:t>Form Design</w:t>
      </w:r>
      <w:r>
        <w:t>: [User-friendly enquiry and contact forms]</w:t>
      </w:r>
    </w:p>
    <w:p>
      <w:pPr>
        <w:pStyle w:val="ListBullet"/>
      </w:pPr>
      <w:r>
        <w:rPr>
          <w:b/>
        </w:rPr>
        <w:t>Contact Information</w:t>
      </w:r>
      <w:r>
        <w:t>: [Accessible contact details and methods]</w:t>
      </w:r>
    </w:p>
    <w:p>
      <w:pPr>
        <w:pStyle w:val="ListBullet"/>
      </w:pPr>
      <w:r>
        <w:rPr>
          <w:b/>
        </w:rPr>
        <w:t>Response Expectations</w:t>
      </w:r>
      <w:r>
        <w:t>: [Clear communication about response times]</w:t>
      </w:r>
    </w:p>
    <w:p>
      <w:pPr>
        <w:pStyle w:val="ListBullet"/>
      </w:pPr>
      <w:r>
        <w:rPr>
          <w:b/>
        </w:rPr>
        <w:t>Follow-up Processes</w:t>
      </w:r>
      <w:r>
        <w:t>: [User guidance for next steps]</w:t>
      </w:r>
    </w:p>
    <w:p/>
    <w:p>
      <w:pPr>
        <w:pStyle w:val="Heading3"/>
        <w:jc w:val="left"/>
      </w:pPr>
      <w:r>
        <w:t>E-commerce Considerations (if applicable)</w:t>
      </w:r>
    </w:p>
    <w:p>
      <w:pPr>
        <w:pStyle w:val="ListBullet"/>
      </w:pPr>
      <w:r>
        <w:rPr>
          <w:b/>
        </w:rPr>
        <w:t>Product Presentation</w:t>
      </w:r>
      <w:r>
        <w:t>: [Product information and visual presentation]</w:t>
      </w:r>
    </w:p>
    <w:p>
      <w:pPr>
        <w:pStyle w:val="ListBullet"/>
      </w:pPr>
      <w:r>
        <w:rPr>
          <w:b/>
        </w:rPr>
        <w:t>Shopping Cart</w:t>
      </w:r>
      <w:r>
        <w:t>: [Cart functionality and checkout process]</w:t>
      </w:r>
    </w:p>
    <w:p>
      <w:pPr>
        <w:pStyle w:val="ListBullet"/>
      </w:pPr>
      <w:r>
        <w:rPr>
          <w:b/>
        </w:rPr>
        <w:t>Payment Systems</w:t>
      </w:r>
      <w:r>
        <w:t>: [Secure and user-friendly payment options]</w:t>
      </w:r>
    </w:p>
    <w:p>
      <w:pPr>
        <w:pStyle w:val="ListBullet"/>
      </w:pPr>
      <w:r>
        <w:rPr>
          <w:b/>
        </w:rPr>
        <w:t>Order Management</w:t>
      </w:r>
      <w:r>
        <w:t>: [Order tracking and customer service]</w:t>
      </w:r>
    </w:p>
    <w:p/>
    <w:p>
      <w:pPr>
        <w:pStyle w:val="Heading2"/>
        <w:jc w:val="left"/>
      </w:pPr>
      <w:r>
        <w:t>Accessibility Assessment</w:t>
      </w:r>
    </w:p>
    <w:p/>
    <w:p>
      <w:pPr>
        <w:pStyle w:val="Heading3"/>
        <w:jc w:val="left"/>
      </w:pPr>
      <w:r>
        <w:t>WCAG Compliance</w:t>
      </w:r>
    </w:p>
    <w:p>
      <w:pPr>
        <w:pStyle w:val="ListBullet"/>
      </w:pPr>
      <w:r>
        <w:rPr>
          <w:b/>
        </w:rPr>
        <w:t>Keyboard Navigation</w:t>
      </w:r>
      <w:r>
        <w:t>: [Non-mouse interaction support]</w:t>
      </w:r>
    </w:p>
    <w:p>
      <w:pPr>
        <w:pStyle w:val="ListBullet"/>
      </w:pPr>
      <w:r>
        <w:rPr>
          <w:b/>
        </w:rPr>
        <w:t>Screen Reader Compatibility</w:t>
      </w:r>
      <w:r>
        <w:t>: [Assistive technology support]</w:t>
      </w:r>
    </w:p>
    <w:p>
      <w:pPr>
        <w:pStyle w:val="ListBullet"/>
      </w:pPr>
      <w:r>
        <w:rPr>
          <w:b/>
        </w:rPr>
        <w:t>Colour Contrast</w:t>
      </w:r>
      <w:r>
        <w:t>: [Visual accessibility requirements]</w:t>
      </w:r>
    </w:p>
    <w:p>
      <w:pPr>
        <w:pStyle w:val="ListBullet"/>
      </w:pPr>
      <w:r>
        <w:rPr>
          <w:b/>
        </w:rPr>
        <w:t>Alternative Text</w:t>
      </w:r>
      <w:r>
        <w:t>: [Image description for screen readers]</w:t>
      </w:r>
    </w:p>
    <w:p/>
    <w:p>
      <w:pPr>
        <w:pStyle w:val="Heading3"/>
        <w:jc w:val="left"/>
      </w:pPr>
      <w:r>
        <w:t>Inclusive Design</w:t>
      </w:r>
    </w:p>
    <w:p>
      <w:pPr>
        <w:pStyle w:val="ListBullet"/>
      </w:pPr>
      <w:r>
        <w:rPr>
          <w:b/>
        </w:rPr>
        <w:t>Font Size Options</w:t>
      </w:r>
      <w:r>
        <w:t>: [Text scalability and readability options]</w:t>
      </w:r>
    </w:p>
    <w:p>
      <w:pPr>
        <w:pStyle w:val="ListBullet"/>
      </w:pPr>
      <w:r>
        <w:rPr>
          <w:b/>
        </w:rPr>
        <w:t>Motor Accessibility</w:t>
      </w:r>
      <w:r>
        <w:t>: [Large touch targets and easy interaction]</w:t>
      </w:r>
    </w:p>
    <w:p>
      <w:pPr>
        <w:pStyle w:val="ListBullet"/>
      </w:pPr>
      <w:r>
        <w:rPr>
          <w:b/>
        </w:rPr>
        <w:t>Cognitive Accessibility</w:t>
      </w:r>
      <w:r>
        <w:t>: [Clear language and simple navigation]</w:t>
      </w:r>
    </w:p>
    <w:p>
      <w:pPr>
        <w:pStyle w:val="ListBullet"/>
      </w:pPr>
      <w:r>
        <w:rPr>
          <w:b/>
        </w:rPr>
        <w:t>Universal Design</w:t>
      </w:r>
      <w:r>
        <w:t>: [Inclusive approach benefiting all users]</w:t>
      </w:r>
    </w:p>
    <w:p/>
    <w:p>
      <w:pPr>
        <w:pStyle w:val="Heading2"/>
        <w:jc w:val="left"/>
      </w:pPr>
      <w:r>
        <w:t>Recommendations</w:t>
      </w:r>
    </w:p>
    <w:p/>
    <w:p>
      <w:pPr>
        <w:pStyle w:val="Heading3"/>
        <w:jc w:val="left"/>
      </w:pPr>
      <w:r>
        <w:t>High Priority UX Improvements</w:t>
      </w:r>
    </w:p>
    <w:p>
      <w:pPr>
        <w:pStyle w:val="ListNumber"/>
      </w:pPr>
      <w:r>
        <w:t>[Critical user experience issues affecting conversion]</w:t>
      </w:r>
    </w:p>
    <w:p>
      <w:pPr>
        <w:pStyle w:val="ListNumber"/>
      </w:pPr>
      <w:r>
        <w:t>[Navigation improvements for better user flow]</w:t>
      </w:r>
    </w:p>
    <w:p>
      <w:pPr>
        <w:pStyle w:val="ListNumber"/>
      </w:pPr>
      <w:r>
        <w:t>[Mobile experience enhancements for accessibility]</w:t>
      </w:r>
    </w:p>
    <w:p>
      <w:pPr>
        <w:pStyle w:val="ListNumber"/>
      </w:pPr>
      <w:r>
        <w:t>[Form optimisation for increased completion rates]</w:t>
      </w:r>
    </w:p>
    <w:p/>
    <w:p>
      <w:pPr>
        <w:pStyle w:val="Heading3"/>
        <w:jc w:val="left"/>
      </w:pPr>
      <w:r>
        <w:t>Interface Design Enhancements</w:t>
      </w:r>
    </w:p>
    <w:p>
      <w:pPr>
        <w:pStyle w:val="ListNumber"/>
      </w:pPr>
      <w:r>
        <w:t>[Visual design improvements for brand consistency]</w:t>
      </w:r>
    </w:p>
    <w:p>
      <w:pPr>
        <w:pStyle w:val="ListNumber"/>
      </w:pPr>
      <w:r>
        <w:t>[Content hierarchy optimisation for better scanning]</w:t>
      </w:r>
    </w:p>
    <w:p>
      <w:pPr>
        <w:pStyle w:val="ListNumber"/>
      </w:pPr>
      <w:r>
        <w:t>[Interactive element improvements for user feedback]</w:t>
      </w:r>
    </w:p>
    <w:p>
      <w:pPr>
        <w:pStyle w:val="ListNumber"/>
      </w:pPr>
      <w:r>
        <w:t>[Responsive design refinements for cross-device experience]</w:t>
      </w:r>
    </w:p>
    <w:p/>
    <w:p>
      <w:pPr>
        <w:pStyle w:val="Heading3"/>
        <w:jc w:val="left"/>
      </w:pPr>
      <w:r>
        <w:t>Conversion Optimisation</w:t>
      </w:r>
    </w:p>
    <w:p>
      <w:pPr>
        <w:pStyle w:val="ListNumber"/>
      </w:pPr>
      <w:r>
        <w:t>[Landing page improvements for better conversion]</w:t>
      </w:r>
    </w:p>
    <w:p>
      <w:pPr>
        <w:pStyle w:val="ListNumber"/>
      </w:pPr>
      <w:r>
        <w:t>[Call-to-action optimisation for increased engagement]</w:t>
      </w:r>
    </w:p>
    <w:p>
      <w:pPr>
        <w:pStyle w:val="ListNumber"/>
      </w:pPr>
      <w:r>
        <w:t>[Trust signal enhancement for credibility building]</w:t>
      </w:r>
    </w:p>
    <w:p>
      <w:pPr>
        <w:pStyle w:val="ListNumber"/>
      </w:pPr>
      <w:r>
        <w:t>[User flow streamlining for reduced friction]</w:t>
      </w:r>
    </w:p>
    <w:p/>
    <w:p>
      <w:pPr>
        <w:pStyle w:val="Heading2"/>
        <w:jc w:val="left"/>
      </w:pPr>
      <w:r>
        <w:t>Implementation Strategy</w:t>
      </w:r>
    </w:p>
    <w:p/>
    <w:p>
      <w:pPr>
        <w:pStyle w:val="Heading3"/>
        <w:jc w:val="left"/>
      </w:pPr>
      <w:r>
        <w:t>Phase 1: Critical UX Fixes (Week 1-2)</w:t>
      </w:r>
    </w:p>
    <w:p>
      <w:pPr>
        <w:pStyle w:val="ListBullet"/>
      </w:pPr>
      <w:r>
        <w:t>[Immediate usability issue resolution]</w:t>
      </w:r>
    </w:p>
    <w:p>
      <w:pPr>
        <w:pStyle w:val="ListBullet"/>
      </w:pPr>
      <w:r>
        <w:t>[Mobile experience critical improvements]</w:t>
      </w:r>
    </w:p>
    <w:p>
      <w:pPr>
        <w:pStyle w:val="ListBullet"/>
      </w:pPr>
      <w:r>
        <w:t>[Navigation and accessibility fixes]</w:t>
      </w:r>
    </w:p>
    <w:p/>
    <w:p>
      <w:pPr>
        <w:pStyle w:val="Heading3"/>
        <w:jc w:val="left"/>
      </w:pPr>
      <w:r>
        <w:t>Phase 2: Design Enhancement (Week 3-6)</w:t>
      </w:r>
    </w:p>
    <w:p>
      <w:pPr>
        <w:pStyle w:val="ListBullet"/>
      </w:pPr>
      <w:r>
        <w:t>[Visual design improvements and brand alignment]</w:t>
      </w:r>
    </w:p>
    <w:p>
      <w:pPr>
        <w:pStyle w:val="ListBullet"/>
      </w:pPr>
      <w:r>
        <w:t>[Content hierarchy and readability enhancement]</w:t>
      </w:r>
    </w:p>
    <w:p>
      <w:pPr>
        <w:pStyle w:val="ListBullet"/>
      </w:pPr>
      <w:r>
        <w:t>[Interactive element optimisation]</w:t>
      </w:r>
    </w:p>
    <w:p/>
    <w:p>
      <w:pPr>
        <w:pStyle w:val="Heading3"/>
        <w:jc w:val="left"/>
      </w:pPr>
      <w:r>
        <w:t>Phase 3: Conversion Optimisation (Month 2)</w:t>
      </w:r>
    </w:p>
    <w:p>
      <w:pPr>
        <w:pStyle w:val="ListBullet"/>
      </w:pPr>
      <w:r>
        <w:t>[Landing page and conversion flow improvement]</w:t>
      </w:r>
    </w:p>
    <w:p>
      <w:pPr>
        <w:pStyle w:val="ListBullet"/>
      </w:pPr>
      <w:r>
        <w:t>[Advanced user experience features]</w:t>
      </w:r>
    </w:p>
    <w:p>
      <w:pPr>
        <w:pStyle w:val="ListBullet"/>
      </w:pPr>
      <w:r>
        <w:t>[Performance and satisfaction optimisation]</w:t>
      </w:r>
    </w:p>
    <w:p/>
    <w:p>
      <w:pPr>
        <w:pStyle w:val="Heading2"/>
        <w:jc w:val="left"/>
      </w:pPr>
      <w:r>
        <w:t>Success Metrics and Testing</w:t>
      </w:r>
    </w:p>
    <w:p/>
    <w:p>
      <w:pPr>
        <w:pStyle w:val="Heading3"/>
        <w:jc w:val="left"/>
      </w:pPr>
      <w:r>
        <w:t>UX Performance Indicators</w:t>
      </w:r>
    </w:p>
    <w:p>
      <w:pPr>
        <w:pStyle w:val="ListBullet"/>
      </w:pPr>
      <w:r>
        <w:rPr>
          <w:b/>
        </w:rPr>
        <w:t>User Engagement</w:t>
      </w:r>
      <w:r>
        <w:t>: [Session duration, pages per session, return visits]</w:t>
      </w:r>
    </w:p>
    <w:p>
      <w:pPr>
        <w:pStyle w:val="ListBullet"/>
      </w:pPr>
      <w:r>
        <w:rPr>
          <w:b/>
        </w:rPr>
        <w:t>Conversion Rates</w:t>
      </w:r>
      <w:r>
        <w:t>: [Goal completion and lead generation rates]</w:t>
      </w:r>
    </w:p>
    <w:p>
      <w:pPr>
        <w:pStyle w:val="ListBullet"/>
      </w:pPr>
      <w:r>
        <w:rPr>
          <w:b/>
        </w:rPr>
        <w:t>User Satisfaction</w:t>
      </w:r>
      <w:r>
        <w:t>: [Feedback scores and usability testing results]</w:t>
      </w:r>
    </w:p>
    <w:p>
      <w:pPr>
        <w:pStyle w:val="ListBullet"/>
      </w:pPr>
      <w:r>
        <w:rPr>
          <w:b/>
        </w:rPr>
        <w:t>Accessibility Compliance</w:t>
      </w:r>
      <w:r>
        <w:t>: [WCAG guideline adherence measurement]</w:t>
      </w:r>
    </w:p>
    <w:p/>
    <w:p>
      <w:pPr>
        <w:pStyle w:val="Heading3"/>
        <w:jc w:val="left"/>
      </w:pPr>
      <w:r>
        <w:t>Testing and Validation</w:t>
      </w:r>
    </w:p>
    <w:p>
      <w:pPr>
        <w:pStyle w:val="ListBullet"/>
      </w:pPr>
      <w:r>
        <w:rPr>
          <w:b/>
        </w:rPr>
        <w:t>User Testing</w:t>
      </w:r>
      <w:r>
        <w:t>: [Real user feedback and behaviour observation]</w:t>
      </w:r>
    </w:p>
    <w:p>
      <w:pPr>
        <w:pStyle w:val="ListBullet"/>
      </w:pPr>
      <w:r>
        <w:rPr>
          <w:b/>
        </w:rPr>
        <w:t>A/B Testing</w:t>
      </w:r>
      <w:r>
        <w:t>: [Conversion optimisation through controlled testing]</w:t>
      </w:r>
    </w:p>
    <w:p>
      <w:pPr>
        <w:pStyle w:val="ListBullet"/>
      </w:pPr>
      <w:r>
        <w:rPr>
          <w:b/>
        </w:rPr>
        <w:t>Analytics Review</w:t>
      </w:r>
      <w:r>
        <w:t>: [User behaviour data analysis and insights]</w:t>
      </w:r>
    </w:p>
    <w:p>
      <w:pPr>
        <w:pStyle w:val="ListBullet"/>
      </w:pPr>
      <w:r>
        <w:rPr>
          <w:b/>
        </w:rPr>
        <w:t>Regular Audits</w:t>
      </w:r>
      <w:r>
        <w:t>: [Ongoing UX assessment and improvement]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UX/UI Analysis completed: 30 September 2025</w:t>
      </w:r>
    </w:p>
    <w:p>
      <w:r>
        <w:rPr>
          <w:i/>
        </w:rPr>
        <w:t>Client: endeurology.com.au</w:t>
      </w:r>
    </w:p>
    <w:p>
      <w:r>
        <w:rPr>
          <w:i/>
        </w:rPr>
        <w:t>User experience foundation for conversion optimisation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