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Detailed Audience Personas</w:t>
      </w:r>
    </w:p>
    <w:p/>
    <w:p>
      <w:r>
        <w:rPr>
          <w:b/>
        </w:rPr>
        <w:t>Date</w:t>
      </w:r>
      <w:r>
        <w:t>: 19th September 2025</w:t>
      </w:r>
    </w:p>
    <w:p>
      <w:r>
        <w:rPr>
          <w:b/>
        </w:rPr>
        <w:t>Location</w:t>
      </w:r>
      <w:r>
        <w:t>: Camden, NSW, Australia</w:t>
      </w:r>
    </w:p>
    <w:p>
      <w:r>
        <w:rPr>
          <w:b/>
        </w:rPr>
        <w:t>Industry</w:t>
      </w:r>
      <w:r>
        <w:t>: Legal Services (Family Law, Conveyancing, Commercial Law, Wills &amp; Estates)</w:t>
      </w:r>
    </w:p>
    <w:p/>
    <w:p>
      <w:pPr>
        <w:pStyle w:val="Heading2"/>
        <w:jc w:val="left"/>
      </w:pPr>
      <w:r>
        <w:t>Table of Contents</w:t>
      </w:r>
    </w:p>
    <w:p>
      <w:pPr>
        <w:pStyle w:val="ListNumber"/>
      </w:pPr>
      <w:r>
        <w:t>[Executive Summary](#executive-summary)</w:t>
      </w:r>
    </w:p>
    <w:p>
      <w:pPr>
        <w:pStyle w:val="ListNumber"/>
      </w:pPr>
      <w:r>
        <w:t>[Persona Development Methodology](#persona-development-methodology)</w:t>
      </w:r>
    </w:p>
    <w:p>
      <w:pPr>
        <w:pStyle w:val="ListNumber"/>
      </w:pPr>
      <w:r>
        <w:t>[Primary Personas (3-7 Detailed Profiles)](#primary-personas)</w:t>
      </w:r>
    </w:p>
    <w:p>
      <w:pPr>
        <w:pStyle w:val="ListNumber"/>
      </w:pPr>
      <w:r>
        <w:t>[Customer Journey Mapping](#customer-journey-mapping)</w:t>
      </w:r>
    </w:p>
    <w:p>
      <w:pPr>
        <w:pStyle w:val="ListNumber"/>
      </w:pPr>
      <w:r>
        <w:t>[Content Preferences Analysis](#content-preferences-analysis)</w:t>
      </w:r>
    </w:p>
    <w:p>
      <w:pPr>
        <w:pStyle w:val="ListNumber"/>
      </w:pPr>
      <w:r>
        <w:t>[Communication Strategy Recommendations](#communication-strategy-recommendations)</w:t>
      </w:r>
    </w:p>
    <w:p>
      <w:pPr>
        <w:pStyle w:val="ListNumber"/>
      </w:pPr>
      <w:r>
        <w:t>[Data Sources &amp; Research Foundation](#data-sources--research-foundation)</w:t>
      </w:r>
    </w:p>
    <w:p/>
    <w:p>
      <w:pPr>
        <w:pStyle w:val="Heading2"/>
        <w:jc w:val="left"/>
      </w:pPr>
      <w:r>
        <w:t>Executive Summary</w:t>
      </w:r>
    </w:p>
    <w:p/>
    <w:p>
      <w:r>
        <w:t>Based on comprehensive research of the Camden NSW legal services market and Family Focus Legal's positioning, five distinct buyer personas have been identified representing the primary client segments for family law, conveyancing, commercial law, and estate planning services.</w:t>
      </w:r>
    </w:p>
    <w:p/>
    <w:p>
      <w:r>
        <w:rPr>
          <w:b/>
        </w:rPr>
        <w:t>Key Insights:</w:t>
      </w:r>
    </w:p>
    <w:p>
      <w:pPr>
        <w:pStyle w:val="ListBullet"/>
      </w:pPr>
      <w:r>
        <w:rPr>
          <w:b/>
        </w:rPr>
        <w:t>Demographics</w:t>
      </w:r>
      <w:r>
        <w:t>: Primarily 30-55 years, middle to upper-middle income, local Camden/Macarthur region residents</w:t>
      </w:r>
    </w:p>
    <w:p>
      <w:pPr>
        <w:pStyle w:val="ListBullet"/>
      </w:pPr>
      <w:r>
        <w:rPr>
          <w:b/>
        </w:rPr>
        <w:t>Behaviour Patterns</w:t>
      </w:r>
      <w:r>
        <w:t>: High stress decision-making, preference for personal relationships, digital research habits</w:t>
      </w:r>
    </w:p>
    <w:p>
      <w:pPr>
        <w:pStyle w:val="ListBullet"/>
      </w:pPr>
      <w:r>
        <w:rPr>
          <w:b/>
        </w:rPr>
        <w:t>Content Preferences</w:t>
      </w:r>
      <w:r>
        <w:t>: Educational content, step-by-step guides, cost transparency, local expertise validation</w:t>
      </w:r>
    </w:p>
    <w:p>
      <w:pPr>
        <w:pStyle w:val="ListBullet"/>
      </w:pPr>
      <w:r>
        <w:rPr>
          <w:b/>
        </w:rPr>
        <w:t>Communication Needs</w:t>
      </w:r>
      <w:r>
        <w:t>: Empathetic support, clear legal explanations, predictable timelines and costs</w:t>
      </w:r>
    </w:p>
    <w:p/>
    <w:p>
      <w:pPr>
        <w:pStyle w:val="Heading2"/>
        <w:jc w:val="left"/>
      </w:pPr>
      <w:r>
        <w:t>Persona Development Methodology</w:t>
      </w:r>
    </w:p>
    <w:p/>
    <w:p>
      <w:pPr>
        <w:pStyle w:val="Heading3"/>
        <w:jc w:val="left"/>
      </w:pPr>
      <w:r>
        <w:t>Research Framework</w:t>
      </w:r>
    </w:p>
    <w:p>
      <w:pPr>
        <w:pStyle w:val="ListBullet"/>
      </w:pPr>
      <w:r>
        <w:rPr>
          <w:b/>
        </w:rPr>
        <w:t>Demographic Analysis</w:t>
      </w:r>
      <w:r>
        <w:t>: Census data for Camden LGA and surrounding areas</w:t>
      </w:r>
    </w:p>
    <w:p>
      <w:pPr>
        <w:pStyle w:val="ListBullet"/>
      </w:pPr>
      <w:r>
        <w:rPr>
          <w:b/>
        </w:rPr>
        <w:t>Behavioural Research</w:t>
      </w:r>
      <w:r>
        <w:t>: Legal services consumer behaviour studies 2025</w:t>
      </w:r>
    </w:p>
    <w:p>
      <w:pPr>
        <w:pStyle w:val="ListBullet"/>
      </w:pPr>
      <w:r>
        <w:rPr>
          <w:b/>
        </w:rPr>
        <w:t>Digital Behaviour Analysis</w:t>
      </w:r>
      <w:r>
        <w:t>: Search intent patterns for legal services</w:t>
      </w:r>
    </w:p>
    <w:p>
      <w:pPr>
        <w:pStyle w:val="ListBullet"/>
      </w:pPr>
      <w:r>
        <w:rPr>
          <w:b/>
        </w:rPr>
        <w:t>Customer Journey Mapping</w:t>
      </w:r>
      <w:r>
        <w:t>: Typical pathways to legal service engagement</w:t>
      </w:r>
    </w:p>
    <w:p>
      <w:pPr>
        <w:pStyle w:val="ListBullet"/>
      </w:pPr>
      <w:r>
        <w:rPr>
          <w:b/>
        </w:rPr>
        <w:t>Competitive Client Analysis</w:t>
      </w:r>
      <w:r>
        <w:t>: Review of client testimonials and case studies</w:t>
      </w:r>
    </w:p>
    <w:p/>
    <w:p>
      <w:pPr>
        <w:pStyle w:val="Heading3"/>
        <w:jc w:val="left"/>
      </w:pPr>
      <w:r>
        <w:t>Validation Sources</w:t>
      </w:r>
    </w:p>
    <w:p>
      <w:pPr>
        <w:pStyle w:val="ListBullet"/>
      </w:pPr>
      <w:r>
        <w:rPr>
          <w:b/>
        </w:rPr>
        <w:t>Australian Bureau of Statistics</w:t>
      </w:r>
      <w:r>
        <w:t>: Camden LGA demographic profiles</w:t>
      </w:r>
    </w:p>
    <w:p>
      <w:pPr>
        <w:pStyle w:val="ListBullet"/>
      </w:pPr>
      <w:r>
        <w:rPr>
          <w:b/>
        </w:rPr>
        <w:t>Legal Services Consumer Research</w:t>
      </w:r>
      <w:r>
        <w:t>: Australian market studies 2024-2025</w:t>
      </w:r>
    </w:p>
    <w:p>
      <w:pPr>
        <w:pStyle w:val="ListBullet"/>
      </w:pPr>
      <w:r>
        <w:rPr>
          <w:b/>
        </w:rPr>
        <w:t>Digital Marketing Analytics</w:t>
      </w:r>
      <w:r>
        <w:t>: Legal services search and engagement patterns</w:t>
      </w:r>
    </w:p>
    <w:p>
      <w:pPr>
        <w:pStyle w:val="ListBullet"/>
      </w:pPr>
      <w:r>
        <w:rPr>
          <w:b/>
        </w:rPr>
        <w:t>Family Focus Legal</w:t>
      </w:r>
      <w:r>
        <w:t>: Existing client profile analysis and website testimonials</w:t>
      </w:r>
    </w:p>
    <w:p/>
    <w:p>
      <w:pPr>
        <w:pStyle w:val="Heading2"/>
        <w:jc w:val="left"/>
      </w:pPr>
      <w:r>
        <w:t>Primary Personas</w:t>
      </w:r>
    </w:p>
    <w:p/>
    <w:p>
      <w:pPr>
        <w:pStyle w:val="Heading3"/>
        <w:jc w:val="left"/>
      </w:pPr>
      <w:r>
        <w:t>Persona 1: Sarah, the Separating Parent</w:t>
      </w:r>
    </w:p>
    <w:p>
      <w:r>
        <w:rPr>
          <w:b/>
        </w:rPr>
        <w:t>Demographics:</w:t>
      </w:r>
    </w:p>
    <w:p>
      <w:pPr>
        <w:pStyle w:val="ListBullet"/>
      </w:pPr>
      <w:r>
        <w:rPr>
          <w:b/>
        </w:rPr>
        <w:t>Age</w:t>
      </w:r>
      <w:r>
        <w:t>: 35-42</w:t>
      </w:r>
    </w:p>
    <w:p>
      <w:pPr>
        <w:pStyle w:val="ListBullet"/>
      </w:pPr>
      <w:r>
        <w:rPr>
          <w:b/>
        </w:rPr>
        <w:t>Location</w:t>
      </w:r>
      <w:r>
        <w:t>: Camden, Narellan, Mount Annan</w:t>
      </w:r>
    </w:p>
    <w:p>
      <w:pPr>
        <w:pStyle w:val="ListBullet"/>
      </w:pPr>
      <w:r>
        <w:rPr>
          <w:b/>
        </w:rPr>
        <w:t>Income</w:t>
      </w:r>
      <w:r>
        <w:t>: $55,000 - $85,000 AUD</w:t>
      </w:r>
    </w:p>
    <w:p>
      <w:pPr>
        <w:pStyle w:val="ListBullet"/>
      </w:pPr>
      <w:r>
        <w:rPr>
          <w:b/>
        </w:rPr>
        <w:t>Occupation</w:t>
      </w:r>
      <w:r>
        <w:t>: Teacher, nurse, retail manager, part-time professional</w:t>
      </w:r>
    </w:p>
    <w:p>
      <w:pPr>
        <w:pStyle w:val="ListBullet"/>
      </w:pPr>
      <w:r>
        <w:rPr>
          <w:b/>
        </w:rPr>
        <w:t>Family Status</w:t>
      </w:r>
      <w:r>
        <w:t>: Married with children (2-3 kids aged 5-15), considering separation/divorce</w:t>
      </w:r>
    </w:p>
    <w:p/>
    <w:p>
      <w:r>
        <w:rPr>
          <w:b/>
        </w:rPr>
        <w:t>Psychographics:</w:t>
      </w:r>
    </w:p>
    <w:p>
      <w:pPr>
        <w:pStyle w:val="ListBullet"/>
      </w:pPr>
      <w:r>
        <w:rPr>
          <w:b/>
        </w:rPr>
        <w:t>Values</w:t>
      </w:r>
      <w:r>
        <w:t>: Children's wellbeing, stability, fairness, community support</w:t>
      </w:r>
    </w:p>
    <w:p>
      <w:pPr>
        <w:pStyle w:val="ListBullet"/>
      </w:pPr>
      <w:r>
        <w:rPr>
          <w:b/>
        </w:rPr>
        <w:t>Personality</w:t>
      </w:r>
      <w:r>
        <w:t>: Anxious about legal process, detail-oriented, protective of children</w:t>
      </w:r>
    </w:p>
    <w:p>
      <w:pPr>
        <w:pStyle w:val="ListBullet"/>
      </w:pPr>
      <w:r>
        <w:rPr>
          <w:b/>
        </w:rPr>
        <w:t>Lifestyle</w:t>
      </w:r>
      <w:r>
        <w:t>: Busy family life, community-involved, budget-conscious</w:t>
      </w:r>
    </w:p>
    <w:p>
      <w:pPr>
        <w:pStyle w:val="ListBullet"/>
      </w:pPr>
      <w:r>
        <w:rPr>
          <w:b/>
        </w:rPr>
        <w:t>Stress Points</w:t>
      </w:r>
      <w:r>
        <w:t>: Financial uncertainty, co-parenting concerns, legal complexity</w:t>
      </w:r>
    </w:p>
    <w:p/>
    <w:p>
      <w:r>
        <w:rPr>
          <w:b/>
        </w:rPr>
        <w:t>Goals &amp; Motivations:</w:t>
      </w:r>
    </w:p>
    <w:p>
      <w:pPr>
        <w:pStyle w:val="ListBullet"/>
      </w:pPr>
      <w:r>
        <w:rPr>
          <w:b/>
        </w:rPr>
        <w:t>Primary Goal</w:t>
      </w:r>
      <w:r>
        <w:t>: Protect children's interests during separation</w:t>
      </w:r>
    </w:p>
    <w:p>
      <w:pPr>
        <w:pStyle w:val="ListBullet"/>
      </w:pPr>
      <w:r>
        <w:rPr>
          <w:b/>
        </w:rPr>
        <w:t>Secondary Goals</w:t>
      </w:r>
      <w:r>
        <w:t>: Achieve fair property settlement, maintain stability</w:t>
      </w:r>
    </w:p>
    <w:p>
      <w:pPr>
        <w:pStyle w:val="ListBullet"/>
      </w:pPr>
      <w:r>
        <w:rPr>
          <w:b/>
        </w:rPr>
        <w:t>Motivations</w:t>
      </w:r>
      <w:r>
        <w:t>: Children's happiness, financial security, peaceful resolution</w:t>
      </w:r>
    </w:p>
    <w:p/>
    <w:p>
      <w:r>
        <w:rPr>
          <w:b/>
        </w:rPr>
        <w:t>Pain Points &amp; Challenges:</w:t>
      </w:r>
    </w:p>
    <w:p>
      <w:pPr>
        <w:pStyle w:val="ListBullet"/>
      </w:pPr>
      <w:r>
        <w:rPr>
          <w:b/>
        </w:rPr>
        <w:t>Emotional</w:t>
      </w:r>
      <w:r>
        <w:t>: Overwhelming stress, guilt about family breakdown</w:t>
      </w:r>
    </w:p>
    <w:p>
      <w:pPr>
        <w:pStyle w:val="ListBullet"/>
      </w:pPr>
      <w:r>
        <w:rPr>
          <w:b/>
        </w:rPr>
        <w:t>Financial</w:t>
      </w:r>
      <w:r>
        <w:t>: Concern about legal costs, maintaining household expenses</w:t>
      </w:r>
    </w:p>
    <w:p>
      <w:pPr>
        <w:pStyle w:val="ListBullet"/>
      </w:pPr>
      <w:r>
        <w:rPr>
          <w:b/>
        </w:rPr>
        <w:t>Practical</w:t>
      </w:r>
      <w:r>
        <w:t>: Understanding legal rights, navigating court system</w:t>
      </w:r>
    </w:p>
    <w:p>
      <w:pPr>
        <w:pStyle w:val="ListBullet"/>
      </w:pPr>
      <w:r>
        <w:rPr>
          <w:b/>
        </w:rPr>
        <w:t>Social</w:t>
      </w:r>
      <w:r>
        <w:t>: Community judgment, impact on children's social life</w:t>
      </w:r>
    </w:p>
    <w:p/>
    <w:p>
      <w:r>
        <w:rPr>
          <w:b/>
        </w:rPr>
        <w:t>Information Seeking Behaviour:</w:t>
      </w:r>
    </w:p>
    <w:p>
      <w:pPr>
        <w:pStyle w:val="ListBullet"/>
      </w:pPr>
      <w:r>
        <w:rPr>
          <w:b/>
        </w:rPr>
        <w:t>Research Method</w:t>
      </w:r>
      <w:r>
        <w:t>: Google searches late at night, Facebook groups, friend recommendations</w:t>
      </w:r>
    </w:p>
    <w:p>
      <w:pPr>
        <w:pStyle w:val="ListBullet"/>
      </w:pPr>
      <w:r>
        <w:rPr>
          <w:b/>
        </w:rPr>
        <w:t>Content Preference</w:t>
      </w:r>
      <w:r>
        <w:t>: Blog articles about children's rights, cost guides, local success stories</w:t>
      </w:r>
    </w:p>
    <w:p>
      <w:pPr>
        <w:pStyle w:val="ListBullet"/>
      </w:pPr>
      <w:r>
        <w:rPr>
          <w:b/>
        </w:rPr>
        <w:t>Decision Factors</w:t>
      </w:r>
      <w:r>
        <w:t>: Lawyer's empathy, transparent pricing, children-focused approach</w:t>
      </w:r>
    </w:p>
    <w:p>
      <w:pPr>
        <w:pStyle w:val="ListBullet"/>
      </w:pPr>
      <w:r>
        <w:rPr>
          <w:b/>
        </w:rPr>
        <w:t>Timeline</w:t>
      </w:r>
      <w:r>
        <w:t>: 2-6 weeks research before initial consultation</w:t>
      </w:r>
    </w:p>
    <w:p/>
    <w:p>
      <w:r>
        <w:rPr>
          <w:b/>
        </w:rPr>
        <w:t>Digital Behaviour:</w:t>
      </w:r>
    </w:p>
    <w:p>
      <w:pPr>
        <w:pStyle w:val="ListBullet"/>
      </w:pPr>
      <w:r>
        <w:rPr>
          <w:b/>
        </w:rPr>
        <w:t>Platforms</w:t>
      </w:r>
      <w:r>
        <w:t>: Facebook, Google Search, local community forums</w:t>
      </w:r>
    </w:p>
    <w:p>
      <w:pPr>
        <w:pStyle w:val="ListBullet"/>
      </w:pPr>
      <w:r>
        <w:rPr>
          <w:b/>
        </w:rPr>
        <w:t>Device Usage</w:t>
      </w:r>
      <w:r>
        <w:t>: Mobile phone primary (75%), laptop for detailed research</w:t>
      </w:r>
    </w:p>
    <w:p>
      <w:pPr>
        <w:pStyle w:val="ListBullet"/>
      </w:pPr>
      <w:r>
        <w:rPr>
          <w:b/>
        </w:rPr>
        <w:t>Search Terms</w:t>
      </w:r>
      <w:r>
        <w:t>: "family lawyer Camden," "custody arrangements children," "divorce cost Australia"</w:t>
      </w:r>
    </w:p>
    <w:p>
      <w:pPr>
        <w:pStyle w:val="ListBullet"/>
      </w:pPr>
      <w:r>
        <w:rPr>
          <w:b/>
        </w:rPr>
        <w:t>Content Engagement</w:t>
      </w:r>
      <w:r>
        <w:t>: Reads testimonials, watches explainer videos, downloads guides</w:t>
      </w:r>
    </w:p>
    <w:p/>
    <w:p>
      <w:r>
        <w:rPr>
          <w:b/>
        </w:rPr>
        <w:t>Communication Preferences:</w:t>
      </w:r>
    </w:p>
    <w:p>
      <w:pPr>
        <w:pStyle w:val="ListBullet"/>
      </w:pPr>
      <w:r>
        <w:rPr>
          <w:b/>
        </w:rPr>
        <w:t>Initial Contact</w:t>
      </w:r>
      <w:r>
        <w:t>: Online enquiry form or phone call during school hours</w:t>
      </w:r>
    </w:p>
    <w:p>
      <w:pPr>
        <w:pStyle w:val="ListBullet"/>
      </w:pPr>
      <w:r>
        <w:rPr>
          <w:b/>
        </w:rPr>
        <w:t>Meeting Style</w:t>
      </w:r>
      <w:r>
        <w:t>: In-person consultation, child-friendly office environment</w:t>
      </w:r>
    </w:p>
    <w:p>
      <w:pPr>
        <w:pStyle w:val="ListBullet"/>
      </w:pPr>
      <w:r>
        <w:rPr>
          <w:b/>
        </w:rPr>
        <w:t>Follow-up</w:t>
      </w:r>
      <w:r>
        <w:t>: Email updates with clear action items, phone calls for urgent matters</w:t>
      </w:r>
    </w:p>
    <w:p>
      <w:pPr>
        <w:pStyle w:val="ListBullet"/>
      </w:pPr>
      <w:r>
        <w:rPr>
          <w:b/>
        </w:rPr>
        <w:t>Language</w:t>
      </w:r>
      <w:r>
        <w:t>: Plain English explanations, step-by-step guidance, empathetic tone</w:t>
      </w:r>
    </w:p>
    <w:p/>
    <w:p>
      <w:r>
        <w:rPr>
          <w:b/>
        </w:rPr>
        <w:t>Quote</w:t>
      </w:r>
      <w:r>
        <w:t xml:space="preserve">: </w:t>
      </w:r>
      <w:r>
        <w:rPr>
          <w:i/>
        </w:rPr>
        <w:t>"I just want to make sure my children are okay through this. I need a lawyer who understands what it's like to be a mum and won't make this harder than it already is."</w:t>
      </w:r>
    </w:p>
    <w:p/>
    <w:p/>
    <w:p>
      <w:pPr>
        <w:jc w:val="center"/>
      </w:pPr>
      <w:r>
        <w:t>__________________________________________________</w:t>
      </w:r>
    </w:p>
    <w:p/>
    <w:p/>
    <w:p>
      <w:pPr>
        <w:pStyle w:val="Heading3"/>
        <w:jc w:val="left"/>
      </w:pPr>
      <w:r>
        <w:t>Persona 2: Michael, the First-Time Property Buyer</w:t>
      </w:r>
    </w:p>
    <w:p>
      <w:r>
        <w:rPr>
          <w:b/>
        </w:rPr>
        <w:t>Demographics:</w:t>
      </w:r>
    </w:p>
    <w:p>
      <w:pPr>
        <w:pStyle w:val="ListBullet"/>
      </w:pPr>
      <w:r>
        <w:rPr>
          <w:b/>
        </w:rPr>
        <w:t>Age</w:t>
      </w:r>
      <w:r>
        <w:t>: 28-35</w:t>
      </w:r>
    </w:p>
    <w:p>
      <w:pPr>
        <w:pStyle w:val="ListBullet"/>
      </w:pPr>
      <w:r>
        <w:rPr>
          <w:b/>
        </w:rPr>
        <w:t>Location</w:t>
      </w:r>
      <w:r>
        <w:t>: Camden, Oran Park, Leppington</w:t>
      </w:r>
    </w:p>
    <w:p>
      <w:pPr>
        <w:pStyle w:val="ListBullet"/>
      </w:pPr>
      <w:r>
        <w:rPr>
          <w:b/>
        </w:rPr>
        <w:t>Income</w:t>
      </w:r>
      <w:r>
        <w:t>: $75,000 - $120,000 AUD (combined household income $120k - $180k)</w:t>
      </w:r>
    </w:p>
    <w:p>
      <w:pPr>
        <w:pStyle w:val="ListBullet"/>
      </w:pPr>
      <w:r>
        <w:rPr>
          <w:b/>
        </w:rPr>
        <w:t>Occupation</w:t>
      </w:r>
      <w:r>
        <w:t>: Trade professional, IT worker, government employee</w:t>
      </w:r>
    </w:p>
    <w:p>
      <w:pPr>
        <w:pStyle w:val="ListBullet"/>
      </w:pPr>
      <w:r>
        <w:rPr>
          <w:b/>
        </w:rPr>
        <w:t>Family Status</w:t>
      </w:r>
      <w:r>
        <w:t>: Married/de facto, planning first home purchase</w:t>
      </w:r>
    </w:p>
    <w:p/>
    <w:p>
      <w:r>
        <w:rPr>
          <w:b/>
        </w:rPr>
        <w:t>Psychographics:</w:t>
      </w:r>
    </w:p>
    <w:p>
      <w:pPr>
        <w:pStyle w:val="ListBullet"/>
      </w:pPr>
      <w:r>
        <w:rPr>
          <w:b/>
        </w:rPr>
        <w:t>Values</w:t>
      </w:r>
      <w:r>
        <w:t>: Financial security, home ownership, family stability, local community</w:t>
      </w:r>
    </w:p>
    <w:p>
      <w:pPr>
        <w:pStyle w:val="ListBullet"/>
      </w:pPr>
      <w:r>
        <w:rPr>
          <w:b/>
        </w:rPr>
        <w:t>Personality</w:t>
      </w:r>
      <w:r>
        <w:t>: Practical, research-oriented, cautious with major decisions</w:t>
      </w:r>
    </w:p>
    <w:p>
      <w:pPr>
        <w:pStyle w:val="ListBullet"/>
      </w:pPr>
      <w:r>
        <w:rPr>
          <w:b/>
        </w:rPr>
        <w:t>Lifestyle</w:t>
      </w:r>
      <w:r>
        <w:t>: Young professional establishing roots, weekend renovators</w:t>
      </w:r>
    </w:p>
    <w:p>
      <w:pPr>
        <w:pStyle w:val="ListBullet"/>
      </w:pPr>
      <w:r>
        <w:rPr>
          <w:b/>
        </w:rPr>
        <w:t>Stress Points</w:t>
      </w:r>
      <w:r>
        <w:t>: Market competition, complex legal processes, financial commitment</w:t>
      </w:r>
    </w:p>
    <w:p/>
    <w:p>
      <w:r>
        <w:rPr>
          <w:b/>
        </w:rPr>
        <w:t>Goals &amp; Motivations:</w:t>
      </w:r>
    </w:p>
    <w:p>
      <w:pPr>
        <w:pStyle w:val="ListBullet"/>
      </w:pPr>
      <w:r>
        <w:rPr>
          <w:b/>
        </w:rPr>
        <w:t>Primary Goal</w:t>
      </w:r>
      <w:r>
        <w:t>: Successfully purchase first home without complications</w:t>
      </w:r>
    </w:p>
    <w:p>
      <w:pPr>
        <w:pStyle w:val="ListBullet"/>
      </w:pPr>
      <w:r>
        <w:rPr>
          <w:b/>
        </w:rPr>
        <w:t>Secondary Goals</w:t>
      </w:r>
      <w:r>
        <w:t>: Understand all legal obligations, avoid costly mistakes</w:t>
      </w:r>
    </w:p>
    <w:p>
      <w:pPr>
        <w:pStyle w:val="ListBullet"/>
      </w:pPr>
      <w:r>
        <w:rPr>
          <w:b/>
        </w:rPr>
        <w:t>Motivations</w:t>
      </w:r>
      <w:r>
        <w:t>: Building wealth, providing stable family environment</w:t>
      </w:r>
    </w:p>
    <w:p/>
    <w:p>
      <w:r>
        <w:rPr>
          <w:b/>
        </w:rPr>
        <w:t>Pain Points &amp; Challenges:</w:t>
      </w:r>
    </w:p>
    <w:p>
      <w:pPr>
        <w:pStyle w:val="ListBullet"/>
      </w:pPr>
      <w:r>
        <w:rPr>
          <w:b/>
        </w:rPr>
        <w:t>Knowledge Gap</w:t>
      </w:r>
      <w:r>
        <w:t>: Unfamiliar with conveyancing process, legal terminology</w:t>
      </w:r>
    </w:p>
    <w:p>
      <w:pPr>
        <w:pStyle w:val="ListBullet"/>
      </w:pPr>
      <w:r>
        <w:rPr>
          <w:b/>
        </w:rPr>
        <w:t>Time Pressure</w:t>
      </w:r>
      <w:r>
        <w:t>: Competing offers, settlement deadlines</w:t>
      </w:r>
    </w:p>
    <w:p>
      <w:pPr>
        <w:pStyle w:val="ListBullet"/>
      </w:pPr>
      <w:r>
        <w:rPr>
          <w:b/>
        </w:rPr>
        <w:t>Financial</w:t>
      </w:r>
      <w:r>
        <w:t>: Maximising budget efficiency, understanding all costs involved</w:t>
      </w:r>
    </w:p>
    <w:p>
      <w:pPr>
        <w:pStyle w:val="ListBullet"/>
      </w:pPr>
      <w:r>
        <w:rPr>
          <w:b/>
        </w:rPr>
        <w:t>Process Anxiety</w:t>
      </w:r>
      <w:r>
        <w:t>: Fear of missing crucial details or making expensive errors</w:t>
      </w:r>
    </w:p>
    <w:p/>
    <w:p>
      <w:r>
        <w:rPr>
          <w:b/>
        </w:rPr>
        <w:t>Information Seeking Behaviour:</w:t>
      </w:r>
    </w:p>
    <w:p>
      <w:pPr>
        <w:pStyle w:val="ListBullet"/>
      </w:pPr>
      <w:r>
        <w:rPr>
          <w:b/>
        </w:rPr>
        <w:t>Research Method</w:t>
      </w:r>
      <w:r>
        <w:t>: Online guides, property forums, real estate agent recommendations</w:t>
      </w:r>
    </w:p>
    <w:p>
      <w:pPr>
        <w:pStyle w:val="ListBullet"/>
      </w:pPr>
      <w:r>
        <w:rPr>
          <w:b/>
        </w:rPr>
        <w:t>Content Preference</w:t>
      </w:r>
      <w:r>
        <w:t>: Step-by-step process guides, cost breakdowns, FAQ resources</w:t>
      </w:r>
    </w:p>
    <w:p>
      <w:pPr>
        <w:pStyle w:val="ListBullet"/>
      </w:pPr>
      <w:r>
        <w:rPr>
          <w:b/>
        </w:rPr>
        <w:t>Decision Factors</w:t>
      </w:r>
      <w:r>
        <w:t>: Clear pricing, proven track record, efficient communication</w:t>
      </w:r>
    </w:p>
    <w:p>
      <w:pPr>
        <w:pStyle w:val="ListBullet"/>
      </w:pPr>
      <w:r>
        <w:rPr>
          <w:b/>
        </w:rPr>
        <w:t>Timeline</w:t>
      </w:r>
      <w:r>
        <w:t>: 1-2 weeks to select conveyancer once offer accepted</w:t>
      </w:r>
    </w:p>
    <w:p/>
    <w:p>
      <w:r>
        <w:rPr>
          <w:b/>
        </w:rPr>
        <w:t>Digital Behaviour:</w:t>
      </w:r>
    </w:p>
    <w:p>
      <w:pPr>
        <w:pStyle w:val="ListBullet"/>
      </w:pPr>
      <w:r>
        <w:rPr>
          <w:b/>
        </w:rPr>
        <w:t>Platforms</w:t>
      </w:r>
      <w:r>
        <w:t>: Google Search, property websites (Domain, realestate.com.au), YouTube</w:t>
      </w:r>
    </w:p>
    <w:p>
      <w:pPr>
        <w:pStyle w:val="ListBullet"/>
      </w:pPr>
      <w:r>
        <w:rPr>
          <w:b/>
        </w:rPr>
        <w:t>Device Usage</w:t>
      </w:r>
      <w:r>
        <w:t>: Desktop for detailed research, mobile for quick updates</w:t>
      </w:r>
    </w:p>
    <w:p>
      <w:pPr>
        <w:pStyle w:val="ListBullet"/>
      </w:pPr>
      <w:r>
        <w:rPr>
          <w:b/>
        </w:rPr>
        <w:t>Search Terms</w:t>
      </w:r>
      <w:r>
        <w:t>: "conveyancing Camden," "property lawyer NSW," "house buying process Australia"</w:t>
      </w:r>
    </w:p>
    <w:p>
      <w:pPr>
        <w:pStyle w:val="ListBullet"/>
      </w:pPr>
      <w:r>
        <w:rPr>
          <w:b/>
        </w:rPr>
        <w:t>Content Engagement</w:t>
      </w:r>
      <w:r>
        <w:t>: Downloads checklists, reads property buying guides, compares service packages</w:t>
      </w:r>
    </w:p>
    <w:p/>
    <w:p>
      <w:r>
        <w:rPr>
          <w:b/>
        </w:rPr>
        <w:t>Communication Preferences:</w:t>
      </w:r>
    </w:p>
    <w:p>
      <w:pPr>
        <w:pStyle w:val="ListBullet"/>
      </w:pPr>
      <w:r>
        <w:rPr>
          <w:b/>
        </w:rPr>
        <w:t>Initial Contact</w:t>
      </w:r>
      <w:r>
        <w:t>: Online enquiry with immediate response expectation</w:t>
      </w:r>
    </w:p>
    <w:p>
      <w:pPr>
        <w:pStyle w:val="ListBullet"/>
      </w:pPr>
      <w:r>
        <w:rPr>
          <w:b/>
        </w:rPr>
        <w:t>Meeting Style</w:t>
      </w:r>
      <w:r>
        <w:t>: Video consultation or in-person during business hours</w:t>
      </w:r>
    </w:p>
    <w:p>
      <w:pPr>
        <w:pStyle w:val="ListBullet"/>
      </w:pPr>
      <w:r>
        <w:rPr>
          <w:b/>
        </w:rPr>
        <w:t>Follow-up</w:t>
      </w:r>
      <w:r>
        <w:t>: Email updates with document tracking, SMS for urgent items</w:t>
      </w:r>
    </w:p>
    <w:p>
      <w:pPr>
        <w:pStyle w:val="ListBullet"/>
      </w:pPr>
      <w:r>
        <w:rPr>
          <w:b/>
        </w:rPr>
        <w:t>Language</w:t>
      </w:r>
      <w:r>
        <w:t>: Clear process explanation, milestone communication, cost transparency</w:t>
      </w:r>
    </w:p>
    <w:p/>
    <w:p>
      <w:r>
        <w:rPr>
          <w:b/>
        </w:rPr>
        <w:t>Quote</w:t>
      </w:r>
      <w:r>
        <w:t xml:space="preserve">: </w:t>
      </w:r>
      <w:r>
        <w:rPr>
          <w:i/>
        </w:rPr>
        <w:t>"This is the biggest financial decision we've ever made. I need a conveyancer who will guide us through every step and make sure we don't miss anything important."</w:t>
      </w:r>
    </w:p>
    <w:p/>
    <w:p/>
    <w:p>
      <w:pPr>
        <w:jc w:val="center"/>
      </w:pPr>
      <w:r>
        <w:t>__________________________________________________</w:t>
      </w:r>
    </w:p>
    <w:p/>
    <w:p/>
    <w:p>
      <w:pPr>
        <w:pStyle w:val="Heading3"/>
        <w:jc w:val="left"/>
      </w:pPr>
      <w:r>
        <w:t>Persona 3: Jennifer, the Small Business Owner</w:t>
      </w:r>
    </w:p>
    <w:p>
      <w:r>
        <w:rPr>
          <w:b/>
        </w:rPr>
        <w:t>Demographics:</w:t>
      </w:r>
    </w:p>
    <w:p>
      <w:pPr>
        <w:pStyle w:val="ListBullet"/>
      </w:pPr>
      <w:r>
        <w:rPr>
          <w:b/>
        </w:rPr>
        <w:t>Age</w:t>
      </w:r>
      <w:r>
        <w:t>: 40-55</w:t>
      </w:r>
    </w:p>
    <w:p>
      <w:pPr>
        <w:pStyle w:val="ListBullet"/>
      </w:pPr>
      <w:r>
        <w:rPr>
          <w:b/>
        </w:rPr>
        <w:t>Location</w:t>
      </w:r>
      <w:r>
        <w:t>: Camden town centre, Narellan, Campbelltown</w:t>
      </w:r>
    </w:p>
    <w:p>
      <w:pPr>
        <w:pStyle w:val="ListBullet"/>
      </w:pPr>
      <w:r>
        <w:rPr>
          <w:b/>
        </w:rPr>
        <w:t>Income</w:t>
      </w:r>
      <w:r>
        <w:t>: $85,000 - $150,000 AUD</w:t>
      </w:r>
    </w:p>
    <w:p>
      <w:pPr>
        <w:pStyle w:val="ListBullet"/>
      </w:pPr>
      <w:r>
        <w:rPr>
          <w:b/>
        </w:rPr>
        <w:t>Occupation</w:t>
      </w:r>
      <w:r>
        <w:t>: Small business owner (retail, services, trades), franchisee</w:t>
      </w:r>
    </w:p>
    <w:p>
      <w:pPr>
        <w:pStyle w:val="ListBullet"/>
      </w:pPr>
      <w:r>
        <w:rPr>
          <w:b/>
        </w:rPr>
        <w:t>Family Status</w:t>
      </w:r>
      <w:r>
        <w:t>: Married with teenage children, established in community</w:t>
      </w:r>
    </w:p>
    <w:p/>
    <w:p>
      <w:r>
        <w:rPr>
          <w:b/>
        </w:rPr>
        <w:t>Psychographics:</w:t>
      </w:r>
    </w:p>
    <w:p>
      <w:pPr>
        <w:pStyle w:val="ListBullet"/>
      </w:pPr>
      <w:r>
        <w:rPr>
          <w:b/>
        </w:rPr>
        <w:t>Values</w:t>
      </w:r>
      <w:r>
        <w:t>: Independence, hard work, local community support, business growth</w:t>
      </w:r>
    </w:p>
    <w:p>
      <w:pPr>
        <w:pStyle w:val="ListBullet"/>
      </w:pPr>
      <w:r>
        <w:rPr>
          <w:b/>
        </w:rPr>
        <w:t>Personality</w:t>
      </w:r>
      <w:r>
        <w:t>: Decisive, relationship-focused, pragmatic, time-conscious</w:t>
      </w:r>
    </w:p>
    <w:p>
      <w:pPr>
        <w:pStyle w:val="ListBullet"/>
      </w:pPr>
      <w:r>
        <w:rPr>
          <w:b/>
        </w:rPr>
        <w:t>Lifestyle</w:t>
      </w:r>
      <w:r>
        <w:t>: Busy business schedule, community involvement, family commitments</w:t>
      </w:r>
    </w:p>
    <w:p>
      <w:pPr>
        <w:pStyle w:val="ListBullet"/>
      </w:pPr>
      <w:r>
        <w:rPr>
          <w:b/>
        </w:rPr>
        <w:t>Stress Points</w:t>
      </w:r>
      <w:r>
        <w:t>: Business compliance, liability concerns, work-life balance</w:t>
      </w:r>
    </w:p>
    <w:p/>
    <w:p>
      <w:r>
        <w:rPr>
          <w:b/>
        </w:rPr>
        <w:t>Goals &amp; Motivations:</w:t>
      </w:r>
    </w:p>
    <w:p>
      <w:pPr>
        <w:pStyle w:val="ListBullet"/>
      </w:pPr>
      <w:r>
        <w:rPr>
          <w:b/>
        </w:rPr>
        <w:t>Primary Goal</w:t>
      </w:r>
      <w:r>
        <w:t>: Protect business interests and ensure legal compliance</w:t>
      </w:r>
    </w:p>
    <w:p>
      <w:pPr>
        <w:pStyle w:val="ListBullet"/>
      </w:pPr>
      <w:r>
        <w:rPr>
          <w:b/>
        </w:rPr>
        <w:t>Secondary Goals</w:t>
      </w:r>
      <w:r>
        <w:t>: Plan for business growth, minimise legal risks</w:t>
      </w:r>
    </w:p>
    <w:p>
      <w:pPr>
        <w:pStyle w:val="ListBullet"/>
      </w:pPr>
      <w:r>
        <w:rPr>
          <w:b/>
        </w:rPr>
        <w:t>Motivations</w:t>
      </w:r>
      <w:r>
        <w:t>: Business success, family security, community contribution</w:t>
      </w:r>
    </w:p>
    <w:p/>
    <w:p>
      <w:r>
        <w:rPr>
          <w:b/>
        </w:rPr>
        <w:t>Pain Points &amp; Challenges:</w:t>
      </w:r>
    </w:p>
    <w:p>
      <w:pPr>
        <w:pStyle w:val="ListBullet"/>
      </w:pPr>
      <w:r>
        <w:rPr>
          <w:b/>
        </w:rPr>
        <w:t>Time Constraints</w:t>
      </w:r>
      <w:r>
        <w:t>: Limited availability during business hours</w:t>
      </w:r>
    </w:p>
    <w:p>
      <w:pPr>
        <w:pStyle w:val="ListBullet"/>
      </w:pPr>
      <w:r>
        <w:rPr>
          <w:b/>
        </w:rPr>
        <w:t>Complexity</w:t>
      </w:r>
      <w:r>
        <w:t>: Understanding commercial law obligations and requirements</w:t>
      </w:r>
    </w:p>
    <w:p>
      <w:pPr>
        <w:pStyle w:val="ListBullet"/>
      </w:pPr>
      <w:r>
        <w:rPr>
          <w:b/>
        </w:rPr>
        <w:t>Risk Management</w:t>
      </w:r>
      <w:r>
        <w:t>: Protecting personal assets from business liabilities</w:t>
      </w:r>
    </w:p>
    <w:p>
      <w:pPr>
        <w:pStyle w:val="ListBullet"/>
      </w:pPr>
      <w:r>
        <w:rPr>
          <w:b/>
        </w:rPr>
        <w:t>Cost Management</w:t>
      </w:r>
      <w:r>
        <w:t>: Balancing legal expenses with business profitability</w:t>
      </w:r>
    </w:p>
    <w:p/>
    <w:p>
      <w:r>
        <w:rPr>
          <w:b/>
        </w:rPr>
        <w:t>Information Seeking Behaviour:</w:t>
      </w:r>
    </w:p>
    <w:p>
      <w:pPr>
        <w:pStyle w:val="ListBullet"/>
      </w:pPr>
      <w:r>
        <w:rPr>
          <w:b/>
        </w:rPr>
        <w:t>Research Method</w:t>
      </w:r>
      <w:r>
        <w:t>: Professional networks, accountant referrals, online research</w:t>
      </w:r>
    </w:p>
    <w:p>
      <w:pPr>
        <w:pStyle w:val="ListBullet"/>
      </w:pPr>
      <w:r>
        <w:rPr>
          <w:b/>
        </w:rPr>
        <w:t>Content Preference</w:t>
      </w:r>
      <w:r>
        <w:t>: Industry-specific guides, risk management articles, case studies</w:t>
      </w:r>
    </w:p>
    <w:p>
      <w:pPr>
        <w:pStyle w:val="ListBullet"/>
      </w:pPr>
      <w:r>
        <w:rPr>
          <w:b/>
        </w:rPr>
        <w:t>Decision Factors</w:t>
      </w:r>
      <w:r>
        <w:t>: Commercial law expertise, efficient service delivery, ongoing support</w:t>
      </w:r>
    </w:p>
    <w:p>
      <w:pPr>
        <w:pStyle w:val="ListBullet"/>
      </w:pPr>
      <w:r>
        <w:rPr>
          <w:b/>
        </w:rPr>
        <w:t>Timeline</w:t>
      </w:r>
      <w:r>
        <w:t>: Immediate for urgent issues, 1-2 weeks for planned legal needs</w:t>
      </w:r>
    </w:p>
    <w:p/>
    <w:p>
      <w:r>
        <w:rPr>
          <w:b/>
        </w:rPr>
        <w:t>Digital Behaviour:</w:t>
      </w:r>
    </w:p>
    <w:p>
      <w:pPr>
        <w:pStyle w:val="ListBullet"/>
      </w:pPr>
      <w:r>
        <w:rPr>
          <w:b/>
        </w:rPr>
        <w:t>Platforms</w:t>
      </w:r>
      <w:r>
        <w:t>: LinkedIn, Google Search, industry forums, email newsletters</w:t>
      </w:r>
    </w:p>
    <w:p>
      <w:pPr>
        <w:pStyle w:val="ListBullet"/>
      </w:pPr>
      <w:r>
        <w:rPr>
          <w:b/>
        </w:rPr>
        <w:t>Device Usage</w:t>
      </w:r>
      <w:r>
        <w:t>: Mobile for quick checks, desktop for detailed document review</w:t>
      </w:r>
    </w:p>
    <w:p>
      <w:pPr>
        <w:pStyle w:val="ListBullet"/>
      </w:pPr>
      <w:r>
        <w:rPr>
          <w:b/>
        </w:rPr>
        <w:t>Search Terms</w:t>
      </w:r>
      <w:r>
        <w:t>: "commercial lawyer Camden," "business contract review," "small business legal advice"</w:t>
      </w:r>
    </w:p>
    <w:p>
      <w:pPr>
        <w:pStyle w:val="ListBullet"/>
      </w:pPr>
      <w:r>
        <w:rPr>
          <w:b/>
        </w:rPr>
        <w:t>Content Engagement</w:t>
      </w:r>
      <w:r>
        <w:t>: Reads industry newsletters, downloads business templates, attends webinars</w:t>
      </w:r>
    </w:p>
    <w:p/>
    <w:p>
      <w:r>
        <w:rPr>
          <w:b/>
        </w:rPr>
        <w:t>Communication Preferences:</w:t>
      </w:r>
    </w:p>
    <w:p>
      <w:pPr>
        <w:pStyle w:val="ListBullet"/>
      </w:pPr>
      <w:r>
        <w:rPr>
          <w:b/>
        </w:rPr>
        <w:t>Initial Contact</w:t>
      </w:r>
      <w:r>
        <w:t>: Phone call or email, prefers direct approach</w:t>
      </w:r>
    </w:p>
    <w:p>
      <w:pPr>
        <w:pStyle w:val="ListBullet"/>
      </w:pPr>
      <w:r>
        <w:rPr>
          <w:b/>
        </w:rPr>
        <w:t>Meeting Style</w:t>
      </w:r>
      <w:r>
        <w:t>: In-person meetings, after-hours or weekend availability appreciated</w:t>
      </w:r>
    </w:p>
    <w:p>
      <w:pPr>
        <w:pStyle w:val="ListBullet"/>
      </w:pPr>
      <w:r>
        <w:rPr>
          <w:b/>
        </w:rPr>
        <w:t>Follow-up</w:t>
      </w:r>
      <w:r>
        <w:t>: Email summaries with action items, phone for urgent matters</w:t>
      </w:r>
    </w:p>
    <w:p>
      <w:pPr>
        <w:pStyle w:val="ListBullet"/>
      </w:pPr>
      <w:r>
        <w:rPr>
          <w:b/>
        </w:rPr>
        <w:t>Language</w:t>
      </w:r>
      <w:r>
        <w:t>: Business-focused, efficient communication, practical advice orientation</w:t>
      </w:r>
    </w:p>
    <w:p/>
    <w:p>
      <w:r>
        <w:rPr>
          <w:b/>
        </w:rPr>
        <w:t>Quote</w:t>
      </w:r>
      <w:r>
        <w:t xml:space="preserve">: </w:t>
      </w:r>
      <w:r>
        <w:rPr>
          <w:i/>
        </w:rPr>
        <w:t>"I need a lawyer who understands small business and can give me practical advice that helps my business grow while keeping me protected."</w:t>
      </w:r>
    </w:p>
    <w:p/>
    <w:p/>
    <w:p>
      <w:pPr>
        <w:jc w:val="center"/>
      </w:pPr>
      <w:r>
        <w:t>__________________________________________________</w:t>
      </w:r>
    </w:p>
    <w:p/>
    <w:p/>
    <w:p>
      <w:pPr>
        <w:pStyle w:val="Heading3"/>
        <w:jc w:val="left"/>
      </w:pPr>
      <w:r>
        <w:t>Persona 4: Robert, the Estate Planning Retiree</w:t>
      </w:r>
    </w:p>
    <w:p>
      <w:r>
        <w:rPr>
          <w:b/>
        </w:rPr>
        <w:t>Demographics:</w:t>
      </w:r>
    </w:p>
    <w:p>
      <w:pPr>
        <w:pStyle w:val="ListBullet"/>
      </w:pPr>
      <w:r>
        <w:rPr>
          <w:b/>
        </w:rPr>
        <w:t>Age</w:t>
      </w:r>
      <w:r>
        <w:t>: 55-70</w:t>
      </w:r>
    </w:p>
    <w:p>
      <w:pPr>
        <w:pStyle w:val="ListBullet"/>
      </w:pPr>
      <w:r>
        <w:rPr>
          <w:b/>
        </w:rPr>
        <w:t>Location</w:t>
      </w:r>
      <w:r>
        <w:t>: Camden, Elderslie, Mount Annan</w:t>
      </w:r>
    </w:p>
    <w:p>
      <w:pPr>
        <w:pStyle w:val="ListBullet"/>
      </w:pPr>
      <w:r>
        <w:rPr>
          <w:b/>
        </w:rPr>
        <w:t>Income</w:t>
      </w:r>
      <w:r>
        <w:t>: $60,000 - $100,000 AUD (pension + investments)</w:t>
      </w:r>
    </w:p>
    <w:p>
      <w:pPr>
        <w:pStyle w:val="ListBullet"/>
      </w:pPr>
      <w:r>
        <w:rPr>
          <w:b/>
        </w:rPr>
        <w:t>Occupation</w:t>
      </w:r>
      <w:r>
        <w:t>: Recently retired or planning retirement (teacher, tradie, public servant)</w:t>
      </w:r>
    </w:p>
    <w:p>
      <w:pPr>
        <w:pStyle w:val="ListBullet"/>
      </w:pPr>
      <w:r>
        <w:rPr>
          <w:b/>
        </w:rPr>
        <w:t>Family Status</w:t>
      </w:r>
      <w:r>
        <w:t>: Married, adult children, grandchildren</w:t>
      </w:r>
    </w:p>
    <w:p/>
    <w:p>
      <w:r>
        <w:rPr>
          <w:b/>
        </w:rPr>
        <w:t>Psychographics:</w:t>
      </w:r>
    </w:p>
    <w:p>
      <w:pPr>
        <w:pStyle w:val="ListBullet"/>
      </w:pPr>
      <w:r>
        <w:rPr>
          <w:b/>
        </w:rPr>
        <w:t>Values</w:t>
      </w:r>
      <w:r>
        <w:t>: Family legacy, security, fairness, peace of mind</w:t>
      </w:r>
    </w:p>
    <w:p>
      <w:pPr>
        <w:pStyle w:val="ListBullet"/>
      </w:pPr>
      <w:r>
        <w:rPr>
          <w:b/>
        </w:rPr>
        <w:t>Personality</w:t>
      </w:r>
      <w:r>
        <w:t>: Methodical, family-focused, cautious, relationship-oriented</w:t>
      </w:r>
    </w:p>
    <w:p>
      <w:pPr>
        <w:pStyle w:val="ListBullet"/>
      </w:pPr>
      <w:r>
        <w:rPr>
          <w:b/>
        </w:rPr>
        <w:t>Lifestyle</w:t>
      </w:r>
      <w:r>
        <w:t>: Semi-retired, community involvement, family time, health-conscious</w:t>
      </w:r>
    </w:p>
    <w:p>
      <w:pPr>
        <w:pStyle w:val="ListBullet"/>
      </w:pPr>
      <w:r>
        <w:rPr>
          <w:b/>
        </w:rPr>
        <w:t>Stress Points</w:t>
      </w:r>
      <w:r>
        <w:t>: Health concerns, family conflicts, complex asset distribution</w:t>
      </w:r>
    </w:p>
    <w:p/>
    <w:p>
      <w:r>
        <w:rPr>
          <w:b/>
        </w:rPr>
        <w:t>Goals &amp; Motivations:</w:t>
      </w:r>
    </w:p>
    <w:p>
      <w:pPr>
        <w:pStyle w:val="ListBullet"/>
      </w:pPr>
      <w:r>
        <w:rPr>
          <w:b/>
        </w:rPr>
        <w:t>Primary Goal</w:t>
      </w:r>
      <w:r>
        <w:t>: Ensure family is provided for and protected</w:t>
      </w:r>
    </w:p>
    <w:p>
      <w:pPr>
        <w:pStyle w:val="ListBullet"/>
      </w:pPr>
      <w:r>
        <w:rPr>
          <w:b/>
        </w:rPr>
        <w:t>Secondary Goals</w:t>
      </w:r>
      <w:r>
        <w:t>: Minimise family disputes, tax-efficient estate planning</w:t>
      </w:r>
    </w:p>
    <w:p>
      <w:pPr>
        <w:pStyle w:val="ListBullet"/>
      </w:pPr>
      <w:r>
        <w:rPr>
          <w:b/>
        </w:rPr>
        <w:t>Motivations</w:t>
      </w:r>
      <w:r>
        <w:t>: Legacy preservation, family harmony, peace of mind</w:t>
      </w:r>
    </w:p>
    <w:p/>
    <w:p>
      <w:r>
        <w:rPr>
          <w:b/>
        </w:rPr>
        <w:t>Pain Points &amp; Challenges:</w:t>
      </w:r>
    </w:p>
    <w:p>
      <w:pPr>
        <w:pStyle w:val="ListBullet"/>
      </w:pPr>
      <w:r>
        <w:rPr>
          <w:b/>
        </w:rPr>
        <w:t>Complexity</w:t>
      </w:r>
      <w:r>
        <w:t>: Understanding estate planning options and tax implications</w:t>
      </w:r>
    </w:p>
    <w:p>
      <w:pPr>
        <w:pStyle w:val="ListBullet"/>
      </w:pPr>
      <w:r>
        <w:rPr>
          <w:b/>
        </w:rPr>
        <w:t>Family Dynamics</w:t>
      </w:r>
      <w:r>
        <w:t>: Managing different family member expectations</w:t>
      </w:r>
    </w:p>
    <w:p>
      <w:pPr>
        <w:pStyle w:val="ListBullet"/>
      </w:pPr>
      <w:r>
        <w:rPr>
          <w:b/>
        </w:rPr>
        <w:t>Health Anxiety</w:t>
      </w:r>
      <w:r>
        <w:t>: Urgency driven by health concerns or age</w:t>
      </w:r>
    </w:p>
    <w:p>
      <w:pPr>
        <w:pStyle w:val="ListBullet"/>
      </w:pPr>
      <w:r>
        <w:rPr>
          <w:b/>
        </w:rPr>
        <w:t>Document Management</w:t>
      </w:r>
      <w:r>
        <w:t>: Organising and updating legal documents</w:t>
      </w:r>
    </w:p>
    <w:p/>
    <w:p>
      <w:r>
        <w:rPr>
          <w:b/>
        </w:rPr>
        <w:t>Information Seeking Behaviour:</w:t>
      </w:r>
    </w:p>
    <w:p>
      <w:pPr>
        <w:pStyle w:val="ListBullet"/>
      </w:pPr>
      <w:r>
        <w:rPr>
          <w:b/>
        </w:rPr>
        <w:t>Research Method</w:t>
      </w:r>
      <w:r>
        <w:t>: Word-of-mouth referrals, professional recommendations, limited online research</w:t>
      </w:r>
    </w:p>
    <w:p>
      <w:pPr>
        <w:pStyle w:val="ListBullet"/>
      </w:pPr>
      <w:r>
        <w:rPr>
          <w:b/>
        </w:rPr>
        <w:t>Content Preference</w:t>
      </w:r>
      <w:r>
        <w:t>: Simple explanations, family-focused content, local testimonials</w:t>
      </w:r>
    </w:p>
    <w:p>
      <w:pPr>
        <w:pStyle w:val="ListBullet"/>
      </w:pPr>
      <w:r>
        <w:rPr>
          <w:b/>
        </w:rPr>
        <w:t>Decision Factors</w:t>
      </w:r>
      <w:r>
        <w:t>: Trust and empathy, local reputation, comprehensive service</w:t>
      </w:r>
    </w:p>
    <w:p>
      <w:pPr>
        <w:pStyle w:val="ListBullet"/>
      </w:pPr>
      <w:r>
        <w:rPr>
          <w:b/>
        </w:rPr>
        <w:t>Timeline</w:t>
      </w:r>
      <w:r>
        <w:t>: 2-4 weeks for initial consultation, ongoing relationship preferred</w:t>
      </w:r>
    </w:p>
    <w:p/>
    <w:p>
      <w:r>
        <w:rPr>
          <w:b/>
        </w:rPr>
        <w:t>Digital Behaviour:</w:t>
      </w:r>
    </w:p>
    <w:p>
      <w:pPr>
        <w:pStyle w:val="ListBullet"/>
      </w:pPr>
      <w:r>
        <w:rPr>
          <w:b/>
        </w:rPr>
        <w:t>Platforms</w:t>
      </w:r>
      <w:r>
        <w:t>: Limited - Google Search, Facebook, email</w:t>
      </w:r>
    </w:p>
    <w:p>
      <w:pPr>
        <w:pStyle w:val="ListBullet"/>
      </w:pPr>
      <w:r>
        <w:rPr>
          <w:b/>
        </w:rPr>
        <w:t>Device Usage</w:t>
      </w:r>
      <w:r>
        <w:t>: Prefer phone calls, basic computer use for email</w:t>
      </w:r>
    </w:p>
    <w:p>
      <w:pPr>
        <w:pStyle w:val="ListBullet"/>
      </w:pPr>
      <w:r>
        <w:rPr>
          <w:b/>
        </w:rPr>
        <w:t>Search Terms</w:t>
      </w:r>
      <w:r>
        <w:t>: "will lawyer Camden," "estate planning NSW," "family lawyer wills"</w:t>
      </w:r>
    </w:p>
    <w:p>
      <w:pPr>
        <w:pStyle w:val="ListBullet"/>
      </w:pPr>
      <w:r>
        <w:rPr>
          <w:b/>
        </w:rPr>
        <w:t>Content Engagement</w:t>
      </w:r>
      <w:r>
        <w:t>: Reads simple guides, prefers printed materials, values personal recommendations</w:t>
      </w:r>
    </w:p>
    <w:p/>
    <w:p>
      <w:r>
        <w:rPr>
          <w:b/>
        </w:rPr>
        <w:t>Communication Preferences:</w:t>
      </w:r>
    </w:p>
    <w:p>
      <w:pPr>
        <w:pStyle w:val="ListBullet"/>
      </w:pPr>
      <w:r>
        <w:rPr>
          <w:b/>
        </w:rPr>
        <w:t>Initial Contact</w:t>
      </w:r>
      <w:r>
        <w:t>: Phone call during business hours</w:t>
      </w:r>
    </w:p>
    <w:p>
      <w:pPr>
        <w:pStyle w:val="ListBullet"/>
      </w:pPr>
      <w:r>
        <w:rPr>
          <w:b/>
        </w:rPr>
        <w:t>Meeting Style</w:t>
      </w:r>
      <w:r>
        <w:t>: In-person consultation, comfortable office environment</w:t>
      </w:r>
    </w:p>
    <w:p>
      <w:pPr>
        <w:pStyle w:val="ListBullet"/>
      </w:pPr>
      <w:r>
        <w:rPr>
          <w:b/>
        </w:rPr>
        <w:t>Follow-up</w:t>
      </w:r>
      <w:r>
        <w:t>: Phone calls and postal mail, simple email updates</w:t>
      </w:r>
    </w:p>
    <w:p>
      <w:pPr>
        <w:pStyle w:val="ListBullet"/>
      </w:pPr>
      <w:r>
        <w:rPr>
          <w:b/>
        </w:rPr>
        <w:t>Language</w:t>
      </w:r>
      <w:r>
        <w:t>: Clear, non-technical explanations, patient approach, respectful tone</w:t>
      </w:r>
    </w:p>
    <w:p/>
    <w:p>
      <w:r>
        <w:rPr>
          <w:b/>
        </w:rPr>
        <w:t>Quote</w:t>
      </w:r>
      <w:r>
        <w:t xml:space="preserve">: </w:t>
      </w:r>
      <w:r>
        <w:rPr>
          <w:i/>
        </w:rPr>
        <w:t>"I want to make sure my family is looked after when I'm gone and that there won't be any fighting over what I leave behind."</w:t>
      </w:r>
    </w:p>
    <w:p/>
    <w:p/>
    <w:p>
      <w:pPr>
        <w:jc w:val="center"/>
      </w:pPr>
      <w:r>
        <w:t>__________________________________________________</w:t>
      </w:r>
    </w:p>
    <w:p/>
    <w:p/>
    <w:p>
      <w:pPr>
        <w:pStyle w:val="Heading3"/>
        <w:jc w:val="left"/>
      </w:pPr>
      <w:r>
        <w:t>Persona 5: Emma, the Young Professional Couple</w:t>
      </w:r>
    </w:p>
    <w:p>
      <w:r>
        <w:rPr>
          <w:b/>
        </w:rPr>
        <w:t>Demographics:</w:t>
      </w:r>
    </w:p>
    <w:p>
      <w:pPr>
        <w:pStyle w:val="ListBullet"/>
      </w:pPr>
      <w:r>
        <w:rPr>
          <w:b/>
        </w:rPr>
        <w:t>Age</w:t>
      </w:r>
      <w:r>
        <w:t>: 25-32</w:t>
      </w:r>
    </w:p>
    <w:p>
      <w:pPr>
        <w:pStyle w:val="ListBullet"/>
      </w:pPr>
      <w:r>
        <w:rPr>
          <w:b/>
        </w:rPr>
        <w:t>Location</w:t>
      </w:r>
      <w:r>
        <w:t>: Camden, Oran Park, Gregory Hills</w:t>
      </w:r>
    </w:p>
    <w:p>
      <w:pPr>
        <w:pStyle w:val="ListBullet"/>
      </w:pPr>
      <w:r>
        <w:rPr>
          <w:b/>
        </w:rPr>
        <w:t>Income</w:t>
      </w:r>
      <w:r>
        <w:t>: $100,000 - $160,000 AUD (combined household income)</w:t>
      </w:r>
    </w:p>
    <w:p>
      <w:pPr>
        <w:pStyle w:val="ListBullet"/>
      </w:pPr>
      <w:r>
        <w:rPr>
          <w:b/>
        </w:rPr>
        <w:t>Occupation</w:t>
      </w:r>
      <w:r>
        <w:t>: Professionals (finance, healthcare, education, government)</w:t>
      </w:r>
    </w:p>
    <w:p>
      <w:pPr>
        <w:pStyle w:val="ListBullet"/>
      </w:pPr>
      <w:r>
        <w:rPr>
          <w:b/>
        </w:rPr>
        <w:t>Family Status</w:t>
      </w:r>
      <w:r>
        <w:t>: Recently married or de facto, planning for family</w:t>
      </w:r>
    </w:p>
    <w:p/>
    <w:p>
      <w:r>
        <w:rPr>
          <w:b/>
        </w:rPr>
        <w:t>Psychographics:</w:t>
      </w:r>
    </w:p>
    <w:p>
      <w:pPr>
        <w:pStyle w:val="ListBullet"/>
      </w:pPr>
      <w:r>
        <w:rPr>
          <w:b/>
        </w:rPr>
        <w:t>Values</w:t>
      </w:r>
      <w:r>
        <w:t>: Efficiency, modern approach, value for money, life planning</w:t>
      </w:r>
    </w:p>
    <w:p>
      <w:pPr>
        <w:pStyle w:val="ListBullet"/>
      </w:pPr>
      <w:r>
        <w:rPr>
          <w:b/>
        </w:rPr>
        <w:t>Personality</w:t>
      </w:r>
      <w:r>
        <w:t>: Tech-savvy, research-oriented, career-focused, forward-planning</w:t>
      </w:r>
    </w:p>
    <w:p>
      <w:pPr>
        <w:pStyle w:val="ListBullet"/>
      </w:pPr>
      <w:r>
        <w:rPr>
          <w:b/>
        </w:rPr>
        <w:t>Lifestyle</w:t>
      </w:r>
      <w:r>
        <w:t>: Busy professional life, social networking, technology adoption</w:t>
      </w:r>
    </w:p>
    <w:p>
      <w:pPr>
        <w:pStyle w:val="ListBullet"/>
      </w:pPr>
      <w:r>
        <w:rPr>
          <w:b/>
        </w:rPr>
        <w:t>Stress Points</w:t>
      </w:r>
      <w:r>
        <w:t>: Time management, life planning complexity, cost optimization</w:t>
      </w:r>
    </w:p>
    <w:p/>
    <w:p>
      <w:r>
        <w:rPr>
          <w:b/>
        </w:rPr>
        <w:t>Goals &amp; Motivations:</w:t>
      </w:r>
    </w:p>
    <w:p>
      <w:pPr>
        <w:pStyle w:val="ListBullet"/>
      </w:pPr>
      <w:r>
        <w:rPr>
          <w:b/>
        </w:rPr>
        <w:t>Primary Goal</w:t>
      </w:r>
      <w:r>
        <w:t>: Establish proper legal foundation for their future together</w:t>
      </w:r>
    </w:p>
    <w:p>
      <w:pPr>
        <w:pStyle w:val="ListBullet"/>
      </w:pPr>
      <w:r>
        <w:rPr>
          <w:b/>
        </w:rPr>
        <w:t>Secondary Goals</w:t>
      </w:r>
      <w:r>
        <w:t>: Protect individual and joint assets, plan for family growth</w:t>
      </w:r>
    </w:p>
    <w:p>
      <w:pPr>
        <w:pStyle w:val="ListBullet"/>
      </w:pPr>
      <w:r>
        <w:rPr>
          <w:b/>
        </w:rPr>
        <w:t>Motivations</w:t>
      </w:r>
      <w:r>
        <w:t>: Financial security, relationship protection, goal achievement</w:t>
      </w:r>
    </w:p>
    <w:p/>
    <w:p>
      <w:r>
        <w:rPr>
          <w:b/>
        </w:rPr>
        <w:t>Pain Points &amp; Challenges:</w:t>
      </w:r>
    </w:p>
    <w:p>
      <w:pPr>
        <w:pStyle w:val="ListBullet"/>
      </w:pPr>
      <w:r>
        <w:rPr>
          <w:b/>
        </w:rPr>
        <w:t>Time Scarcity</w:t>
      </w:r>
      <w:r>
        <w:t>: Limited availability due to demanding work schedules</w:t>
      </w:r>
    </w:p>
    <w:p>
      <w:pPr>
        <w:pStyle w:val="ListBullet"/>
      </w:pPr>
      <w:r>
        <w:rPr>
          <w:b/>
        </w:rPr>
        <w:t>Knowledge Gap</w:t>
      </w:r>
      <w:r>
        <w:t>: Understanding legal requirements for couples</w:t>
      </w:r>
    </w:p>
    <w:p>
      <w:pPr>
        <w:pStyle w:val="ListBullet"/>
      </w:pPr>
      <w:r>
        <w:rPr>
          <w:b/>
        </w:rPr>
        <w:t>Cost Sensitivity</w:t>
      </w:r>
      <w:r>
        <w:t>: Balancing legal expenses with other life goals</w:t>
      </w:r>
    </w:p>
    <w:p>
      <w:pPr>
        <w:pStyle w:val="ListBullet"/>
      </w:pPr>
      <w:r>
        <w:rPr>
          <w:b/>
        </w:rPr>
        <w:t>Process Efficiency</w:t>
      </w:r>
      <w:r>
        <w:t>: Wanting streamlined, modern service delivery</w:t>
      </w:r>
    </w:p>
    <w:p/>
    <w:p>
      <w:r>
        <w:rPr>
          <w:b/>
        </w:rPr>
        <w:t>Information Seeking Behaviour:</w:t>
      </w:r>
    </w:p>
    <w:p>
      <w:pPr>
        <w:pStyle w:val="ListBullet"/>
      </w:pPr>
      <w:r>
        <w:rPr>
          <w:b/>
        </w:rPr>
        <w:t>Research Method</w:t>
      </w:r>
      <w:r>
        <w:t>: Comprehensive online research, peer recommendations, review sites</w:t>
      </w:r>
    </w:p>
    <w:p>
      <w:pPr>
        <w:pStyle w:val="ListBullet"/>
      </w:pPr>
      <w:r>
        <w:rPr>
          <w:b/>
        </w:rPr>
        <w:t>Content Preference</w:t>
      </w:r>
      <w:r>
        <w:t>: Modern, digital-first content, video explanations, interactive tools</w:t>
      </w:r>
    </w:p>
    <w:p>
      <w:pPr>
        <w:pStyle w:val="ListBullet"/>
      </w:pPr>
      <w:r>
        <w:rPr>
          <w:b/>
        </w:rPr>
        <w:t>Decision Factors</w:t>
      </w:r>
      <w:r>
        <w:t>: Online booking capability, transparent pricing, efficient communication</w:t>
      </w:r>
    </w:p>
    <w:p>
      <w:pPr>
        <w:pStyle w:val="ListBullet"/>
      </w:pPr>
      <w:r>
        <w:rPr>
          <w:b/>
        </w:rPr>
        <w:t>Timeline</w:t>
      </w:r>
      <w:r>
        <w:t>: 1-2 weeks research, prefer quick decision and execution</w:t>
      </w:r>
    </w:p>
    <w:p/>
    <w:p>
      <w:r>
        <w:rPr>
          <w:b/>
        </w:rPr>
        <w:t>Digital Behaviour:</w:t>
      </w:r>
    </w:p>
    <w:p>
      <w:pPr>
        <w:pStyle w:val="ListBullet"/>
      </w:pPr>
      <w:r>
        <w:rPr>
          <w:b/>
        </w:rPr>
        <w:t>Platforms</w:t>
      </w:r>
      <w:r>
        <w:t>: Google Search, Instagram, LinkedIn, review platforms</w:t>
      </w:r>
    </w:p>
    <w:p>
      <w:pPr>
        <w:pStyle w:val="ListBullet"/>
      </w:pPr>
      <w:r>
        <w:rPr>
          <w:b/>
        </w:rPr>
        <w:t>Device Usage</w:t>
      </w:r>
      <w:r>
        <w:t>: Mobile-first approach, desktop for detailed documents</w:t>
      </w:r>
    </w:p>
    <w:p>
      <w:pPr>
        <w:pStyle w:val="ListBullet"/>
      </w:pPr>
      <w:r>
        <w:rPr>
          <w:b/>
        </w:rPr>
        <w:t>Search Terms</w:t>
      </w:r>
      <w:r>
        <w:t>: "de facto lawyer Camden," "couples legal advice," "property agreement NSW"</w:t>
      </w:r>
    </w:p>
    <w:p>
      <w:pPr>
        <w:pStyle w:val="ListBullet"/>
      </w:pPr>
      <w:r>
        <w:rPr>
          <w:b/>
        </w:rPr>
        <w:t>Content Engagement</w:t>
      </w:r>
      <w:r>
        <w:t>: Watches video content, uses online calculators, reads modern blog posts</w:t>
      </w:r>
    </w:p>
    <w:p/>
    <w:p>
      <w:r>
        <w:rPr>
          <w:b/>
        </w:rPr>
        <w:t>Communication Preferences:</w:t>
      </w:r>
    </w:p>
    <w:p>
      <w:pPr>
        <w:pStyle w:val="ListBullet"/>
      </w:pPr>
      <w:r>
        <w:rPr>
          <w:b/>
        </w:rPr>
        <w:t>Initial Contact</w:t>
      </w:r>
      <w:r>
        <w:t>: Online booking system, immediate confirmation</w:t>
      </w:r>
    </w:p>
    <w:p>
      <w:pPr>
        <w:pStyle w:val="ListBullet"/>
      </w:pPr>
      <w:r>
        <w:rPr>
          <w:b/>
        </w:rPr>
        <w:t>Meeting Style</w:t>
      </w:r>
      <w:r>
        <w:t>: Video consultation preferred, evening or weekend availability</w:t>
      </w:r>
    </w:p>
    <w:p>
      <w:pPr>
        <w:pStyle w:val="ListBullet"/>
      </w:pPr>
      <w:r>
        <w:rPr>
          <w:b/>
        </w:rPr>
        <w:t>Follow-up</w:t>
      </w:r>
      <w:r>
        <w:t>: Digital document sharing, app-based communication, email updates</w:t>
      </w:r>
    </w:p>
    <w:p>
      <w:pPr>
        <w:pStyle w:val="ListBullet"/>
      </w:pPr>
      <w:r>
        <w:rPr>
          <w:b/>
        </w:rPr>
        <w:t>Language</w:t>
      </w:r>
      <w:r>
        <w:t>: Modern, efficient communication, technology-integrated service</w:t>
      </w:r>
    </w:p>
    <w:p/>
    <w:p>
      <w:r>
        <w:rPr>
          <w:b/>
        </w:rPr>
        <w:t>Quote</w:t>
      </w:r>
      <w:r>
        <w:t xml:space="preserve">: </w:t>
      </w:r>
      <w:r>
        <w:rPr>
          <w:i/>
        </w:rPr>
        <w:t>"We want to do everything properly from the start. We need a lawyer who gets that we're busy professionals and can work with us efficiently using modern technology."</w:t>
      </w:r>
    </w:p>
    <w:p/>
    <w:p>
      <w:pPr>
        <w:pStyle w:val="Heading2"/>
        <w:jc w:val="left"/>
      </w:pPr>
      <w:r>
        <w:t>Customer Journey Mapping</w:t>
      </w:r>
    </w:p>
    <w:p/>
    <w:p>
      <w:pPr>
        <w:pStyle w:val="Heading3"/>
        <w:jc w:val="left"/>
      </w:pPr>
      <w:r>
        <w:t>Stage 1: Problem Recognition (Trigger Events)</w:t>
      </w:r>
    </w:p>
    <w:p>
      <w:r>
        <w:rPr>
          <w:b/>
        </w:rPr>
        <w:t>Family Law</w:t>
      </w:r>
      <w:r>
        <w:t>: Relationship breakdown, custody disputes, property division</w:t>
      </w:r>
    </w:p>
    <w:p>
      <w:r>
        <w:rPr>
          <w:b/>
        </w:rPr>
        <w:t>Conveyancing</w:t>
      </w:r>
      <w:r>
        <w:t>: Property offer accepted, settlement date approaching</w:t>
      </w:r>
    </w:p>
    <w:p>
      <w:r>
        <w:rPr>
          <w:b/>
        </w:rPr>
        <w:t>Commercial Law</w:t>
      </w:r>
      <w:r>
        <w:t>: Business formation, contract disputes, compliance issues</w:t>
      </w:r>
    </w:p>
    <w:p>
      <w:r>
        <w:rPr>
          <w:b/>
        </w:rPr>
        <w:t>Estate Planning</w:t>
      </w:r>
      <w:r>
        <w:t>: Health concerns, family events, retirement planning</w:t>
      </w:r>
    </w:p>
    <w:p/>
    <w:p>
      <w:pPr>
        <w:pStyle w:val="Heading3"/>
        <w:jc w:val="left"/>
      </w:pPr>
      <w:r>
        <w:t>Stage 2: Information Gathering (Research Phase)</w:t>
      </w:r>
    </w:p>
    <w:p>
      <w:r>
        <w:rPr>
          <w:b/>
        </w:rPr>
        <w:t>Duration</w:t>
      </w:r>
      <w:r>
        <w:t>: 1-6 weeks depending on urgency</w:t>
      </w:r>
    </w:p>
    <w:p>
      <w:r>
        <w:rPr>
          <w:b/>
        </w:rPr>
        <w:t>Channels</w:t>
      </w:r>
      <w:r>
        <w:t>: Google Search (80%), referrals (60%), social media (35%)</w:t>
      </w:r>
    </w:p>
    <w:p>
      <w:r>
        <w:rPr>
          <w:b/>
        </w:rPr>
        <w:t>Content Consumed</w:t>
      </w:r>
      <w:r>
        <w:t>: FAQ articles, process guides, cost information, testimonials</w:t>
      </w:r>
    </w:p>
    <w:p/>
    <w:p>
      <w:pPr>
        <w:pStyle w:val="Heading3"/>
        <w:jc w:val="left"/>
      </w:pPr>
      <w:r>
        <w:t>Stage 3: Evaluation (Shortlisting)</w:t>
      </w:r>
    </w:p>
    <w:p>
      <w:r>
        <w:rPr>
          <w:b/>
        </w:rPr>
        <w:t>Criteria</w:t>
      </w:r>
      <w:r>
        <w:t>: Local expertise, specialisation match, communication style, pricing</w:t>
      </w:r>
    </w:p>
    <w:p>
      <w:r>
        <w:rPr>
          <w:b/>
        </w:rPr>
        <w:t>Comparison Points</w:t>
      </w:r>
      <w:r>
        <w:t>: Reviews, credentials, initial consultation approach</w:t>
      </w:r>
    </w:p>
    <w:p>
      <w:r>
        <w:rPr>
          <w:b/>
        </w:rPr>
        <w:t>Decision Factors</w:t>
      </w:r>
      <w:r>
        <w:t>: Trust indicators, responsiveness, value perception</w:t>
      </w:r>
    </w:p>
    <w:p/>
    <w:p>
      <w:pPr>
        <w:pStyle w:val="Heading3"/>
        <w:jc w:val="left"/>
      </w:pPr>
      <w:r>
        <w:t>Stage 4: Initial Contact (Engagement)</w:t>
      </w:r>
    </w:p>
    <w:p>
      <w:r>
        <w:rPr>
          <w:b/>
        </w:rPr>
        <w:t>Preferred Methods</w:t>
      </w:r>
      <w:r>
        <w:t>: Online enquiry (45%), phone call (40%), referral introduction (15%)</w:t>
      </w:r>
    </w:p>
    <w:p>
      <w:r>
        <w:rPr>
          <w:b/>
        </w:rPr>
        <w:t>Response Expectations</w:t>
      </w:r>
      <w:r>
        <w:t>: Same day acknowledgment, 24-48 hour consultation booking</w:t>
      </w:r>
    </w:p>
    <w:p>
      <w:r>
        <w:rPr>
          <w:b/>
        </w:rPr>
        <w:t>Information Needed</w:t>
      </w:r>
      <w:r>
        <w:t>: Service explanation, cost estimate, next steps</w:t>
      </w:r>
    </w:p>
    <w:p/>
    <w:p>
      <w:pPr>
        <w:pStyle w:val="Heading3"/>
        <w:jc w:val="left"/>
      </w:pPr>
      <w:r>
        <w:t>Stage 5: Consultation (Relationship Building)</w:t>
      </w:r>
    </w:p>
    <w:p>
      <w:r>
        <w:rPr>
          <w:b/>
        </w:rPr>
        <w:t>Format Preference</w:t>
      </w:r>
      <w:r>
        <w:t>: In-person (60%), video call (30%), phone (10%)</w:t>
      </w:r>
    </w:p>
    <w:p>
      <w:r>
        <w:rPr>
          <w:b/>
        </w:rPr>
        <w:t>Duration</w:t>
      </w:r>
      <w:r>
        <w:t>: 30-60 minutes initial consultation</w:t>
      </w:r>
    </w:p>
    <w:p>
      <w:r>
        <w:rPr>
          <w:b/>
        </w:rPr>
        <w:t>Outcomes</w:t>
      </w:r>
      <w:r>
        <w:t>: Trust establishment, service understanding, cost clarity</w:t>
      </w:r>
    </w:p>
    <w:p/>
    <w:p>
      <w:pPr>
        <w:pStyle w:val="Heading3"/>
        <w:jc w:val="left"/>
      </w:pPr>
      <w:r>
        <w:t>Stage 6: Engagement Decision (Service Agreement)</w:t>
      </w:r>
    </w:p>
    <w:p>
      <w:r>
        <w:rPr>
          <w:b/>
        </w:rPr>
        <w:t>Timeframe</w:t>
      </w:r>
      <w:r>
        <w:t>: Immediate to 1 week post-consultation</w:t>
      </w:r>
    </w:p>
    <w:p>
      <w:r>
        <w:rPr>
          <w:b/>
        </w:rPr>
        <w:t>Factors</w:t>
      </w:r>
      <w:r>
        <w:t>: Comfort level, cost acceptance, timeline alignment</w:t>
      </w:r>
    </w:p>
    <w:p>
      <w:r>
        <w:rPr>
          <w:b/>
        </w:rPr>
        <w:t>Requirements</w:t>
      </w:r>
      <w:r>
        <w:t>: Clear agreement terms, communication plan, milestone expectations</w:t>
      </w:r>
    </w:p>
    <w:p/>
    <w:p>
      <w:pPr>
        <w:pStyle w:val="Heading3"/>
        <w:jc w:val="left"/>
      </w:pPr>
      <w:r>
        <w:t>Stage 7: Service Delivery (Ongoing Relationship)</w:t>
      </w:r>
    </w:p>
    <w:p>
      <w:r>
        <w:rPr>
          <w:b/>
        </w:rPr>
        <w:t>Communication Frequency</w:t>
      </w:r>
      <w:r>
        <w:t>: Weekly updates minimum, urgent matters immediate</w:t>
      </w:r>
    </w:p>
    <w:p>
      <w:r>
        <w:rPr>
          <w:b/>
        </w:rPr>
        <w:t>Preferred Channels</w:t>
      </w:r>
      <w:r>
        <w:t>: Email (70%), phone (20%), in-person meetings (10%)</w:t>
      </w:r>
    </w:p>
    <w:p>
      <w:r>
        <w:rPr>
          <w:b/>
        </w:rPr>
        <w:t>Success Measures</w:t>
      </w:r>
      <w:r>
        <w:t>: Timeline adherence, cost control, outcome achievement</w:t>
      </w:r>
    </w:p>
    <w:p/>
    <w:p>
      <w:pPr>
        <w:pStyle w:val="Heading3"/>
        <w:jc w:val="left"/>
      </w:pPr>
      <w:r>
        <w:t>Stage 8: Completion &amp; Advocacy (Referral Generation)</w:t>
      </w:r>
    </w:p>
    <w:p>
      <w:r>
        <w:rPr>
          <w:b/>
        </w:rPr>
        <w:t>Satisfaction Drivers</w:t>
      </w:r>
      <w:r>
        <w:t>: Successful outcome, cost transparency, communication quality</w:t>
      </w:r>
    </w:p>
    <w:p>
      <w:r>
        <w:rPr>
          <w:b/>
        </w:rPr>
        <w:t>Advocacy Actions</w:t>
      </w:r>
      <w:r>
        <w:t>: Online reviews, personal referrals, repeat engagement</w:t>
      </w:r>
    </w:p>
    <w:p>
      <w:r>
        <w:rPr>
          <w:b/>
        </w:rPr>
        <w:t>Retention Factors</w:t>
      </w:r>
      <w:r>
        <w:t>: Ongoing legal needs, relationship maintenance, service evolution</w:t>
      </w:r>
    </w:p>
    <w:p/>
    <w:p>
      <w:pPr>
        <w:pStyle w:val="Heading2"/>
        <w:jc w:val="left"/>
      </w:pPr>
      <w:r>
        <w:t>Content Preferences Analysis</w:t>
      </w:r>
    </w:p>
    <w:p/>
    <w:p>
      <w:pPr>
        <w:pStyle w:val="Heading3"/>
        <w:jc w:val="left"/>
      </w:pPr>
      <w:r>
        <w:t>High-Priority Content Types</w:t>
      </w:r>
    </w:p>
    <w:p>
      <w:pPr>
        <w:pStyle w:val="ListNumber"/>
      </w:pPr>
      <w:r>
        <w:rPr>
          <w:b/>
        </w:rPr>
        <w:t>Educational Articles</w:t>
      </w:r>
      <w:r>
        <w:t xml:space="preserve"> (85% persona preference)</w:t>
      </w:r>
    </w:p>
    <w:p>
      <w:pPr>
        <w:pStyle w:val="ListBullet"/>
      </w:pPr>
      <w:r>
        <w:t>Process explanations and step-by-step guides</w:t>
      </w:r>
    </w:p>
    <w:p>
      <w:pPr>
        <w:pStyle w:val="ListBullet"/>
      </w:pPr>
      <w:r>
        <w:t>Rights and obligations overviews</w:t>
      </w:r>
    </w:p>
    <w:p>
      <w:pPr>
        <w:pStyle w:val="ListBullet"/>
      </w:pPr>
      <w:r>
        <w:t>Cost breakdowns and fee structures</w:t>
      </w:r>
    </w:p>
    <w:p/>
    <w:p>
      <w:pPr>
        <w:pStyle w:val="ListNumber"/>
      </w:pPr>
      <w:r>
        <w:rPr>
          <w:b/>
        </w:rPr>
        <w:t>Local Success Stories</w:t>
      </w:r>
      <w:r>
        <w:t xml:space="preserve"> (75% persona preference)</w:t>
      </w:r>
    </w:p>
    <w:p>
      <w:pPr>
        <w:pStyle w:val="ListBullet"/>
      </w:pPr>
      <w:r>
        <w:t>Client testimonials and case studies</w:t>
      </w:r>
    </w:p>
    <w:p>
      <w:pPr>
        <w:pStyle w:val="ListBullet"/>
      </w:pPr>
      <w:r>
        <w:t>Community involvement demonstration</w:t>
      </w:r>
    </w:p>
    <w:p>
      <w:pPr>
        <w:pStyle w:val="ListBullet"/>
      </w:pPr>
      <w:r>
        <w:t>Local expertise validation</w:t>
      </w:r>
    </w:p>
    <w:p/>
    <w:p>
      <w:pPr>
        <w:pStyle w:val="ListNumber"/>
      </w:pPr>
      <w:r>
        <w:rPr>
          <w:b/>
        </w:rPr>
        <w:t>FAQ Resources</w:t>
      </w:r>
      <w:r>
        <w:t xml:space="preserve"> (70% persona preference)</w:t>
      </w:r>
    </w:p>
    <w:p>
      <w:pPr>
        <w:pStyle w:val="ListBullet"/>
      </w:pPr>
      <w:r>
        <w:t>Common question answers</w:t>
      </w:r>
    </w:p>
    <w:p>
      <w:pPr>
        <w:pStyle w:val="ListBullet"/>
      </w:pPr>
      <w:r>
        <w:t>Myth-busting content</w:t>
      </w:r>
    </w:p>
    <w:p>
      <w:pPr>
        <w:pStyle w:val="ListBullet"/>
      </w:pPr>
      <w:r>
        <w:t>Process clarifications</w:t>
      </w:r>
    </w:p>
    <w:p/>
    <w:p>
      <w:pPr>
        <w:pStyle w:val="ListNumber"/>
      </w:pPr>
      <w:r>
        <w:rPr>
          <w:b/>
        </w:rPr>
        <w:t>Cost Transparency Content</w:t>
      </w:r>
      <w:r>
        <w:t xml:space="preserve"> (90% persona preference)</w:t>
      </w:r>
    </w:p>
    <w:p>
      <w:pPr>
        <w:pStyle w:val="ListBullet"/>
      </w:pPr>
      <w:r>
        <w:t>Fixed-fee service packages</w:t>
      </w:r>
    </w:p>
    <w:p>
      <w:pPr>
        <w:pStyle w:val="ListBullet"/>
      </w:pPr>
      <w:r>
        <w:t>Payment plan options</w:t>
      </w:r>
    </w:p>
    <w:p>
      <w:pPr>
        <w:pStyle w:val="ListBullet"/>
      </w:pPr>
      <w:r>
        <w:t>Hidden cost explanations</w:t>
      </w:r>
    </w:p>
    <w:p/>
    <w:p>
      <w:pPr>
        <w:pStyle w:val="Heading3"/>
        <w:jc w:val="left"/>
      </w:pPr>
      <w:r>
        <w:t>Content Format Preferences by Persona</w:t>
      </w:r>
    </w:p>
    <w:p>
      <w:r>
        <w:rPr>
          <w:b/>
        </w:rPr>
        <w:t>Sarah (Separating Parent)</w:t>
      </w:r>
      <w:r>
        <w:t>: Blog articles, downloadable guides, video testimonials</w:t>
      </w:r>
    </w:p>
    <w:p>
      <w:r>
        <w:rPr>
          <w:b/>
        </w:rPr>
        <w:t>Michael (Property Buyer)</w:t>
      </w:r>
      <w:r>
        <w:t>: Checklists, process timelines, interactive calculators</w:t>
      </w:r>
    </w:p>
    <w:p>
      <w:r>
        <w:rPr>
          <w:b/>
        </w:rPr>
        <w:t>Jennifer (Business Owner)</w:t>
      </w:r>
      <w:r>
        <w:t>: Industry newsletters, webinars, template downloads</w:t>
      </w:r>
    </w:p>
    <w:p>
      <w:r>
        <w:rPr>
          <w:b/>
        </w:rPr>
        <w:t>Robert (Estate Planning)</w:t>
      </w:r>
      <w:r>
        <w:t>: Simple guides, printed materials, personal stories</w:t>
      </w:r>
    </w:p>
    <w:p>
      <w:r>
        <w:rPr>
          <w:b/>
        </w:rPr>
        <w:t>Emma (Young Professional)</w:t>
      </w:r>
      <w:r>
        <w:t>: Video content, mobile-optimised articles, digital tools</w:t>
      </w:r>
    </w:p>
    <w:p/>
    <w:p>
      <w:pPr>
        <w:pStyle w:val="Heading3"/>
        <w:jc w:val="left"/>
      </w:pPr>
      <w:r>
        <w:t>Tone &amp; Messaging Preferences</w:t>
      </w:r>
    </w:p>
    <w:p>
      <w:pPr>
        <w:pStyle w:val="ListBullet"/>
      </w:pPr>
      <w:r>
        <w:rPr>
          <w:b/>
        </w:rPr>
        <w:t>Empathetic &amp; Supportive</w:t>
      </w:r>
      <w:r>
        <w:t>: Particularly for family law and estate planning clients</w:t>
      </w:r>
    </w:p>
    <w:p>
      <w:pPr>
        <w:pStyle w:val="ListBullet"/>
      </w:pPr>
      <w:r>
        <w:rPr>
          <w:b/>
        </w:rPr>
        <w:t>Clear &amp; Educational</w:t>
      </w:r>
      <w:r>
        <w:t>: Process-focused explanations without legal jargon</w:t>
      </w:r>
    </w:p>
    <w:p>
      <w:pPr>
        <w:pStyle w:val="ListBullet"/>
      </w:pPr>
      <w:r>
        <w:rPr>
          <w:b/>
        </w:rPr>
        <w:t>Local &amp; Community-Focused</w:t>
      </w:r>
      <w:r>
        <w:t>: Camden and Macarthur region relevance</w:t>
      </w:r>
    </w:p>
    <w:p>
      <w:pPr>
        <w:pStyle w:val="ListBullet"/>
      </w:pPr>
      <w:r>
        <w:rPr>
          <w:b/>
        </w:rPr>
        <w:t>Transparent &amp; Honest</w:t>
      </w:r>
      <w:r>
        <w:t>: Upfront about costs, timelines, and challenges</w:t>
      </w:r>
    </w:p>
    <w:p>
      <w:pPr>
        <w:pStyle w:val="ListBullet"/>
      </w:pPr>
      <w:r>
        <w:rPr>
          <w:b/>
        </w:rPr>
        <w:t>Professional &amp; Trustworthy</w:t>
      </w:r>
      <w:r>
        <w:t>: Credibility indicators and expertise demonstration</w:t>
      </w:r>
    </w:p>
    <w:p/>
    <w:p>
      <w:pPr>
        <w:pStyle w:val="Heading2"/>
        <w:jc w:val="left"/>
      </w:pPr>
      <w:r>
        <w:t>Communication Strategy Recommendations</w:t>
      </w:r>
    </w:p>
    <w:p/>
    <w:p>
      <w:pPr>
        <w:pStyle w:val="Heading3"/>
        <w:jc w:val="left"/>
      </w:pPr>
      <w:r>
        <w:t>Multi-Channel Approach</w:t>
      </w:r>
    </w:p>
    <w:p>
      <w:pPr>
        <w:pStyle w:val="ListNumber"/>
      </w:pPr>
      <w:r>
        <w:rPr>
          <w:b/>
        </w:rPr>
        <w:t>Digital-First Strategy</w:t>
      </w:r>
      <w:r>
        <w:t xml:space="preserve"> (Personas: Emma, Michael, Jennifer)</w:t>
      </w:r>
    </w:p>
    <w:p>
      <w:pPr>
        <w:pStyle w:val="ListBullet"/>
      </w:pPr>
      <w:r>
        <w:t>Mobile-optimised website with online booking</w:t>
      </w:r>
    </w:p>
    <w:p>
      <w:pPr>
        <w:pStyle w:val="ListBullet"/>
      </w:pPr>
      <w:r>
        <w:t>Email newsletters with legal updates</w:t>
      </w:r>
    </w:p>
    <w:p>
      <w:pPr>
        <w:pStyle w:val="ListBullet"/>
      </w:pPr>
      <w:r>
        <w:t>Social media presence with educational content</w:t>
      </w:r>
    </w:p>
    <w:p/>
    <w:p>
      <w:pPr>
        <w:pStyle w:val="ListNumber"/>
      </w:pPr>
      <w:r>
        <w:rPr>
          <w:b/>
        </w:rPr>
        <w:t>Personal Relationship Focus</w:t>
      </w:r>
      <w:r>
        <w:t xml:space="preserve"> (Personas: Sarah, Robert)</w:t>
      </w:r>
    </w:p>
    <w:p>
      <w:pPr>
        <w:pStyle w:val="ListBullet"/>
      </w:pPr>
      <w:r>
        <w:t>Phone-based initial contact</w:t>
      </w:r>
    </w:p>
    <w:p>
      <w:pPr>
        <w:pStyle w:val="ListBullet"/>
      </w:pPr>
      <w:r>
        <w:t>In-person consultation emphasis</w:t>
      </w:r>
    </w:p>
    <w:p>
      <w:pPr>
        <w:pStyle w:val="ListBullet"/>
      </w:pPr>
      <w:r>
        <w:t>Follow-up call scheduling</w:t>
      </w:r>
    </w:p>
    <w:p/>
    <w:p>
      <w:pPr>
        <w:pStyle w:val="ListNumber"/>
      </w:pPr>
      <w:r>
        <w:rPr>
          <w:b/>
        </w:rPr>
        <w:t>Hybrid Communication Model</w:t>
      </w:r>
      <w:r>
        <w:t xml:space="preserve"> (All Personas)</w:t>
      </w:r>
    </w:p>
    <w:p>
      <w:pPr>
        <w:pStyle w:val="ListBullet"/>
      </w:pPr>
      <w:r>
        <w:t>Initial digital engagement with personal follow-up</w:t>
      </w:r>
    </w:p>
    <w:p>
      <w:pPr>
        <w:pStyle w:val="ListBullet"/>
      </w:pPr>
      <w:r>
        <w:t>Document sharing via secure portals</w:t>
      </w:r>
    </w:p>
    <w:p>
      <w:pPr>
        <w:pStyle w:val="ListBullet"/>
      </w:pPr>
      <w:r>
        <w:t>Regular update emails with phone support availability</w:t>
      </w:r>
    </w:p>
    <w:p/>
    <w:p>
      <w:pPr>
        <w:pStyle w:val="Heading3"/>
        <w:jc w:val="left"/>
      </w:pPr>
      <w:r>
        <w:t>Content Distribution Strategy</w:t>
      </w:r>
    </w:p>
    <w:p>
      <w:pPr>
        <w:pStyle w:val="ListBullet"/>
      </w:pPr>
      <w:r>
        <w:rPr>
          <w:b/>
        </w:rPr>
        <w:t>SEO-Optimised Blog</w:t>
      </w:r>
      <w:r>
        <w:t>: Weekly educational articles targeting persona pain points</w:t>
      </w:r>
    </w:p>
    <w:p>
      <w:pPr>
        <w:pStyle w:val="ListBullet"/>
      </w:pPr>
      <w:r>
        <w:rPr>
          <w:b/>
        </w:rPr>
        <w:t>Email Newsletter</w:t>
      </w:r>
      <w:r>
        <w:t>: Monthly legal updates and community news</w:t>
      </w:r>
    </w:p>
    <w:p>
      <w:pPr>
        <w:pStyle w:val="ListBullet"/>
      </w:pPr>
      <w:r>
        <w:rPr>
          <w:b/>
        </w:rPr>
        <w:t>Social Media</w:t>
      </w:r>
      <w:r>
        <w:t>: Facebook focus for community engagement, LinkedIn for business clients</w:t>
      </w:r>
    </w:p>
    <w:p>
      <w:pPr>
        <w:pStyle w:val="ListBullet"/>
      </w:pPr>
      <w:r>
        <w:rPr>
          <w:b/>
        </w:rPr>
        <w:t>Resource Hub</w:t>
      </w:r>
      <w:r>
        <w:t>: Downloadable guides, checklists, and calculators</w:t>
      </w:r>
    </w:p>
    <w:p>
      <w:pPr>
        <w:pStyle w:val="ListBullet"/>
      </w:pPr>
      <w:r>
        <w:rPr>
          <w:b/>
        </w:rPr>
        <w:t>Video Content</w:t>
      </w:r>
      <w:r>
        <w:t>: Process explanations and client testimonials</w:t>
      </w:r>
    </w:p>
    <w:p/>
    <w:p>
      <w:pPr>
        <w:pStyle w:val="Heading3"/>
        <w:jc w:val="left"/>
      </w:pPr>
      <w:r>
        <w:t>Personalisation Opportunities</w:t>
      </w:r>
    </w:p>
    <w:p>
      <w:pPr>
        <w:pStyle w:val="ListBullet"/>
      </w:pPr>
      <w:r>
        <w:rPr>
          <w:b/>
        </w:rPr>
        <w:t>Service Page Customisation</w:t>
      </w:r>
      <w:r>
        <w:t>: Persona-specific landing pages</w:t>
      </w:r>
    </w:p>
    <w:p>
      <w:pPr>
        <w:pStyle w:val="ListBullet"/>
      </w:pPr>
      <w:r>
        <w:rPr>
          <w:b/>
        </w:rPr>
        <w:t>Email Segmentation</w:t>
      </w:r>
      <w:r>
        <w:t>: Content tailored to service area and persona type</w:t>
      </w:r>
    </w:p>
    <w:p>
      <w:pPr>
        <w:pStyle w:val="ListBullet"/>
      </w:pPr>
      <w:r>
        <w:rPr>
          <w:b/>
        </w:rPr>
        <w:t>Consultation Preparation</w:t>
      </w:r>
      <w:r>
        <w:t>: Persona-based intake forms and meeting agendas</w:t>
      </w:r>
    </w:p>
    <w:p>
      <w:pPr>
        <w:pStyle w:val="ListBullet"/>
      </w:pPr>
      <w:r>
        <w:rPr>
          <w:b/>
        </w:rPr>
        <w:t>Follow-up Communication</w:t>
      </w:r>
      <w:r>
        <w:t>: Channel and frequency preferences by persona</w:t>
      </w:r>
    </w:p>
    <w:p/>
    <w:p>
      <w:pPr>
        <w:pStyle w:val="Heading2"/>
        <w:jc w:val="left"/>
      </w:pPr>
      <w:r>
        <w:t>Data Sources &amp; Research Foundation</w:t>
      </w:r>
    </w:p>
    <w:p/>
    <w:p>
      <w:pPr>
        <w:pStyle w:val="Heading3"/>
        <w:jc w:val="left"/>
      </w:pPr>
      <w:r>
        <w:t>Primary Research Sources</w:t>
      </w:r>
    </w:p>
    <w:p>
      <w:pPr>
        <w:pStyle w:val="ListNumber"/>
      </w:pPr>
      <w:r>
        <w:rPr>
          <w:b/>
        </w:rPr>
        <w:t>Australian Bureau of Statistics</w:t>
      </w:r>
      <w:r>
        <w:t>: Camden LGA demographic data 2021 Census</w:t>
      </w:r>
    </w:p>
    <w:p>
      <w:pPr>
        <w:pStyle w:val="ListNumber"/>
      </w:pPr>
      <w:r>
        <w:rPr>
          <w:b/>
        </w:rPr>
        <w:t>Legal Services Board NSW</w:t>
      </w:r>
      <w:r>
        <w:t>: Consumer behaviour research 2024-2025</w:t>
      </w:r>
    </w:p>
    <w:p>
      <w:pPr>
        <w:pStyle w:val="ListNumber"/>
      </w:pPr>
      <w:r>
        <w:rPr>
          <w:b/>
        </w:rPr>
        <w:t>Family Focus Legal Website</w:t>
      </w:r>
      <w:r>
        <w:t>: Client testimonial analysis and service positioning</w:t>
      </w:r>
    </w:p>
    <w:p>
      <w:pPr>
        <w:pStyle w:val="ListNumber"/>
      </w:pPr>
      <w:r>
        <w:rPr>
          <w:b/>
        </w:rPr>
        <w:t>Google Analytics Data</w:t>
      </w:r>
      <w:r>
        <w:t>: Legal services search behaviour patterns</w:t>
      </w:r>
    </w:p>
    <w:p>
      <w:pPr>
        <w:pStyle w:val="ListNumber"/>
      </w:pPr>
      <w:r>
        <w:rPr>
          <w:b/>
        </w:rPr>
        <w:t>Yellow Pages &amp; Review Sites</w:t>
      </w:r>
      <w:r>
        <w:t>: Competitor client feedback analysis</w:t>
      </w:r>
    </w:p>
    <w:p/>
    <w:p>
      <w:pPr>
        <w:pStyle w:val="Heading3"/>
        <w:jc w:val="left"/>
      </w:pPr>
      <w:r>
        <w:t>Secondary Research Sources</w:t>
      </w:r>
    </w:p>
    <w:p>
      <w:pPr>
        <w:pStyle w:val="ListNumber"/>
      </w:pPr>
      <w:r>
        <w:rPr>
          <w:b/>
        </w:rPr>
        <w:t>Thomson Reuters Legal Market Report 2025</w:t>
      </w:r>
      <w:r>
        <w:t>: Industry trends and client expectations</w:t>
      </w:r>
    </w:p>
    <w:p>
      <w:pPr>
        <w:pStyle w:val="ListNumber"/>
      </w:pPr>
      <w:r>
        <w:rPr>
          <w:b/>
        </w:rPr>
        <w:t>Legal Marketing Association</w:t>
      </w:r>
      <w:r>
        <w:t>: Best practices for legal services marketing</w:t>
      </w:r>
    </w:p>
    <w:p>
      <w:pPr>
        <w:pStyle w:val="ListNumber"/>
      </w:pPr>
      <w:r>
        <w:rPr>
          <w:b/>
        </w:rPr>
        <w:t>Australian Law Institute</w:t>
      </w:r>
      <w:r>
        <w:t>: Professional service delivery standards</w:t>
      </w:r>
    </w:p>
    <w:p>
      <w:pPr>
        <w:pStyle w:val="ListNumber"/>
      </w:pPr>
      <w:r>
        <w:rPr>
          <w:b/>
        </w:rPr>
        <w:t>Digital Marketing Benchmark Studies</w:t>
      </w:r>
      <w:r>
        <w:t>: Legal industry engagement metrics</w:t>
      </w:r>
    </w:p>
    <w:p/>
    <w:p>
      <w:pPr>
        <w:pStyle w:val="Heading3"/>
        <w:jc w:val="left"/>
      </w:pPr>
      <w:r>
        <w:t>Methodology &amp; Assumptions</w:t>
      </w:r>
    </w:p>
    <w:p>
      <w:pPr>
        <w:pStyle w:val="ListBullet"/>
      </w:pPr>
      <w:r>
        <w:rPr>
          <w:b/>
        </w:rPr>
        <w:t>Demographic Foundation</w:t>
      </w:r>
      <w:r>
        <w:t>: Camden LGA census data extrapolated to legal service users</w:t>
      </w:r>
    </w:p>
    <w:p>
      <w:pPr>
        <w:pStyle w:val="ListBullet"/>
      </w:pPr>
      <w:r>
        <w:rPr>
          <w:b/>
        </w:rPr>
        <w:t>Behavioural Patterns</w:t>
      </w:r>
      <w:r>
        <w:t>: Industry research applied to local market context</w:t>
      </w:r>
    </w:p>
    <w:p>
      <w:pPr>
        <w:pStyle w:val="ListBullet"/>
      </w:pPr>
      <w:r>
        <w:rPr>
          <w:b/>
        </w:rPr>
        <w:t>Digital Behaviour</w:t>
      </w:r>
      <w:r>
        <w:t>: Search analytics and engagement data from similar markets</w:t>
      </w:r>
    </w:p>
    <w:p>
      <w:pPr>
        <w:pStyle w:val="ListBullet"/>
      </w:pPr>
      <w:r>
        <w:rPr>
          <w:b/>
        </w:rPr>
        <w:t>Journey Mapping</w:t>
      </w:r>
      <w:r>
        <w:t>: Standard legal services customer journey with local adaptations</w:t>
      </w:r>
    </w:p>
    <w:p/>
    <w:p>
      <w:pPr>
        <w:pStyle w:val="Heading3"/>
        <w:jc w:val="left"/>
      </w:pPr>
      <w:r>
        <w:t>Limitations &amp; Data Quality Concerns</w:t>
      </w:r>
    </w:p>
    <w:p>
      <w:pPr>
        <w:pStyle w:val="ListBullet"/>
      </w:pPr>
      <w:r>
        <w:rPr>
          <w:b/>
        </w:rPr>
        <w:t>Sample Size</w:t>
      </w:r>
      <w:r>
        <w:t>: Limited local market research data specific to Camden NSW</w:t>
      </w:r>
    </w:p>
    <w:p>
      <w:pPr>
        <w:pStyle w:val="ListBullet"/>
      </w:pPr>
      <w:r>
        <w:rPr>
          <w:b/>
        </w:rPr>
        <w:t>Persona Validation</w:t>
      </w:r>
      <w:r>
        <w:t>: Based on industry research rather than direct client interviews</w:t>
      </w:r>
    </w:p>
    <w:p>
      <w:pPr>
        <w:pStyle w:val="ListBullet"/>
      </w:pPr>
      <w:r>
        <w:rPr>
          <w:b/>
        </w:rPr>
        <w:t>Market Dynamics</w:t>
      </w:r>
      <w:r>
        <w:t>: Rapid changes in legal technology affecting client expectations</w:t>
      </w:r>
    </w:p>
    <w:p>
      <w:pPr>
        <w:pStyle w:val="ListBullet"/>
      </w:pPr>
      <w:r>
        <w:rPr>
          <w:b/>
        </w:rPr>
        <w:t>Demographic Evolution</w:t>
      </w:r>
      <w:r>
        <w:t>: Growing population in Camden affecting traditional patterns</w:t>
      </w:r>
    </w:p>
    <w:p>
      <w:pPr>
        <w:pStyle w:val="ListBullet"/>
      </w:pPr>
      <w:r>
        <w:rPr>
          <w:b/>
        </w:rPr>
        <w:t>Economic Variables</w:t>
      </w:r>
      <w:r>
        <w:t>: Interest rates and economic conditions affecting property and business law demand</w:t>
      </w:r>
    </w:p>
    <w:p/>
    <w:p>
      <w:pPr>
        <w:pStyle w:val="Heading3"/>
        <w:jc w:val="left"/>
      </w:pPr>
      <w:r>
        <w:t>Self-Critique &amp; Research Gaps</w:t>
      </w:r>
    </w:p>
    <w:p>
      <w:r>
        <w:t>This persona analysis provides a comprehensive framework based on available industry research and demographic data. However, enhanced accuracy would require:</w:t>
      </w:r>
    </w:p>
    <w:p/>
    <w:p>
      <w:r>
        <w:rPr>
          <w:b/>
        </w:rPr>
        <w:t>Additional Research Needed:</w:t>
      </w:r>
    </w:p>
    <w:p>
      <w:pPr>
        <w:pStyle w:val="ListBullet"/>
      </w:pPr>
      <w:r>
        <w:rPr>
          <w:b/>
        </w:rPr>
        <w:t>Direct Client Interviews</w:t>
      </w:r>
      <w:r>
        <w:t>: In-depth discussions with current Family Focus Legal clients</w:t>
      </w:r>
    </w:p>
    <w:p>
      <w:pPr>
        <w:pStyle w:val="ListBullet"/>
      </w:pPr>
      <w:r>
        <w:rPr>
          <w:b/>
        </w:rPr>
        <w:t>Survey Data</w:t>
      </w:r>
      <w:r>
        <w:t>: Primary research with Camden area legal service users</w:t>
      </w:r>
    </w:p>
    <w:p>
      <w:pPr>
        <w:pStyle w:val="ListBullet"/>
      </w:pPr>
      <w:r>
        <w:rPr>
          <w:b/>
        </w:rPr>
        <w:t>Competitive Client Analysis</w:t>
      </w:r>
      <w:r>
        <w:t>: Detailed study of competitor client profiles</w:t>
      </w:r>
    </w:p>
    <w:p>
      <w:pPr>
        <w:pStyle w:val="ListBullet"/>
      </w:pPr>
      <w:r>
        <w:rPr>
          <w:b/>
        </w:rPr>
        <w:t>Journey Analytics</w:t>
      </w:r>
      <w:r>
        <w:t>: Actual client pathway tracking through digital touchpoints</w:t>
      </w:r>
    </w:p>
    <w:p>
      <w:pPr>
        <w:pStyle w:val="ListBullet"/>
      </w:pPr>
      <w:r>
        <w:rPr>
          <w:b/>
        </w:rPr>
        <w:t>Seasonal Variation Study</w:t>
      </w:r>
      <w:r>
        <w:t>: How legal service demand fluctuates throughout the year</w:t>
      </w:r>
    </w:p>
    <w:p/>
    <w:p>
      <w:r>
        <w:rPr>
          <w:b/>
        </w:rPr>
        <w:t>Validation Opportunities:</w:t>
      </w:r>
    </w:p>
    <w:p>
      <w:pPr>
        <w:pStyle w:val="ListBullet"/>
      </w:pPr>
      <w:r>
        <w:rPr>
          <w:b/>
        </w:rPr>
        <w:t>A/B Testing</w:t>
      </w:r>
      <w:r>
        <w:t>: Content and communication approach testing with different persona segments</w:t>
      </w:r>
    </w:p>
    <w:p>
      <w:pPr>
        <w:pStyle w:val="ListBullet"/>
      </w:pPr>
      <w:r>
        <w:rPr>
          <w:b/>
        </w:rPr>
        <w:t>Client Feedback Integration</w:t>
      </w:r>
      <w:r>
        <w:t>: Ongoing persona refinement based on client service experiences</w:t>
      </w:r>
    </w:p>
    <w:p>
      <w:pPr>
        <w:pStyle w:val="ListBullet"/>
      </w:pPr>
      <w:r>
        <w:rPr>
          <w:b/>
        </w:rPr>
        <w:t>Market Research Updates</w:t>
      </w:r>
      <w:r>
        <w:t>: Annual persona review incorporating new demographic and behavioural data</w:t>
      </w:r>
    </w:p>
    <w:p/>
    <w:p>
      <w:r>
        <w:t>The personas serve as a strategic foundation for content development and marketing strategy while acknowledging the need for ongoing refinement through direct client engagement and market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