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MCP Agent Mapping &amp; Tooling Strategy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MCP Agent Mapping &amp; Tooling Strategy</w:t>
      </w:r>
    </w:p>
    <w:p/>
    <w:p>
      <w:pPr>
        <w:pStyle w:val="Heading2"/>
      </w:pPr>
      <w:r>
        <w:t>1.0 Purpose</w:t>
      </w:r>
    </w:p>
    <w:p>
      <w:r>
        <w:rPr>
          <w:b w:val="0"/>
        </w:rPr>
        <w:t>.</w:t>
      </w:r>
    </w:p>
    <w:p/>
    <w:p>
      <w:pPr>
        <w:pStyle w:val="Heading2"/>
      </w:pPr>
      <w:r>
        <w:t>2.0 The Two-Tiered Tooling Strategy</w:t>
      </w:r>
    </w:p>
    <w:p>
      <w:r>
        <w:t>Our agentic model is divided into a high-level "Conductor" and low-level "Specialists." Their toolsets MUST remain distinct to ensure a clear separation of concerns.</w:t>
      </w:r>
    </w:p>
    <w:p/>
    <w:p>
      <w:pPr>
        <w:pStyle w:val="ListBullet"/>
      </w:pPr>
      <w:r>
        <w:t>**Conductor AI (`workflow_orchestrator`):** This agent operates at a high level of abstraction. It MUST only be equipped with MCPs that interact with project-level, cloud-based APIs.</w:t>
      </w:r>
    </w:p>
    <w:p>
      <w:pPr>
        <w:pStyle w:val="ListBullet"/>
      </w:pPr>
      <w:r>
        <w:t>**Specialist AIs (`dev_implement`, `test_generate`, etc.):** These agents operate at the implementation level. They MUST only be equipped with MCPs that interact with the local development environment.</w:t>
      </w:r>
    </w:p>
    <w:p/>
    <w:p>
      <w:pPr>
        <w:pStyle w:val="Heading2"/>
      </w:pPr>
      <w:r>
        <w:t>3.0 Agent-to-MCP Tool Mappings</w:t>
      </w:r>
    </w:p>
    <w:p>
      <w:r>
        <w:t>The Orchestrator AI is responsible for enforcing these permissions.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Agent (Sub-Agent)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Role in Workflow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Required MCP Tools</w:t>
            </w:r>
          </w:p>
        </w:tc>
      </w:tr>
      <w:tr>
        <w:tc>
          <w:tcPr>
            <w:tcW w:type="dxa" w:w="2880"/>
          </w:tcPr>
          <w:p>
            <w:r>
              <w:t>**`workflow_orchestrator`**</w:t>
            </w:r>
          </w:p>
        </w:tc>
        <w:tc>
          <w:tcPr>
            <w:tcW w:type="dxa" w:w="2880"/>
          </w:tcPr>
          <w:p>
            <w:r>
              <w:t>Conductor / Orchestrator</w:t>
            </w:r>
          </w:p>
        </w:tc>
        <w:tc>
          <w:tcPr>
            <w:tcW w:type="dxa" w:w="2880"/>
          </w:tcPr>
          <w:p>
            <w:r>
              <w:t>`Official GitHub MCP`, `Jira MCP`, `Slack MCP`</w:t>
            </w:r>
          </w:p>
        </w:tc>
      </w:tr>
      <w:tr>
        <w:tc>
          <w:tcPr>
            <w:tcW w:type="dxa" w:w="2880"/>
          </w:tcPr>
          <w:p>
            <w:r>
              <w:t>**`dev_implement`**</w:t>
            </w:r>
          </w:p>
        </w:tc>
        <w:tc>
          <w:tcPr>
            <w:tcW w:type="dxa" w:w="2880"/>
          </w:tcPr>
          <w:p>
            <w:r>
              <w:t>Core Developer</w:t>
            </w:r>
          </w:p>
        </w:tc>
        <w:tc>
          <w:tcPr>
            <w:tcW w:type="dxa" w:w="2880"/>
          </w:tcPr>
          <w:p>
            <w:r>
              <w:t>`Official Git MCP`, `Filesystem MCP`</w:t>
            </w:r>
          </w:p>
        </w:tc>
      </w:tr>
      <w:tr>
        <w:tc>
          <w:tcPr>
            <w:tcW w:type="dxa" w:w="2880"/>
          </w:tcPr>
          <w:p>
            <w:r>
              <w:t>**`test_generate`**</w:t>
            </w:r>
          </w:p>
        </w:tc>
        <w:tc>
          <w:tcPr>
            <w:tcW w:type="dxa" w:w="2880"/>
          </w:tcPr>
          <w:p>
            <w:r>
              <w:t>QA Engineer</w:t>
            </w:r>
          </w:p>
        </w:tc>
        <w:tc>
          <w:tcPr>
            <w:tcW w:type="dxa" w:w="2880"/>
          </w:tcPr>
          <w:p>
            <w:r>
              <w:t>`Filesystem MCP`, `Docker MCP` (for tests)</w:t>
            </w:r>
          </w:p>
        </w:tc>
      </w:tr>
      <w:tr>
        <w:tc>
          <w:tcPr>
            <w:tcW w:type="dxa" w:w="2880"/>
          </w:tcPr>
          <w:p>
            <w:r>
              <w:t>**`security_audit`**</w:t>
            </w:r>
          </w:p>
        </w:tc>
        <w:tc>
          <w:tcPr>
            <w:tcW w:type="dxa" w:w="2880"/>
          </w:tcPr>
          <w:p>
            <w:r>
              <w:t>Security Auditor</w:t>
            </w:r>
          </w:p>
        </w:tc>
        <w:tc>
          <w:tcPr>
            <w:tcW w:type="dxa" w:w="2880"/>
          </w:tcPr>
          <w:p>
            <w:r>
              <w:t>`Filesystem MCP`, `GitHub MCP` (read-only history)</w:t>
            </w:r>
          </w:p>
        </w:tc>
      </w:tr>
      <w:tr>
        <w:tc>
          <w:tcPr>
            <w:tcW w:type="dxa" w:w="2880"/>
          </w:tcPr>
          <w:p>
            <w:r>
              <w:t>**`asset_find`**</w:t>
            </w:r>
          </w:p>
        </w:tc>
        <w:tc>
          <w:tcPr>
            <w:tcW w:type="dxa" w:w="2880"/>
          </w:tcPr>
          <w:p>
            <w:r>
              <w:t>Research Assistant</w:t>
            </w:r>
          </w:p>
        </w:tc>
        <w:tc>
          <w:tcPr>
            <w:tcW w:type="dxa" w:w="2880"/>
          </w:tcPr>
          <w:p>
            <w:r>
              <w:t>`Web Search MCP`, `GitMCP` (for doc retrieval)</w:t>
            </w:r>
          </w:p>
        </w:tc>
      </w:tr>
    </w:tbl>
    <w:p/>
    <w:p/>
    <w:p>
      <w:pPr>
        <w:pStyle w:val="Heading2"/>
      </w:pPr>
      <w:r>
        <w:t>4.0 Security Gateway Mandate</w:t>
      </w:r>
    </w:p>
    <w:p>
      <w:r>
        <w:rPr>
          <w:b w:val="0"/>
        </w:rPr>
      </w:r>
    </w:p>
    <w:p>
      <w:pPr>
        <w:pStyle w:val="ListBullet"/>
      </w:pPr>
      <w:r>
        <w:t>It is responsible for managing all OAuth 2.1 with PKCE authentication flows for remote MCP servers.</w:t>
      </w:r>
    </w:p>
    <w:p>
      <w:pPr>
        <w:pStyle w:val="ListBullet"/>
      </w:pPr>
      <w:r>
        <w:t>It MUST enforce explicit, granular user consent for every action that modifies state.</w:t>
      </w:r>
    </w:p>
    <w:p>
      <w:pPr>
        <w:pStyle w:val="ListBullet"/>
      </w:pPr>
      <w:r>
        <w:t>It is responsible for sanitizing all data passed between agents and tools.</w:t>
      </w:r>
    </w:p>
    <w:p/>
    <w:p>
      <w:pPr>
        <w:pStyle w:val="Heading2"/>
      </w:pPr>
      <w:r>
        <w:t>5.0 "Trust but Verify" Vetting Protocol</w:t>
      </w:r>
    </w:p>
    <w:p>
      <w:r>
        <w:t>The MCP ecosystem contains a mix of official and community-driven servers of varying quality. A data exposure incident has been documented with a community server.</w:t>
      </w:r>
    </w:p>
    <w:p>
      <w:pPr>
        <w:pStyle w:val="ListBullet"/>
      </w:pPr>
      <w:r>
        <w:t>**Mandate:** Before any new community-driven MCP server is integrated, it MUST undergo a formal security audit.</w:t>
      </w:r>
    </w:p>
    <w:p>
      <w:pPr>
        <w:pStyle w:val="ListBullet"/>
      </w:pPr>
      <w:r>
        <w:t>**Procedure:** The audit will be performed by the `security_audit` agent using the **"SOP: Automated MCP Auditing Protocol"** as its knowledge base. A "Low Risk" score is required for approval.</w:t>
      </w:r>
    </w:p>
    <w:p>
      <w:pPr>
        <w:pStyle w:val="ListBullet"/>
      </w:pPr>
      <w:r>
        <w:t>**Preference:** Official servers from tool vendors (e.g., Atlassian, GitHub) are strongly preferred.</w:t>
      </w:r>
    </w:p>
    <w:p/>
    <w:p>
      <w:pPr>
        <w:pStyle w:val="Heading2"/>
      </w:pPr>
      <w:r>
        <w:t>6.0 The Composite MCP Roadmap</w:t>
      </w:r>
    </w:p>
    <w:p>
      <w:r>
        <w:rPr>
          <w:b w:val="0"/>
        </w:rPr>
        <w:t>. These are high-level tools that encapsulate complex, multi-step workflows into a single, reliable command.</w:t>
      </w:r>
    </w:p>
    <w:p>
      <w:pPr>
        <w:pStyle w:val="ListBullet"/>
      </w:pPr>
      <w:r>
        <w:t>**Example Candidate:** `create_pr_from_staged_changes`</w:t>
      </w:r>
    </w:p>
    <w:p>
      <w:pPr>
        <w:pStyle w:val="ListBullet"/>
      </w:pPr>
      <w:r>
        <w:t>**Internal Workflow:**</w:t>
      </w:r>
    </w:p>
    <w:p>
      <w:pPr>
        <w:pStyle w:val="ListNumber"/>
      </w:pPr>
      <w:r>
        <w:t xml:space="preserve"> Call the `Official Git MCP` to `git_add`.</w:t>
      </w:r>
    </w:p>
    <w:p>
      <w:pPr>
        <w:pStyle w:val="ListNumber"/>
      </w:pPr>
      <w:r>
        <w:t xml:space="preserve"> Call the `Official Git MCP` to `git_commit`.</w:t>
      </w:r>
    </w:p>
    <w:p>
      <w:pPr>
        <w:pStyle w:val="ListNumber"/>
      </w:pPr>
      <w:r>
        <w:t xml:space="preserve"> Call the `Official Git MCP` to `git_push`.</w:t>
      </w:r>
    </w:p>
    <w:p>
      <w:pPr>
        <w:pStyle w:val="ListNumber"/>
      </w:pPr>
      <w:r>
        <w:t xml:space="preserve"> Call the `Official GitHub MCP` to `create_pull_request`.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MCP Agent Mapping &amp; Tooling Strategy</dc:title>
  <dc:subject/>
  <dc:creator>Marketing Analysis System</dc:creator>
  <cp:keywords/>
  <dc:description>generated by python-docx</dc:description>
  <cp:lastModifiedBy/>
  <cp:revision>1</cp:revision>
  <dcterms:created xsi:type="dcterms:W3CDTF">2025-09-03T14:16:20Z</dcterms:created>
  <dcterms:modified xsi:type="dcterms:W3CDTF">2013-12-23T23:15:00Z</dcterms:modified>
  <cp:category/>
</cp:coreProperties>
</file>