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SOP: Agent Workflow Orchestration</w:t>
      </w:r>
    </w:p>
    <w:p>
      <w:pPr>
        <w:jc w:val="center"/>
      </w:pPr>
      <w:r>
        <w:rPr>
          <w:i/>
        </w:rPr>
        <w:t>Generated: 03/09/2025 14:16</w:t>
      </w:r>
    </w:p>
    <w:p/>
    <w:p>
      <w:pPr>
        <w:pStyle w:val="Heading1"/>
      </w:pPr>
      <w:r>
        <w:t>SOP: Agent Workflow Orchestration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Document ID: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DWS-SOP-ORCHESTRATION-001</w:t>
            </w:r>
          </w:p>
        </w:tc>
      </w:tr>
      <w:tr>
        <w:tc>
          <w:tcPr>
            <w:tcW w:type="dxa" w:w="4320"/>
          </w:tcPr>
          <w:p>
            <w:r>
              <w:t>**Version:**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**Status:**</w:t>
            </w:r>
          </w:p>
        </w:tc>
        <w:tc>
          <w:tcPr>
            <w:tcW w:type="dxa" w:w="4320"/>
          </w:tcPr>
          <w:p>
            <w:r>
              <w:t>Final</w:t>
            </w:r>
          </w:p>
        </w:tc>
      </w:tr>
      <w:tr>
        <w:tc>
          <w:tcPr>
            <w:tcW w:type="dxa" w:w="4320"/>
          </w:tcPr>
          <w:p>
            <w:r>
              <w:t>**Approved By:**</w:t>
            </w:r>
          </w:p>
        </w:tc>
        <w:tc>
          <w:tcPr>
            <w:tcW w:type="dxa" w:w="4320"/>
          </w:tcPr>
          <w:p>
            <w:r>
              <w:t>Craig Cottle</w:t>
            </w:r>
          </w:p>
        </w:tc>
      </w:tr>
      <w:tr>
        <w:tc>
          <w:tcPr>
            <w:tcW w:type="dxa" w:w="4320"/>
          </w:tcPr>
          <w:p>
            <w:r>
              <w:t>**Date of Issue:**</w:t>
            </w:r>
          </w:p>
        </w:tc>
        <w:tc>
          <w:tcPr>
            <w:tcW w:type="dxa" w:w="4320"/>
          </w:tcPr>
          <w:p>
            <w:r>
              <w:t>26-Aug-2025</w:t>
            </w:r>
          </w:p>
        </w:tc>
      </w:tr>
      <w:tr>
        <w:tc>
          <w:tcPr>
            <w:tcW w:type="dxa" w:w="4320"/>
          </w:tcPr>
          <w:p>
            <w:r>
              <w:t>**Next Review Date:**</w:t>
            </w:r>
          </w:p>
        </w:tc>
        <w:tc>
          <w:tcPr>
            <w:tcW w:type="dxa" w:w="4320"/>
          </w:tcPr>
          <w:p>
            <w:r>
              <w:t>26-Feb-2026</w:t>
            </w:r>
          </w:p>
        </w:tc>
      </w:tr>
    </w:tbl>
    <w:p/>
    <w:p/>
    <w:p>
      <w:r>
        <w:t>---</w:t>
      </w:r>
    </w:p>
    <w:p/>
    <w:p>
      <w:pPr>
        <w:pStyle w:val="Heading2"/>
      </w:pPr>
      <w:r>
        <w:t>1.0 Purpose</w:t>
      </w:r>
    </w:p>
    <w:p/>
    <w:p>
      <w:r>
        <w:t>This Standard Operating Procedure (SOP) establishes comprehensive protocols for AI agent workflow orchestration within the Autonomous Agentic Marketing System. With multi-agent systems becoming essential for complex workflow automation and Microsoft, AWS, and other major platforms releasing sophisticated orchestration frameworks in 2024, this SOP implements research-backed orchestration patterns that coordinate specialised AI agents for efficient task completion while maintaining quality control and human oversight.</w:t>
      </w:r>
    </w:p>
    <w:p/>
    <w:p>
      <w:pPr>
        <w:pStyle w:val="Heading2"/>
      </w:pPr>
      <w:r>
        <w:t>2.0 Scope</w:t>
      </w:r>
    </w:p>
    <w:p/>
    <w:p>
      <w:r>
        <w:t>This SOP applies to all AI agent orchestration activities, including:</w:t>
      </w:r>
    </w:p>
    <w:p>
      <w:pPr>
        <w:pStyle w:val="ListBullet"/>
      </w:pPr>
      <w:r>
        <w:t>Multi-agent workflow design and implementation</w:t>
      </w:r>
    </w:p>
    <w:p>
      <w:pPr>
        <w:pStyle w:val="ListBullet"/>
      </w:pPr>
      <w:r>
        <w:t>Agent coordination and communication protocols</w:t>
      </w:r>
    </w:p>
    <w:p>
      <w:pPr>
        <w:pStyle w:val="ListBullet"/>
      </w:pPr>
      <w:r>
        <w:t>Task distribution and resource management</w:t>
      </w:r>
    </w:p>
    <w:p>
      <w:pPr>
        <w:pStyle w:val="ListBullet"/>
      </w:pPr>
      <w:r>
        <w:t>Quality control and error handling in agent workflows</w:t>
      </w:r>
    </w:p>
    <w:p>
      <w:pPr>
        <w:pStyle w:val="ListBullet"/>
      </w:pPr>
      <w:r>
        <w:t>Human-agent collaboration and oversight processes</w:t>
      </w:r>
    </w:p>
    <w:p>
      <w:pPr>
        <w:pStyle w:val="ListBullet"/>
      </w:pPr>
      <w:r>
        <w:t>Performance monitoring and orchestration optimisation</w:t>
      </w:r>
    </w:p>
    <w:p/>
    <w:p>
      <w:pPr>
        <w:pStyle w:val="Heading2"/>
      </w:pPr>
      <w:r>
        <w:t>3.0 Definitions</w:t>
      </w:r>
    </w:p>
    <w:p/>
    <w:p>
      <w:pPr>
        <w:pStyle w:val="ListBullet"/>
      </w:pPr>
      <w:r>
        <w:t>**AI Agent Orchestration:** Process of coordinating multiple specialised AI agents within unified systems to efficiently achieve shared objectives</w:t>
      </w:r>
    </w:p>
    <w:p>
      <w:pPr>
        <w:pStyle w:val="ListBullet"/>
      </w:pPr>
      <w:r>
        <w:t>**Sequential Orchestration:** Linear workflow pattern with clear dependencies and predictable progression suitable for structured processes</w:t>
      </w:r>
    </w:p>
    <w:p>
      <w:pPr>
        <w:pStyle w:val="ListBullet"/>
      </w:pPr>
      <w:r>
        <w:t>**Concurrent Orchestration:** Parallel execution pattern enabling simultaneous task completion without shared state contention</w:t>
      </w:r>
    </w:p>
    <w:p>
      <w:pPr>
        <w:pStyle w:val="ListBullet"/>
      </w:pPr>
      <w:r>
        <w:t>**Group Chat Orchestration:** Collaborative pattern facilitating multi-agent discussion and consensus for complex decision-making</w:t>
      </w:r>
    </w:p>
    <w:p>
      <w:pPr>
        <w:pStyle w:val="ListBullet"/>
      </w:pPr>
      <w:r>
        <w:t>**Magentic Orchestration:** Dynamic pattern building and refining task lists through collaboration between specialised agents and manager agents</w:t>
      </w:r>
    </w:p>
    <w:p>
      <w:pPr>
        <w:pStyle w:val="ListBullet"/>
      </w:pPr>
      <w:r>
        <w:t>**Agent Communication Protocol:** Structured methodology for information exchange between agents using standardised message formats</w:t>
      </w:r>
    </w:p>
    <w:p/>
    <w:p>
      <w:pPr>
        <w:pStyle w:val="Heading2"/>
      </w:pPr>
      <w:r>
        <w:t>4.0 Procedures</w:t>
      </w:r>
    </w:p>
    <w:p/>
    <w:p>
      <w:pPr>
        <w:pStyle w:val="Heading3"/>
      </w:pPr>
      <w:r>
        <w:t>4.1 Procedure: Orchestration Pattern Selection and Design</w:t>
      </w:r>
    </w:p>
    <w:p/>
    <w:p>
      <w:r>
        <w:t>Establish systematic approach to selecting appropriate orchestration patterns for different workflow types.</w:t>
      </w:r>
    </w:p>
    <w:p/>
    <w:p>
      <w:pPr>
        <w:pStyle w:val="Heading3"/>
      </w:pPr>
      <w:r>
        <w:t>**Step 1: Workflow Analysis and Pattern Matching**</w:t>
      </w:r>
    </w:p>
    <w:p>
      <w:r>
        <w:t>Analyse workflow requirements to determine optimal orchestration approach:</w:t>
      </w:r>
    </w:p>
    <w:p/>
    <w:p>
      <w:pPr>
        <w:pStyle w:val="ListNumber"/>
      </w:pPr>
      <w:r>
        <w:t>**Task Dependency Assessment:**</w:t>
      </w:r>
    </w:p>
    <w:p>
      <w:pPr>
        <w:pStyle w:val="ListBullet"/>
      </w:pPr>
      <w:r>
        <w:t>**Linear Dependencies:** Identify tasks requiring sequential completion with clear output-input relationships</w:t>
      </w:r>
    </w:p>
    <w:p>
      <w:pPr>
        <w:pStyle w:val="ListBullet"/>
      </w:pPr>
      <w:r>
        <w:t>**Parallel Opportunities:** Detect tasks executable simultaneously without dependencies or conflicts</w:t>
      </w:r>
    </w:p>
    <w:p>
      <w:pPr>
        <w:pStyle w:val="ListBullet"/>
      </w:pPr>
      <w:r>
        <w:t>**Dynamic Requirements:** Assess workflows requiring adaptive task generation based on intermediate results</w:t>
      </w:r>
    </w:p>
    <w:p>
      <w:pPr>
        <w:pStyle w:val="ListBullet"/>
      </w:pPr>
      <w:r>
        <w:t>**Collaboration Needs:** Determine tasks benefiting from multi-agent discussion and consensus building</w:t>
      </w:r>
    </w:p>
    <w:p/>
    <w:p>
      <w:pPr>
        <w:pStyle w:val="ListNumber"/>
      </w:pPr>
      <w:r>
        <w:t>**Orchestration Pattern Selection:**</w:t>
      </w:r>
    </w:p>
    <w:p>
      <w:pPr>
        <w:pStyle w:val="ListBullet"/>
      </w:pPr>
      <w:r>
        <w:t>**Sequential Pattern:** Apply to multistage processes with linear dependencies and predictable workflow progression</w:t>
      </w:r>
    </w:p>
    <w:p>
      <w:pPr>
        <w:pStyle w:val="ListBullet"/>
      </w:pPr>
      <w:r>
        <w:t>**Concurrent Pattern:** Use for embarrassingly parallel tasks without shared state contention</w:t>
      </w:r>
    </w:p>
    <w:p>
      <w:pPr>
        <w:pStyle w:val="ListBullet"/>
      </w:pPr>
      <w:r>
        <w:t>**Group Chat Pattern:** Implement for scenarios requiring collaborative discussion for decision-making</w:t>
      </w:r>
    </w:p>
    <w:p>
      <w:pPr>
        <w:pStyle w:val="ListBullet"/>
      </w:pPr>
      <w:r>
        <w:t>**Magentic Pattern:** Deploy for open-ended problems without predetermined approach or task structure</w:t>
      </w:r>
    </w:p>
    <w:p/>
    <w:p>
      <w:pPr>
        <w:pStyle w:val="Heading3"/>
      </w:pPr>
      <w:r>
        <w:t>**Step 2: Agent Architecture Planning**</w:t>
      </w:r>
    </w:p>
    <w:p>
      <w:r>
        <w:t>Design agent specialisation and coordination structure:</w:t>
      </w:r>
    </w:p>
    <w:p/>
    <w:p>
      <w:pPr>
        <w:pStyle w:val="ListNumber"/>
      </w:pPr>
      <w:r>
        <w:t>**Agent Specialisation Design:**</w:t>
      </w:r>
    </w:p>
    <w:p>
      <w:pPr>
        <w:pStyle w:val="ListBullet"/>
      </w:pPr>
      <w:r>
        <w:t>**Domain Expertise:** Define specific knowledge areas and capabilities for each agent type</w:t>
      </w:r>
    </w:p>
    <w:p>
      <w:pPr>
        <w:pStyle w:val="ListBullet"/>
      </w:pPr>
      <w:r>
        <w:t>**Task Responsibility:** Assign clear task categories and decision-making authority to specialist agents</w:t>
      </w:r>
    </w:p>
    <w:p>
      <w:pPr>
        <w:pStyle w:val="ListBullet"/>
      </w:pPr>
      <w:r>
        <w:t>**Communication Interface:** Establish standardised input/output formats for agent interactions</w:t>
      </w:r>
    </w:p>
    <w:p>
      <w:pPr>
        <w:pStyle w:val="ListBullet"/>
      </w:pPr>
      <w:r>
        <w:t>**Quality Standards:** Define performance and accuracy requirements for each agent specialisation</w:t>
      </w:r>
    </w:p>
    <w:p/>
    <w:p>
      <w:pPr>
        <w:pStyle w:val="ListNumber"/>
      </w:pPr>
      <w:r>
        <w:t>**Coordination Framework Development:**</w:t>
      </w:r>
    </w:p>
    <w:p>
      <w:pPr>
        <w:pStyle w:val="ListBullet"/>
      </w:pPr>
      <w:r>
        <w:t>**Orchestrator Agent Configuration:** Design central coordination agent managing workflow progression and quality control</w:t>
      </w:r>
    </w:p>
    <w:p>
      <w:pPr>
        <w:pStyle w:val="ListBullet"/>
      </w:pPr>
      <w:r>
        <w:t>**Communication Protocols:** Establish message formats, routing rules, and error handling procedures</w:t>
      </w:r>
    </w:p>
    <w:p>
      <w:pPr>
        <w:pStyle w:val="ListBullet"/>
      </w:pPr>
      <w:r>
        <w:t>**State Management:** Implement shared state tracking and synchronisation mechanisms</w:t>
      </w:r>
    </w:p>
    <w:p>
      <w:pPr>
        <w:pStyle w:val="ListBullet"/>
      </w:pPr>
      <w:r>
        <w:t>**Resource Allocation:** Design systems for managing computational resources and task prioritisation</w:t>
      </w:r>
    </w:p>
    <w:p/>
    <w:p>
      <w:pPr>
        <w:pStyle w:val="Heading3"/>
      </w:pPr>
      <w:r>
        <w:t>4.2 Procedure: Agent Communication and Coordination</w:t>
      </w:r>
    </w:p>
    <w:p/>
    <w:p>
      <w:r>
        <w:t>Implement systematic protocols for agent-to-agent communication and workflow coordination.</w:t>
      </w:r>
    </w:p>
    <w:p/>
    <w:p>
      <w:pPr>
        <w:pStyle w:val="Heading3"/>
      </w:pPr>
      <w:r>
        <w:t>**Step 1: Communication Protocol Implementation**</w:t>
      </w:r>
    </w:p>
    <w:p>
      <w:r>
        <w:t>Establish standardised communication methods between agents:</w:t>
      </w:r>
    </w:p>
    <w:p/>
    <w:p>
      <w:pPr>
        <w:pStyle w:val="ListNumber"/>
      </w:pPr>
      <w:r>
        <w:t>**Message Format Standards:**</w:t>
      </w:r>
    </w:p>
    <w:p>
      <w:pPr>
        <w:pStyle w:val="ListBullet"/>
      </w:pPr>
      <w:r>
        <w:t>**JSON Protocol:** Implement structured JSON messaging for data exchange and task coordination</w:t>
      </w:r>
    </w:p>
    <w:p>
      <w:pPr>
        <w:pStyle w:val="ListBullet"/>
      </w:pPr>
      <w:r>
        <w:t>**Protocol Buffer Integration:** Use efficient binary protocols for high-volume or real-time communication</w:t>
      </w:r>
    </w:p>
    <w:p>
      <w:pPr>
        <w:pStyle w:val="ListBullet"/>
      </w:pPr>
      <w:r>
        <w:t>**WebSocket Connections:** Establish real-time messaging capabilities for dynamic workflow coordination</w:t>
      </w:r>
    </w:p>
    <w:p>
      <w:pPr>
        <w:pStyle w:val="ListBullet"/>
      </w:pPr>
      <w:r>
        <w:t>**MQTT Integration:** Implement publish-subscribe messaging for scalable agent communication</w:t>
      </w:r>
    </w:p>
    <w:p/>
    <w:p>
      <w:pPr>
        <w:pStyle w:val="ListNumber"/>
      </w:pPr>
      <w:r>
        <w:t>**Communication Channel Management:**</w:t>
      </w:r>
    </w:p>
    <w:p>
      <w:pPr>
        <w:pStyle w:val="ListBullet"/>
      </w:pPr>
      <w:r>
        <w:t>**Direct Messaging:** Enable point-to-point communication between specific agents</w:t>
      </w:r>
    </w:p>
    <w:p>
      <w:pPr>
        <w:pStyle w:val="ListBullet"/>
      </w:pPr>
      <w:r>
        <w:t>**Broadcast Channels:** Implement system-wide messaging for status updates and coordination signals</w:t>
      </w:r>
    </w:p>
    <w:p>
      <w:pPr>
        <w:pStyle w:val="ListBullet"/>
      </w:pPr>
      <w:r>
        <w:t>**Topic-Based Routing:** Route messages based on content topic and recipient agent specialisation</w:t>
      </w:r>
    </w:p>
    <w:p>
      <w:pPr>
        <w:pStyle w:val="ListBullet"/>
      </w:pPr>
      <w:r>
        <w:t>**Priority Queuing:** Implement message prioritisation ensuring critical communications receive immediate attention</w:t>
      </w:r>
    </w:p>
    <w:p/>
    <w:p>
      <w:pPr>
        <w:pStyle w:val="Heading3"/>
      </w:pPr>
      <w:r>
        <w:t>**Step 2: Workflow Coordination Mechanisms**</w:t>
      </w:r>
    </w:p>
    <w:p>
      <w:r>
        <w:t>Develop systems for managing complex multi-agent workflows:</w:t>
      </w:r>
    </w:p>
    <w:p/>
    <w:p>
      <w:pPr>
        <w:pStyle w:val="ListNumber"/>
      </w:pPr>
      <w:r>
        <w:t>**Task Distribution Framework:**</w:t>
      </w:r>
    </w:p>
    <w:p>
      <w:pPr>
        <w:pStyle w:val="ListBullet"/>
      </w:pPr>
      <w:r>
        <w:t>**Dynamic Task Assignment:** Automatically assign tasks to appropriate agents based on specialisation and availability</w:t>
      </w:r>
    </w:p>
    <w:p>
      <w:pPr>
        <w:pStyle w:val="ListBullet"/>
      </w:pPr>
      <w:r>
        <w:t>**Load Balancing:** Distribute workload evenly across available agents to optimise processing efficiency</w:t>
      </w:r>
    </w:p>
    <w:p>
      <w:pPr>
        <w:pStyle w:val="ListBullet"/>
      </w:pPr>
      <w:r>
        <w:t>**Failure Recovery:** Implement automatic task reassignment when agents encounter errors or failures</w:t>
      </w:r>
    </w:p>
    <w:p>
      <w:pPr>
        <w:pStyle w:val="ListBullet"/>
      </w:pPr>
      <w:r>
        <w:t>**Progress Tracking:** Monitor individual agent progress and overall workflow completion status</w:t>
      </w:r>
    </w:p>
    <w:p/>
    <w:p>
      <w:pPr>
        <w:pStyle w:val="ListNumber"/>
      </w:pPr>
      <w:r>
        <w:t>**Synchronisation and State Management:**</w:t>
      </w:r>
    </w:p>
    <w:p>
      <w:pPr>
        <w:pStyle w:val="ListBullet"/>
      </w:pPr>
      <w:r>
        <w:t>**Shared Knowledge Base:** Maintain centralised repository for workflow state and intermediate results</w:t>
      </w:r>
    </w:p>
    <w:p>
      <w:pPr>
        <w:pStyle w:val="ListBullet"/>
      </w:pPr>
      <w:r>
        <w:t>**Version Control:** Track changes and maintain consistency across shared workflow state</w:t>
      </w:r>
    </w:p>
    <w:p>
      <w:pPr>
        <w:pStyle w:val="ListBullet"/>
      </w:pPr>
      <w:r>
        <w:t>**Conflict Resolution:** Implement procedures for resolving conflicting agent outputs or decisions</w:t>
      </w:r>
    </w:p>
    <w:p>
      <w:pPr>
        <w:pStyle w:val="ListBullet"/>
      </w:pPr>
      <w:r>
        <w:t>**Checkpoint Systems:** Create workflow save points enabling recovery from failures or errors</w:t>
      </w:r>
    </w:p>
    <w:p/>
    <w:p>
      <w:pPr>
        <w:pStyle w:val="Heading3"/>
      </w:pPr>
      <w:r>
        <w:t>4.3 Procedure: Quality Control and Error Handling</w:t>
      </w:r>
    </w:p>
    <w:p/>
    <w:p>
      <w:r>
        <w:t>Implement comprehensive quality assurance and error management for multi-agent workflows.</w:t>
      </w:r>
    </w:p>
    <w:p/>
    <w:p>
      <w:pPr>
        <w:pStyle w:val="Heading3"/>
      </w:pPr>
      <w:r>
        <w:t>**Step 1: Agent Output Validation**</w:t>
      </w:r>
    </w:p>
    <w:p>
      <w:r>
        <w:t>Establish systematic quality control for agent-generated outputs:</w:t>
      </w:r>
    </w:p>
    <w:p/>
    <w:p>
      <w:pPr>
        <w:pStyle w:val="ListNumber"/>
      </w:pPr>
      <w:r>
        <w:t>**Output Quality Assessment:**</w:t>
      </w:r>
    </w:p>
    <w:p>
      <w:pPr>
        <w:pStyle w:val="ListBullet"/>
      </w:pPr>
      <w:r>
        <w:t>**Accuracy Verification:** Validate agent outputs against established accuracy standards and source verification</w:t>
      </w:r>
    </w:p>
    <w:p>
      <w:pPr>
        <w:pStyle w:val="ListBullet"/>
      </w:pPr>
      <w:r>
        <w:t>**Completeness Checking:** Ensure agent outputs contain all required elements and information</w:t>
      </w:r>
    </w:p>
    <w:p>
      <w:pPr>
        <w:pStyle w:val="ListBullet"/>
      </w:pPr>
      <w:r>
        <w:t>**Format Compliance:** Verify outputs meet established format and structure requirements</w:t>
      </w:r>
    </w:p>
    <w:p>
      <w:pPr>
        <w:pStyle w:val="ListBullet"/>
      </w:pPr>
      <w:r>
        <w:t>**Consistency Analysis:** Check output consistency with previous workflow stages and overall objectives</w:t>
      </w:r>
    </w:p>
    <w:p/>
    <w:p>
      <w:pPr>
        <w:pStyle w:val="ListNumber"/>
      </w:pPr>
      <w:r>
        <w:t>**Cross-Agent Validation:**</w:t>
      </w:r>
    </w:p>
    <w:p>
      <w:pPr>
        <w:pStyle w:val="ListBullet"/>
      </w:pPr>
      <w:r>
        <w:t>**Independent Verification:** Use separate agents to validate critical outputs and decisions</w:t>
      </w:r>
    </w:p>
    <w:p>
      <w:pPr>
        <w:pStyle w:val="ListBullet"/>
      </w:pPr>
      <w:r>
        <w:t>**Consensus Building:** Require multi-agent agreement on important conclusions or recommendations</w:t>
      </w:r>
    </w:p>
    <w:p>
      <w:pPr>
        <w:pStyle w:val="ListBullet"/>
      </w:pPr>
      <w:r>
        <w:t>**Conflict Detection:** Identify and resolve disagreements between agent outputs</w:t>
      </w:r>
    </w:p>
    <w:p>
      <w:pPr>
        <w:pStyle w:val="ListBullet"/>
      </w:pPr>
      <w:r>
        <w:t>**Quality Scoring:** Implement numerical quality scores for comparative assessment of agent outputs</w:t>
      </w:r>
    </w:p>
    <w:p/>
    <w:p>
      <w:pPr>
        <w:pStyle w:val="Heading3"/>
      </w:pPr>
      <w:r>
        <w:t>**Step 2: Error Detection and Recovery**</w:t>
      </w:r>
    </w:p>
    <w:p>
      <w:r>
        <w:t>Develop robust error handling and recovery mechanisms:</w:t>
      </w:r>
    </w:p>
    <w:p/>
    <w:p>
      <w:pPr>
        <w:pStyle w:val="ListNumber"/>
      </w:pPr>
      <w:r>
        <w:t>**Error Detection Systems:**</w:t>
      </w:r>
    </w:p>
    <w:p>
      <w:pPr>
        <w:pStyle w:val="ListBullet"/>
      </w:pPr>
      <w:r>
        <w:t>**Real-Time Monitoring:** Continuously monitor agent performance and output quality indicators</w:t>
      </w:r>
    </w:p>
    <w:p>
      <w:pPr>
        <w:pStyle w:val="ListBullet"/>
      </w:pPr>
      <w:r>
        <w:t>**Anomaly Detection:** Identify unusual patterns or outputs suggesting agent malfunction or errors</w:t>
      </w:r>
    </w:p>
    <w:p>
      <w:pPr>
        <w:pStyle w:val="ListBullet"/>
      </w:pPr>
      <w:r>
        <w:t>**Timeout Management:** Detect and handle agents failing to complete tasks within expected timeframes</w:t>
      </w:r>
    </w:p>
    <w:p>
      <w:pPr>
        <w:pStyle w:val="ListBullet"/>
      </w:pPr>
      <w:r>
        <w:t>**Resource Monitoring:** Track computational resource usage and detect resource exhaustion issues</w:t>
      </w:r>
    </w:p>
    <w:p/>
    <w:p>
      <w:pPr>
        <w:pStyle w:val="ListNumber"/>
      </w:pPr>
      <w:r>
        <w:t>**Recovery and Mitigation Strategies:**</w:t>
      </w:r>
    </w:p>
    <w:p>
      <w:pPr>
        <w:pStyle w:val="ListBullet"/>
      </w:pPr>
      <w:r>
        <w:t>**Automatic Retry Logic:** Implement intelligent retry mechanisms for transient failures</w:t>
      </w:r>
    </w:p>
    <w:p>
      <w:pPr>
        <w:pStyle w:val="ListBullet"/>
      </w:pPr>
      <w:r>
        <w:t>**Graceful Degradation:** Design workflows to continue with reduced functionality when agents fail</w:t>
      </w:r>
    </w:p>
    <w:p>
      <w:pPr>
        <w:pStyle w:val="ListBullet"/>
      </w:pPr>
      <w:r>
        <w:t>**Human Escalation:** Trigger human intervention for errors exceeding automated recovery capabilities</w:t>
      </w:r>
    </w:p>
    <w:p>
      <w:pPr>
        <w:pStyle w:val="ListBullet"/>
      </w:pPr>
      <w:r>
        <w:t>**Rollback Procedures:** Enable workflow rollback to previous stable states when necessary</w:t>
      </w:r>
    </w:p>
    <w:p/>
    <w:p>
      <w:pPr>
        <w:pStyle w:val="Heading3"/>
      </w:pPr>
      <w:r>
        <w:t>4.4 Procedure: Human-Agent Collaboration</w:t>
      </w:r>
    </w:p>
    <w:p/>
    <w:p>
      <w:r>
        <w:t>Establish effective integration between human oversight and automated agent workflows.</w:t>
      </w:r>
    </w:p>
    <w:p/>
    <w:p>
      <w:pPr>
        <w:pStyle w:val="Heading3"/>
      </w:pPr>
      <w:r>
        <w:t>**Step 1: Human-on-the-Loop Integration**</w:t>
      </w:r>
    </w:p>
    <w:p>
      <w:r>
        <w:t>Design systematic human oversight and intervention points:</w:t>
      </w:r>
    </w:p>
    <w:p/>
    <w:p>
      <w:pPr>
        <w:pStyle w:val="ListNumber"/>
      </w:pPr>
      <w:r>
        <w:t>**Approval Gate Configuration:**</w:t>
      </w:r>
    </w:p>
    <w:p>
      <w:pPr>
        <w:pStyle w:val="ListBullet"/>
      </w:pPr>
      <w:r>
        <w:t>**Strategic Decision Points:** Require human approval for high-impact decisions and strategic recommendations</w:t>
      </w:r>
    </w:p>
    <w:p>
      <w:pPr>
        <w:pStyle w:val="ListBullet"/>
      </w:pPr>
      <w:r>
        <w:t>**Quality Thresholds:** Implement human review triggers for outputs below established quality thresholds</w:t>
      </w:r>
    </w:p>
    <w:p>
      <w:pPr>
        <w:pStyle w:val="ListBullet"/>
      </w:pPr>
      <w:r>
        <w:t>**Exception Handling:** Route unusual situations or edge cases to human reviewers for assessment</w:t>
      </w:r>
    </w:p>
    <w:p>
      <w:pPr>
        <w:pStyle w:val="ListBullet"/>
      </w:pPr>
      <w:r>
        <w:t>**Compliance Checkpoints:** Ensure human verification of regulatory and policy compliance requirements</w:t>
      </w:r>
    </w:p>
    <w:p/>
    <w:p>
      <w:pPr>
        <w:pStyle w:val="ListNumber"/>
      </w:pPr>
      <w:r>
        <w:t>**Human Interface Design:**</w:t>
      </w:r>
    </w:p>
    <w:p>
      <w:pPr>
        <w:pStyle w:val="ListBullet"/>
      </w:pPr>
      <w:r>
        <w:t>**Dashboard Development:** Create intuitive interfaces for monitoring workflow progress and agent status</w:t>
      </w:r>
    </w:p>
    <w:p>
      <w:pPr>
        <w:pStyle w:val="ListBullet"/>
      </w:pPr>
      <w:r>
        <w:t>**Alert Systems:** Implement notification systems for situations requiring immediate human attention</w:t>
      </w:r>
    </w:p>
    <w:p>
      <w:pPr>
        <w:pStyle w:val="ListBullet"/>
      </w:pPr>
      <w:r>
        <w:t>**Override Capabilities:** Provide human operators with ability to modify or redirect agent workflows</w:t>
      </w:r>
    </w:p>
    <w:p>
      <w:pPr>
        <w:pStyle w:val="ListBullet"/>
      </w:pPr>
      <w:r>
        <w:t>**Feedback Mechanisms:** Enable human reviewers to provide feedback improving future agent performance</w:t>
      </w:r>
    </w:p>
    <w:p/>
    <w:p>
      <w:pPr>
        <w:pStyle w:val="Heading3"/>
      </w:pPr>
      <w:r>
        <w:t>**Step 2: Collaborative Decision-Making**</w:t>
      </w:r>
    </w:p>
    <w:p>
      <w:r>
        <w:t>Facilitate effective human-agent collaboration for complex decisions:</w:t>
      </w:r>
    </w:p>
    <w:p/>
    <w:p>
      <w:pPr>
        <w:pStyle w:val="ListNumber"/>
      </w:pPr>
      <w:r>
        <w:t>**Decision Support Systems:**</w:t>
      </w:r>
    </w:p>
    <w:p>
      <w:pPr>
        <w:pStyle w:val="ListBullet"/>
      </w:pPr>
      <w:r>
        <w:t>**Information Synthesis:** Present agent analyses and recommendations in formats supporting human decision-making</w:t>
      </w:r>
    </w:p>
    <w:p>
      <w:pPr>
        <w:pStyle w:val="ListBullet"/>
      </w:pPr>
      <w:r>
        <w:t>**Alternative Scenario Analysis:** Provide multiple agent-generated options with comparative assessments</w:t>
      </w:r>
    </w:p>
    <w:p>
      <w:pPr>
        <w:pStyle w:val="ListBullet"/>
      </w:pPr>
      <w:r>
        <w:t>**Risk Assessment Integration:** Include comprehensive risk analysis in decision support presentations</w:t>
      </w:r>
    </w:p>
    <w:p>
      <w:pPr>
        <w:pStyle w:val="ListBullet"/>
      </w:pPr>
      <w:r>
        <w:t>**Impact Projections:** Offer projections of potential outcomes for different decision alternatives</w:t>
      </w:r>
    </w:p>
    <w:p/>
    <w:p>
      <w:pPr>
        <w:pStyle w:val="ListNumber"/>
      </w:pPr>
      <w:r>
        <w:t>**Learning and Improvement Integration:**</w:t>
      </w:r>
    </w:p>
    <w:p>
      <w:pPr>
        <w:pStyle w:val="ListBullet"/>
      </w:pPr>
      <w:r>
        <w:t>**Feedback Collection:** Systematically collect human feedback on agent performance and output quality</w:t>
      </w:r>
    </w:p>
    <w:p>
      <w:pPr>
        <w:pStyle w:val="ListBullet"/>
      </w:pPr>
      <w:r>
        <w:t>**Performance Analysis:** Analyse human approval/rejection patterns to identify improvement opportunities</w:t>
      </w:r>
    </w:p>
    <w:p>
      <w:pPr>
        <w:pStyle w:val="ListBullet"/>
      </w:pPr>
      <w:r>
        <w:t>**Agent Training Enhancement:** Use human feedback to improve agent performance and decision-making</w:t>
      </w:r>
    </w:p>
    <w:p>
      <w:pPr>
        <w:pStyle w:val="ListBullet"/>
      </w:pPr>
      <w:r>
        <w:t>**Process Optimisation:** Refine workflows based on human-agent collaboration effectiveness analysis</w:t>
      </w:r>
    </w:p>
    <w:p/>
    <w:p>
      <w:pPr>
        <w:pStyle w:val="Heading3"/>
      </w:pPr>
      <w:r>
        <w:t>4.5 Procedure: Performance Monitoring and Optimisation</w:t>
      </w:r>
    </w:p>
    <w:p/>
    <w:p>
      <w:r>
        <w:t>Implement comprehensive monitoring and continuous improvement for agent orchestration systems.</w:t>
      </w:r>
    </w:p>
    <w:p/>
    <w:p>
      <w:pPr>
        <w:pStyle w:val="Heading3"/>
      </w:pPr>
      <w:r>
        <w:t>**Step 1: Performance Metrics Framework**</w:t>
      </w:r>
    </w:p>
    <w:p>
      <w:r>
        <w:t>Establish comprehensive measurement systems for orchestration effectiveness:</w:t>
      </w:r>
    </w:p>
    <w:p/>
    <w:p>
      <w:pPr>
        <w:pStyle w:val="ListNumber"/>
      </w:pPr>
      <w:r>
        <w:t>**Workflow Performance Indicators:**</w:t>
      </w:r>
    </w:p>
    <w:p>
      <w:pPr>
        <w:pStyle w:val="ListBullet"/>
      </w:pPr>
      <w:r>
        <w:t>**Completion Time:** Measure total time from workflow initiation to final output delivery</w:t>
      </w:r>
    </w:p>
    <w:p>
      <w:pPr>
        <w:pStyle w:val="ListBullet"/>
      </w:pPr>
      <w:r>
        <w:t>**Task Success Rate:** Track percentage of tasks completed successfully without errors or interventions</w:t>
      </w:r>
    </w:p>
    <w:p>
      <w:pPr>
        <w:pStyle w:val="ListBullet"/>
      </w:pPr>
      <w:r>
        <w:t>**Resource Utilisation:** Monitor computational resource usage efficiency across agent operations</w:t>
      </w:r>
    </w:p>
    <w:p>
      <w:pPr>
        <w:pStyle w:val="ListBullet"/>
      </w:pPr>
      <w:r>
        <w:t>**Quality Scores:** Assess output quality consistency and improvement trends over time</w:t>
      </w:r>
    </w:p>
    <w:p/>
    <w:p>
      <w:pPr>
        <w:pStyle w:val="ListNumber"/>
      </w:pPr>
      <w:r>
        <w:t>**Agent Performance Analytics:**</w:t>
      </w:r>
    </w:p>
    <w:p>
      <w:pPr>
        <w:pStyle w:val="ListBullet"/>
      </w:pPr>
      <w:r>
        <w:t>**Individual Agent Metrics:** Track performance, accuracy, and reliability for each agent type</w:t>
      </w:r>
    </w:p>
    <w:p>
      <w:pPr>
        <w:pStyle w:val="ListBullet"/>
      </w:pPr>
      <w:r>
        <w:t>**Communication Efficiency:** Measure message exchange volume, latency, and error rates</w:t>
      </w:r>
    </w:p>
    <w:p>
      <w:pPr>
        <w:pStyle w:val="ListBullet"/>
      </w:pPr>
      <w:r>
        <w:t>**Coordination Effectiveness:** Assess orchestration pattern success rates and optimization opportunities</w:t>
      </w:r>
    </w:p>
    <w:p>
      <w:pPr>
        <w:pStyle w:val="ListBullet"/>
      </w:pPr>
      <w:r>
        <w:t>**Scalability Performance:** Monitor system performance as workflow complexity and volume increase</w:t>
      </w:r>
    </w:p>
    <w:p/>
    <w:p>
      <w:pPr>
        <w:pStyle w:val="Heading3"/>
      </w:pPr>
      <w:r>
        <w:t>**Step 2: Continuous Optimisation Process**</w:t>
      </w:r>
    </w:p>
    <w:p>
      <w:r>
        <w:t>Implement systematic improvement cycles for orchestration effectiveness:</w:t>
      </w:r>
    </w:p>
    <w:p/>
    <w:p>
      <w:pPr>
        <w:pStyle w:val="ListNumber"/>
      </w:pPr>
      <w:r>
        <w:t>**Performance Analysis and Optimisation:**</w:t>
      </w:r>
    </w:p>
    <w:p>
      <w:pPr>
        <w:pStyle w:val="ListBullet"/>
      </w:pPr>
      <w:r>
        <w:t>**Bottleneck Identification:** Analyse workflows to identify performance constraints and improvement opportunities</w:t>
      </w:r>
    </w:p>
    <w:p>
      <w:pPr>
        <w:pStyle w:val="ListBullet"/>
      </w:pPr>
      <w:r>
        <w:t>**Pattern Effectiveness Assessment:** Evaluate orchestration pattern success rates and appropriate application</w:t>
      </w:r>
    </w:p>
    <w:p>
      <w:pPr>
        <w:pStyle w:val="ListBullet"/>
      </w:pPr>
      <w:r>
        <w:t>**Resource Allocation Optimisation:** Adjust computational resource allocation based on performance analysis</w:t>
      </w:r>
    </w:p>
    <w:p>
      <w:pPr>
        <w:pStyle w:val="ListBullet"/>
      </w:pPr>
      <w:r>
        <w:t>**Communication Protocol Refinement:** Optimise message formats and routing for improved efficiency</w:t>
      </w:r>
    </w:p>
    <w:p/>
    <w:p>
      <w:pPr>
        <w:pStyle w:val="ListNumber"/>
      </w:pPr>
      <w:r>
        <w:t>**System Evolution and Enhancement:**</w:t>
      </w:r>
    </w:p>
    <w:p>
      <w:pPr>
        <w:pStyle w:val="ListBullet"/>
      </w:pPr>
      <w:r>
        <w:t>**Agent Capability Enhancement:** Continuously improve individual agent performance and specialisation</w:t>
      </w:r>
    </w:p>
    <w:p>
      <w:pPr>
        <w:pStyle w:val="ListBullet"/>
      </w:pPr>
      <w:r>
        <w:t>**New Pattern Integration:** Develop and test new orchestration patterns for emerging workflow requirements</w:t>
      </w:r>
    </w:p>
    <w:p>
      <w:pPr>
        <w:pStyle w:val="ListBullet"/>
      </w:pPr>
      <w:r>
        <w:t>**Technology Integration:** Incorporate new AI agent technologies and orchestration platforms</w:t>
      </w:r>
    </w:p>
    <w:p>
      <w:pPr>
        <w:pStyle w:val="ListBullet"/>
      </w:pPr>
      <w:r>
        <w:t>**Scalability Planning:** Plan and implement systems supporting increased workflow volume and complexity</w:t>
      </w:r>
    </w:p>
    <w:p/>
    <w:p>
      <w:pPr>
        <w:pStyle w:val="Heading2"/>
      </w:pPr>
      <w:r>
        <w:t>5.0 Integration Points</w:t>
      </w:r>
    </w:p>
    <w:p/>
    <w:p>
      <w:pPr>
        <w:pStyle w:val="Heading3"/>
      </w:pPr>
      <w:r>
        <w:t>5.1 Quality Control Integration</w:t>
      </w:r>
    </w:p>
    <w:p>
      <w:r>
        <w:t>Aligns with DWS-SOP-QUALITY-001 for comprehensive quality assurance:</w:t>
      </w:r>
    </w:p>
    <w:p>
      <w:pPr>
        <w:pStyle w:val="ListBullet"/>
      </w:pPr>
      <w:r>
        <w:t>Integrates anti-hallucination protocols into agent output validation and verification processes</w:t>
      </w:r>
    </w:p>
    <w:p>
      <w:pPr>
        <w:pStyle w:val="ListBullet"/>
      </w:pPr>
      <w:r>
        <w:t>Applies confidence scoring methodology to agent-generated outputs and recommendations</w:t>
      </w:r>
    </w:p>
    <w:p>
      <w:pPr>
        <w:pStyle w:val="ListBullet"/>
      </w:pPr>
      <w:r>
        <w:t>Implements source verification requirements for all agent research and analysis activities</w:t>
      </w:r>
    </w:p>
    <w:p>
      <w:pPr>
        <w:pStyle w:val="ListBullet"/>
      </w:pPr>
      <w:r>
        <w:t>Maintains zero-tolerance accuracy standards through systematic quality control gates</w:t>
      </w:r>
    </w:p>
    <w:p/>
    <w:p>
      <w:pPr>
        <w:pStyle w:val="Heading3"/>
      </w:pPr>
      <w:r>
        <w:t>5.2 Content Production Integration</w:t>
      </w:r>
    </w:p>
    <w:p>
      <w:r>
        <w:t>Connects with DWS-SOP-CONTENT-005 for automated content workflow management:</w:t>
      </w:r>
    </w:p>
    <w:p>
      <w:pPr>
        <w:pStyle w:val="ListBullet"/>
      </w:pPr>
      <w:r>
        <w:t>Orchestrates content creation agents following established production workflow standards</w:t>
      </w:r>
    </w:p>
    <w:p>
      <w:pPr>
        <w:pStyle w:val="ListBullet"/>
      </w:pPr>
      <w:r>
        <w:t>Integrates human approval gates maintaining editorial quality and brand consistency</w:t>
      </w:r>
    </w:p>
    <w:p>
      <w:pPr>
        <w:pStyle w:val="ListBullet"/>
      </w:pPr>
      <w:r>
        <w:t>Coordinates multi-agent content development including research, creation, and optimisation specialists</w:t>
      </w:r>
    </w:p>
    <w:p>
      <w:pPr>
        <w:pStyle w:val="ListBullet"/>
      </w:pPr>
      <w:r>
        <w:t>Maintains performance tracking supporting content production efficiency and quality targets</w:t>
      </w:r>
    </w:p>
    <w:p/>
    <w:p>
      <w:pPr>
        <w:pStyle w:val="Heading3"/>
      </w:pPr>
      <w:r>
        <w:t>5.3 Business Intelligence Integration</w:t>
      </w:r>
    </w:p>
    <w:p>
      <w:r>
        <w:t>Supports strategic decision-making through orchestrated intelligence gathering and analysis:</w:t>
      </w:r>
    </w:p>
    <w:p>
      <w:pPr>
        <w:pStyle w:val="ListBullet"/>
      </w:pPr>
      <w:r>
        <w:t>Coordinates multiple agents for comprehensive business intelligence collection and synthesis</w:t>
      </w:r>
    </w:p>
    <w:p>
      <w:pPr>
        <w:pStyle w:val="ListBullet"/>
      </w:pPr>
      <w:r>
        <w:t>Integrates competitive intelligence, market research, and performance analysis agent workflows</w:t>
      </w:r>
    </w:p>
    <w:p>
      <w:pPr>
        <w:pStyle w:val="ListBullet"/>
      </w:pPr>
      <w:r>
        <w:t>Provides strategic recommendation development through collaborative multi-agent analysis</w:t>
      </w:r>
    </w:p>
    <w:p>
      <w:pPr>
        <w:pStyle w:val="ListBullet"/>
      </w:pPr>
      <w:r>
        <w:t>Supports client deliverable creation through orchestrated research, analysis, and reporting agents</w:t>
      </w:r>
    </w:p>
    <w:p/>
    <w:p>
      <w:pPr>
        <w:pStyle w:val="Heading2"/>
      </w:pPr>
      <w:r>
        <w:t>6.0 Roles and Responsibilities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Role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Responsibilities</w:t>
            </w:r>
          </w:p>
        </w:tc>
      </w:tr>
      <w:tr>
        <w:tc>
          <w:tcPr>
            <w:tcW w:type="dxa" w:w="4320"/>
          </w:tcPr>
          <w:p>
            <w:r>
              <w:t>**Workflow Orchestration Manager**</w:t>
            </w:r>
          </w:p>
        </w:tc>
        <w:tc>
          <w:tcPr>
            <w:tcW w:type="dxa" w:w="4320"/>
          </w:tcPr>
          <w:p>
            <w:r>
              <w:t>Oversees agent workflow design, implementation, and performance optimisation</w:t>
            </w:r>
          </w:p>
        </w:tc>
      </w:tr>
      <w:tr>
        <w:tc>
          <w:tcPr>
            <w:tcW w:type="dxa" w:w="4320"/>
          </w:tcPr>
          <w:p>
            <w:r>
              <w:t>**Agent Development Specialist**</w:t>
            </w:r>
          </w:p>
        </w:tc>
        <w:tc>
          <w:tcPr>
            <w:tcW w:type="dxa" w:w="4320"/>
          </w:tcPr>
          <w:p>
            <w:r>
              <w:t>Develops and maintains individual agent capabilities and specialisations</w:t>
            </w:r>
          </w:p>
        </w:tc>
      </w:tr>
      <w:tr>
        <w:tc>
          <w:tcPr>
            <w:tcW w:type="dxa" w:w="4320"/>
          </w:tcPr>
          <w:p>
            <w:r>
              <w:t>**System Integration Engineer**</w:t>
            </w:r>
          </w:p>
        </w:tc>
        <w:tc>
          <w:tcPr>
            <w:tcW w:type="dxa" w:w="4320"/>
          </w:tcPr>
          <w:p>
            <w:r>
              <w:t>Manages technical infrastructure, communication protocols, and system integration</w:t>
            </w:r>
          </w:p>
        </w:tc>
      </w:tr>
      <w:tr>
        <w:tc>
          <w:tcPr>
            <w:tcW w:type="dxa" w:w="4320"/>
          </w:tcPr>
          <w:p>
            <w:r>
              <w:t>**Quality Assurance Lead**</w:t>
            </w:r>
          </w:p>
        </w:tc>
        <w:tc>
          <w:tcPr>
            <w:tcW w:type="dxa" w:w="4320"/>
          </w:tcPr>
          <w:p>
            <w:r>
              <w:t>Ensures output quality, implements validation processes, and monitors compliance</w:t>
            </w:r>
          </w:p>
        </w:tc>
      </w:tr>
      <w:tr>
        <w:tc>
          <w:tcPr>
            <w:tcW w:type="dxa" w:w="4320"/>
          </w:tcPr>
          <w:p>
            <w:r>
              <w:t>**Human Oversight Coordinator**</w:t>
            </w:r>
          </w:p>
        </w:tc>
        <w:tc>
          <w:tcPr>
            <w:tcW w:type="dxa" w:w="4320"/>
          </w:tcPr>
          <w:p>
            <w:r>
              <w:t>Manages human-agent collaboration, approval processes, and intervention protocols</w:t>
            </w:r>
          </w:p>
        </w:tc>
      </w:tr>
      <w:tr>
        <w:tc>
          <w:tcPr>
            <w:tcW w:type="dxa" w:w="4320"/>
          </w:tcPr>
          <w:p>
            <w:r>
              <w:t>**Performance Analytics Specialist**</w:t>
            </w:r>
          </w:p>
        </w:tc>
        <w:tc>
          <w:tcPr>
            <w:tcW w:type="dxa" w:w="4320"/>
          </w:tcPr>
          <w:p>
            <w:r>
              <w:t>Monitors system performance, analyses metrics, and identifies optimisation opportunities</w:t>
            </w:r>
          </w:p>
        </w:tc>
      </w:tr>
    </w:tbl>
    <w:p/>
    <w:p/>
    <w:p>
      <w:pPr>
        <w:pStyle w:val="Heading2"/>
      </w:pPr>
      <w:r>
        <w:t>7.0 Success Criteria</w:t>
      </w:r>
    </w:p>
    <w:p/>
    <w:p>
      <w:pPr>
        <w:pStyle w:val="Heading3"/>
      </w:pPr>
      <w:r>
        <w:t>7.1 Orchestration Effectiveness Targets</w:t>
      </w:r>
    </w:p>
    <w:p>
      <w:pPr>
        <w:pStyle w:val="ListBullet"/>
      </w:pPr>
      <w:r>
        <w:t>**Workflow completion rate** of 95% without human intervention for routine processes</w:t>
      </w:r>
    </w:p>
    <w:p>
      <w:pPr>
        <w:pStyle w:val="ListBullet"/>
      </w:pPr>
      <w:r>
        <w:t>**Task distribution efficiency** with optimal resource utilisation and minimal processing delays</w:t>
      </w:r>
    </w:p>
    <w:p>
      <w:pPr>
        <w:pStyle w:val="ListBullet"/>
      </w:pPr>
      <w:r>
        <w:t>**Agent coordination success** achieving seamless information flow and collaborative decision-making</w:t>
      </w:r>
    </w:p>
    <w:p>
      <w:pPr>
        <w:pStyle w:val="ListBullet"/>
      </w:pPr>
      <w:r>
        <w:t>**Quality maintenance** preserving 99%+ accuracy standards through systematic orchestration controls</w:t>
      </w:r>
    </w:p>
    <w:p/>
    <w:p>
      <w:pPr>
        <w:pStyle w:val="Heading3"/>
      </w:pPr>
      <w:r>
        <w:t>7.2 Performance and Scalability Standards</w:t>
      </w:r>
    </w:p>
    <w:p>
      <w:pPr>
        <w:pStyle w:val="ListBullet"/>
      </w:pPr>
      <w:r>
        <w:t>**Processing time reduction** of 60% compared to manual processes through efficient agent orchestration</w:t>
      </w:r>
    </w:p>
    <w:p>
      <w:pPr>
        <w:pStyle w:val="ListBullet"/>
      </w:pPr>
      <w:r>
        <w:t>**Scalability capability** supporting 5x workflow volume increase without performance degradation</w:t>
      </w:r>
    </w:p>
    <w:p>
      <w:pPr>
        <w:pStyle w:val="ListBullet"/>
      </w:pPr>
      <w:r>
        <w:t>**Error recovery effectiveness** with 95% automatic resolution of agent failures and exceptions</w:t>
      </w:r>
    </w:p>
    <w:p>
      <w:pPr>
        <w:pStyle w:val="ListBullet"/>
      </w:pPr>
      <w:r>
        <w:t>**Human satisfaction rating** of 9/10 for orchestration system usability and effectiveness</w:t>
      </w:r>
    </w:p>
    <w:p/>
    <w:p>
      <w:pPr>
        <w:pStyle w:val="Heading2"/>
      </w:pPr>
      <w:r>
        <w:t>8.0 Risk Management</w:t>
      </w:r>
    </w:p>
    <w:p/>
    <w:p>
      <w:pPr>
        <w:pStyle w:val="Heading3"/>
      </w:pPr>
      <w:r>
        <w:t>8.1 Critical Risks and Mitigation Strategies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Risk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Impact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Probability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Mitigation Strategy</w:t>
            </w:r>
          </w:p>
        </w:tc>
      </w:tr>
      <w:tr>
        <w:tc>
          <w:tcPr>
            <w:tcW w:type="dxa" w:w="2160"/>
          </w:tcPr>
          <w:p>
            <w:r>
              <w:t>**Agent Communication Failures**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Redundant communication channels and automatic failover mechanisms</w:t>
            </w:r>
          </w:p>
        </w:tc>
      </w:tr>
      <w:tr>
        <w:tc>
          <w:tcPr>
            <w:tcW w:type="dxa" w:w="2160"/>
          </w:tcPr>
          <w:p>
            <w:r>
              <w:t>**Workflow Cascading Failures**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Circuit breaker patterns and isolated failure containment systems</w:t>
            </w:r>
          </w:p>
        </w:tc>
      </w:tr>
      <w:tr>
        <w:tc>
          <w:tcPr>
            <w:tcW w:type="dxa" w:w="2160"/>
          </w:tcPr>
          <w:p>
            <w:r>
              <w:t>**Quality Control Bypass**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Multiple validation layers and mandatory human oversight for critical outputs</w:t>
            </w:r>
          </w:p>
        </w:tc>
      </w:tr>
      <w:tr>
        <w:tc>
          <w:tcPr>
            <w:tcW w:type="dxa" w:w="2160"/>
          </w:tcPr>
          <w:p>
            <w:r>
              <w:t>**Resource Exhaustion**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Dynamic resource allocation and load balancing with automatic scaling</w:t>
            </w:r>
          </w:p>
        </w:tc>
      </w:tr>
    </w:tbl>
    <w:p/>
    <w:p/>
    <w:p>
      <w:pPr>
        <w:pStyle w:val="Heading3"/>
      </w:pPr>
      <w:r>
        <w:t>8.2 Continuous Improvement Protocol</w:t>
      </w:r>
    </w:p>
    <w:p>
      <w:pPr>
        <w:pStyle w:val="ListBullet"/>
      </w:pPr>
      <w:r>
        <w:t>Regular assessment of orchestration pattern effectiveness and workflow performance optimisation</w:t>
      </w:r>
    </w:p>
    <w:p>
      <w:pPr>
        <w:pStyle w:val="ListBullet"/>
      </w:pPr>
      <w:r>
        <w:t>Integration of emerging AI agent technologies and orchestration frameworks for enhanced capabilities</w:t>
      </w:r>
    </w:p>
    <w:p>
      <w:pPr>
        <w:pStyle w:val="ListBullet"/>
      </w:pPr>
      <w:r>
        <w:t>Systematic evaluation of human-agent collaboration effectiveness and interface improvement</w:t>
      </w:r>
    </w:p>
    <w:p>
      <w:pPr>
        <w:pStyle w:val="ListBullet"/>
      </w:pPr>
      <w:r>
        <w:t>Industry best practice monitoring and adaptation for maintained competitive advantage in automation</w:t>
      </w:r>
    </w:p>
    <w:p/>
    <w:p>
      <w:r>
        <w:t>---</w:t>
      </w:r>
    </w:p>
    <w:p/>
    <w:p>
      <w:r>
        <w:rPr>
          <w:b w:val="0"/>
        </w:rPr>
      </w:r>
    </w:p>
    <w:p>
      <w:pPr>
        <w:pStyle w:val="ListBullet"/>
      </w:pPr>
      <w:r>
        <w:t>This SOP supersedes all previous agent workflow orchestration procedures</w:t>
      </w:r>
    </w:p>
    <w:p>
      <w:pPr>
        <w:pStyle w:val="ListBullet"/>
      </w:pPr>
      <w:r>
        <w:t>Changes require approval from Workflow Orchestration Manager and System Integration Engineer</w:t>
      </w:r>
    </w:p>
    <w:p>
      <w:pPr>
        <w:pStyle w:val="ListBullet"/>
      </w:pPr>
      <w:r>
        <w:t>All technical team members must acknowledge understanding of orchestration protocols</w:t>
      </w:r>
    </w:p>
    <w:p>
      <w:pPr>
        <w:pStyle w:val="ListBullet"/>
      </w:pPr>
      <w:r>
        <w:t>Compliance monitoring is mandatory and subject to regular performance and quality system audit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SOP: Agent Workflow Orchestration</dc:title>
  <dc:subject/>
  <dc:creator>Marketing Analysis System</dc:creator>
  <cp:keywords/>
  <dc:description>generated by python-docx</dc:description>
  <cp:lastModifiedBy/>
  <cp:revision>1</cp:revision>
  <dcterms:created xsi:type="dcterms:W3CDTF">2025-09-03T14:16:19Z</dcterms:created>
  <dcterms:modified xsi:type="dcterms:W3CDTF">2013-12-23T23:15:00Z</dcterms:modified>
  <cp:category/>
</cp:coreProperties>
</file>