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Content Production Workflow Management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Content Production Workflow Management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DWS-SOP-CONTENT-005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standardised workflows for content production within the Autonomous Agentic Marketing System. With 68% of content teams experiencing workflow inefficiencies causing 30% productivity drops, this SOP implements research-backed methodologies to ensure systematic, quality-driven content creation that reduces turnaround time by up to 50% through automation whilst maintaining editorial excellence and British English compliance.</w:t>
      </w:r>
    </w:p>
    <w:p/>
    <w:p>
      <w:pPr>
        <w:pStyle w:val="Heading2"/>
      </w:pPr>
      <w:r>
        <w:t>2.0 Scope</w:t>
      </w:r>
    </w:p>
    <w:p/>
    <w:p>
      <w:r>
        <w:t>This SOP applies to all content production activities within the marketing system, including:</w:t>
      </w:r>
    </w:p>
    <w:p>
      <w:pPr>
        <w:pStyle w:val="ListBullet"/>
      </w:pPr>
      <w:r>
        <w:t>Content planning, ideation, and creation workflows</w:t>
      </w:r>
    </w:p>
    <w:p>
      <w:pPr>
        <w:pStyle w:val="ListBullet"/>
      </w:pPr>
      <w:r>
        <w:t>Editorial review and approval processes</w:t>
      </w:r>
    </w:p>
    <w:p>
      <w:pPr>
        <w:pStyle w:val="ListBullet"/>
      </w:pPr>
      <w:r>
        <w:t>Multi-channel content adaptation and distribution</w:t>
      </w:r>
    </w:p>
    <w:p>
      <w:pPr>
        <w:pStyle w:val="ListBullet"/>
      </w:pPr>
      <w:r>
        <w:t>Quality control and performance measurement</w:t>
      </w:r>
    </w:p>
    <w:p>
      <w:pPr>
        <w:pStyle w:val="ListBullet"/>
      </w:pPr>
      <w:r>
        <w:t>Integration with `ContentForge` squad operations</w:t>
      </w:r>
    </w:p>
    <w:p>
      <w:pPr>
        <w:pStyle w:val="ListBullet"/>
      </w:pPr>
      <w:r>
        <w:t>British English compliance throughout production lifecycle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**Content Production System:** Integrated workflow encompassing planning, creation, editing, review, publication, and analysis phases</w:t>
      </w:r>
    </w:p>
    <w:p>
      <w:pPr>
        <w:pStyle w:val="ListBullet"/>
      </w:pPr>
      <w:r>
        <w:t>**Editorial Workflow:** Structured process guiding content creation, editing, and publishing with defined roles and approval gates</w:t>
      </w:r>
    </w:p>
    <w:p>
      <w:pPr>
        <w:pStyle w:val="ListBullet"/>
      </w:pPr>
      <w:r>
        <w:t>**Content Calendar:** Centralised scheduling system organising content production timelines and publication dates across channels</w:t>
      </w:r>
    </w:p>
    <w:p>
      <w:pPr>
        <w:pStyle w:val="ListBullet"/>
      </w:pPr>
      <w:r>
        <w:t>**Review Cycle:** Systematic quality assurance process with defined approval stages and feedback mechanisms</w:t>
      </w:r>
    </w:p>
    <w:p>
      <w:pPr>
        <w:pStyle w:val="ListBullet"/>
      </w:pPr>
      <w:r>
        <w:t>**Content Pillar:** Strategic theme or topic cluster that aligns with business objectives and audience interests</w:t>
      </w:r>
    </w:p>
    <w:p>
      <w:pPr>
        <w:pStyle w:val="ListBullet"/>
      </w:pPr>
      <w:r>
        <w:t>**Workflow Automation:** Technology-driven task management reducing manual handoffs and centralising communication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Content Planning and Strategy Framework</w:t>
      </w:r>
    </w:p>
    <w:p/>
    <w:p>
      <w:r>
        <w:t>Establish systematic approach to content planning that aligns with business objectives.</w:t>
      </w:r>
    </w:p>
    <w:p/>
    <w:p>
      <w:pPr>
        <w:pStyle w:val="Heading3"/>
      </w:pPr>
      <w:r>
        <w:t>**Step 1: Strategic Content Planning**</w:t>
      </w:r>
    </w:p>
    <w:p>
      <w:r>
        <w:t>Execute quarterly strategic planning cycle:</w:t>
      </w:r>
    </w:p>
    <w:p/>
    <w:p>
      <w:pPr>
        <w:pStyle w:val="ListNumber"/>
      </w:pPr>
      <w:r>
        <w:t>**Business Objective Alignment:**</w:t>
      </w:r>
    </w:p>
    <w:p>
      <w:pPr>
        <w:pStyle w:val="ListBullet"/>
      </w:pPr>
      <w:r>
        <w:t>Review business goals and KPIs for upcoming quarter</w:t>
      </w:r>
    </w:p>
    <w:p>
      <w:pPr>
        <w:pStyle w:val="ListBullet"/>
      </w:pPr>
      <w:r>
        <w:t>Identify content requirements supporting strategic initiatives</w:t>
      </w:r>
    </w:p>
    <w:p>
      <w:pPr>
        <w:pStyle w:val="ListBullet"/>
      </w:pPr>
      <w:r>
        <w:t>Define success metrics for content performance measurement</w:t>
      </w:r>
    </w:p>
    <w:p>
      <w:pPr>
        <w:pStyle w:val="ListBullet"/>
      </w:pPr>
      <w:r>
        <w:t>Establish budget parameters and resource allocation</w:t>
      </w:r>
    </w:p>
    <w:p/>
    <w:p>
      <w:pPr>
        <w:pStyle w:val="ListNumber"/>
      </w:pPr>
      <w:r>
        <w:t>**Audience Analysis and Persona Development:**</w:t>
      </w:r>
    </w:p>
    <w:p>
      <w:pPr>
        <w:pStyle w:val="ListBullet"/>
      </w:pPr>
      <w:r>
        <w:t>Conduct audience research using analytics data and market intelligence</w:t>
      </w:r>
    </w:p>
    <w:p>
      <w:pPr>
        <w:pStyle w:val="ListBullet"/>
      </w:pPr>
      <w:r>
        <w:t>Update audience personas based on current behavioural patterns</w:t>
      </w:r>
    </w:p>
    <w:p>
      <w:pPr>
        <w:pStyle w:val="ListBullet"/>
      </w:pPr>
      <w:r>
        <w:t>Map content needs to specific audience segments</w:t>
      </w:r>
    </w:p>
    <w:p>
      <w:pPr>
        <w:pStyle w:val="ListBullet"/>
      </w:pPr>
      <w:r>
        <w:t>Document audience preferences and content consumption patterns</w:t>
      </w:r>
    </w:p>
    <w:p/>
    <w:p>
      <w:pPr>
        <w:pStyle w:val="ListNumber"/>
      </w:pPr>
      <w:r>
        <w:t>**Content Pillar Definition:**</w:t>
      </w:r>
    </w:p>
    <w:p>
      <w:pPr>
        <w:pStyle w:val="ListBullet"/>
      </w:pPr>
      <w:r>
        <w:t>Identify 3-5 primary content pillars supporting business objectives</w:t>
      </w:r>
    </w:p>
    <w:p>
      <w:pPr>
        <w:pStyle w:val="ListBullet"/>
      </w:pPr>
      <w:r>
        <w:t>Break pillars into specific topic clusters for detailed planning</w:t>
      </w:r>
    </w:p>
    <w:p>
      <w:pPr>
        <w:pStyle w:val="ListBullet"/>
      </w:pPr>
      <w:r>
        <w:t>Ensure pillar alignment with audience interests and pain points</w:t>
      </w:r>
    </w:p>
    <w:p>
      <w:pPr>
        <w:pStyle w:val="ListBullet"/>
      </w:pPr>
      <w:r>
        <w:t>Establish pillar-specific success metrics and performance indicators</w:t>
      </w:r>
    </w:p>
    <w:p/>
    <w:p>
      <w:pPr>
        <w:pStyle w:val="Heading3"/>
      </w:pPr>
      <w:r>
        <w:t>**Step 2: Content Calendar Development**</w:t>
      </w:r>
    </w:p>
    <w:p>
      <w:r>
        <w:t>Create comprehensive scheduling framework:</w:t>
      </w:r>
    </w:p>
    <w:p/>
    <w:p>
      <w:pPr>
        <w:pStyle w:val="ListNumber"/>
      </w:pPr>
      <w:r>
        <w:t>**Calendar Structure Setup:**</w:t>
      </w:r>
    </w:p>
    <w:p>
      <w:pPr>
        <w:pStyle w:val="ListBullet"/>
      </w:pPr>
      <w:r>
        <w:t>Implement centralised content calendar using approved project management tools</w:t>
      </w:r>
    </w:p>
    <w:p>
      <w:pPr>
        <w:pStyle w:val="ListBullet"/>
      </w:pPr>
      <w:r>
        <w:t>Define publishing frequency for each content type and channel</w:t>
      </w:r>
    </w:p>
    <w:p>
      <w:pPr>
        <w:pStyle w:val="ListBullet"/>
      </w:pPr>
      <w:r>
        <w:t>Establish lead times for different content categories</w:t>
      </w:r>
    </w:p>
    <w:p>
      <w:pPr>
        <w:pStyle w:val="ListBullet"/>
      </w:pPr>
      <w:r>
        <w:t>Set up automated notifications and deadline reminders</w:t>
      </w:r>
    </w:p>
    <w:p/>
    <w:p>
      <w:pPr>
        <w:pStyle w:val="ListNumber"/>
      </w:pPr>
      <w:r>
        <w:t>**Content Theme Mapping:**</w:t>
      </w:r>
    </w:p>
    <w:p>
      <w:pPr>
        <w:pStyle w:val="ListBullet"/>
      </w:pPr>
      <w:r>
        <w:t>Map seasonal themes, industry events, and business cycles</w:t>
      </w:r>
    </w:p>
    <w:p>
      <w:pPr>
        <w:pStyle w:val="ListBullet"/>
      </w:pPr>
      <w:r>
        <w:t>Identify content gaps and opportunities for thought leadership</w:t>
      </w:r>
    </w:p>
    <w:p>
      <w:pPr>
        <w:pStyle w:val="ListBullet"/>
      </w:pPr>
      <w:r>
        <w:t>Plan content series and campaign coordination</w:t>
      </w:r>
    </w:p>
    <w:p>
      <w:pPr>
        <w:pStyle w:val="ListBullet"/>
      </w:pPr>
      <w:r>
        <w:t>Establish content refresh and update schedules</w:t>
      </w:r>
    </w:p>
    <w:p/>
    <w:p>
      <w:pPr>
        <w:pStyle w:val="Heading3"/>
      </w:pPr>
      <w:r>
        <w:t>4.2 Procedure: Content Ideation and Development Process</w:t>
      </w:r>
    </w:p>
    <w:p/>
    <w:p>
      <w:r>
        <w:t>Systematic approach to generating and developing content ideas.</w:t>
      </w:r>
    </w:p>
    <w:p/>
    <w:p>
      <w:pPr>
        <w:pStyle w:val="Heading3"/>
      </w:pPr>
      <w:r>
        <w:t>**Step 1: Idea Generation Framework**</w:t>
      </w:r>
    </w:p>
    <w:p>
      <w:r>
        <w:t>Implement structured ideation methodology:</w:t>
      </w:r>
    </w:p>
    <w:p/>
    <w:p>
      <w:pPr>
        <w:pStyle w:val="ListNumber"/>
      </w:pPr>
      <w:r>
        <w:t>**Research-Driven Ideation:**</w:t>
      </w:r>
    </w:p>
    <w:p>
      <w:pPr>
        <w:pStyle w:val="ListBullet"/>
      </w:pPr>
      <w:r>
        <w:t>Conduct keyword research using approved SEO tools</w:t>
      </w:r>
    </w:p>
    <w:p>
      <w:pPr>
        <w:pStyle w:val="ListBullet"/>
      </w:pPr>
      <w:r>
        <w:t>Analyse competitor content strategies and identify gaps</w:t>
      </w:r>
    </w:p>
    <w:p>
      <w:pPr>
        <w:pStyle w:val="ListBullet"/>
      </w:pPr>
      <w:r>
        <w:t>Monitor industry trends and emerging topics using Google Trends</w:t>
      </w:r>
    </w:p>
    <w:p>
      <w:pPr>
        <w:pStyle w:val="ListBullet"/>
      </w:pPr>
      <w:r>
        <w:t>Review customer feedback, support queries, and sales insights</w:t>
      </w:r>
    </w:p>
    <w:p/>
    <w:p>
      <w:pPr>
        <w:pStyle w:val="ListNumber"/>
      </w:pPr>
      <w:r>
        <w:t>**Collaborative Brainstorming Protocol:**</w:t>
      </w:r>
    </w:p>
    <w:p>
      <w:pPr>
        <w:pStyle w:val="ListBullet"/>
      </w:pPr>
      <w:r>
        <w:t>Schedule monthly cross-functional brainstorming sessions</w:t>
      </w:r>
    </w:p>
    <w:p>
      <w:pPr>
        <w:pStyle w:val="ListBullet"/>
      </w:pPr>
      <w:r>
        <w:t>Include marketing, sales, and subject matter experts</w:t>
      </w:r>
    </w:p>
    <w:p>
      <w:pPr>
        <w:pStyle w:val="ListBullet"/>
      </w:pPr>
      <w:r>
        <w:t>Use structured brainstorming techniques (mind mapping, SCAMPER)</w:t>
      </w:r>
    </w:p>
    <w:p>
      <w:pPr>
        <w:pStyle w:val="ListBullet"/>
      </w:pPr>
      <w:r>
        <w:t>Document all ideas with preliminary feasibility assessment</w:t>
      </w:r>
    </w:p>
    <w:p/>
    <w:p>
      <w:pPr>
        <w:pStyle w:val="ListNumber"/>
      </w:pPr>
      <w:r>
        <w:t>**Content Gap Analysis:**</w:t>
      </w:r>
    </w:p>
    <w:p>
      <w:pPr>
        <w:pStyle w:val="ListBullet"/>
      </w:pPr>
      <w:r>
        <w:t>Review existing content library for coverage gaps</w:t>
      </w:r>
    </w:p>
    <w:p>
      <w:pPr>
        <w:pStyle w:val="ListBullet"/>
      </w:pPr>
      <w:r>
        <w:t>Identify underperforming content requiring updates or replacement</w:t>
      </w:r>
    </w:p>
    <w:p>
      <w:pPr>
        <w:pStyle w:val="ListBullet"/>
      </w:pPr>
      <w:r>
        <w:t>Map content needs across customer journey stages</w:t>
      </w:r>
    </w:p>
    <w:p>
      <w:pPr>
        <w:pStyle w:val="ListBullet"/>
      </w:pPr>
      <w:r>
        <w:t>Prioritise ideas based on strategic value and resource requirements</w:t>
      </w:r>
    </w:p>
    <w:p/>
    <w:p>
      <w:pPr>
        <w:pStyle w:val="Heading3"/>
      </w:pPr>
      <w:r>
        <w:t>**Step 2: Content Brief Development**</w:t>
      </w:r>
    </w:p>
    <w:p>
      <w:r>
        <w:t>Create detailed specifications for content creation:</w:t>
      </w:r>
    </w:p>
    <w:p/>
    <w:p>
      <w:pPr>
        <w:pStyle w:val="ListNumber"/>
      </w:pPr>
      <w:r>
        <w:t>**Comprehensive Brief Template:**</w:t>
      </w:r>
    </w:p>
    <w:p>
      <w:pPr>
        <w:pStyle w:val="ListBullet"/>
      </w:pPr>
      <w:r>
        <w:t>Define content objective, target audience, and success metrics</w:t>
      </w:r>
    </w:p>
    <w:p>
      <w:pPr>
        <w:pStyle w:val="ListBullet"/>
      </w:pPr>
      <w:r>
        <w:t>Specify content format, length, and channel requirements</w:t>
      </w:r>
    </w:p>
    <w:p>
      <w:pPr>
        <w:pStyle w:val="ListBullet"/>
      </w:pPr>
      <w:r>
        <w:t>Include SEO requirements, keyword targets, and optimisation guidelines</w:t>
      </w:r>
    </w:p>
    <w:p>
      <w:pPr>
        <w:pStyle w:val="ListBullet"/>
      </w:pPr>
      <w:r>
        <w:t>Provide background research, source materials, and reference content</w:t>
      </w:r>
    </w:p>
    <w:p/>
    <w:p>
      <w:pPr>
        <w:pStyle w:val="ListNumber"/>
      </w:pPr>
      <w:r>
        <w:t>**Quality and Compliance Requirements:**</w:t>
      </w:r>
    </w:p>
    <w:p>
      <w:pPr>
        <w:pStyle w:val="ListBullet"/>
      </w:pPr>
      <w:r>
        <w:t>Specify British English language requirements and style guidelines</w:t>
      </w:r>
    </w:p>
    <w:p>
      <w:pPr>
        <w:pStyle w:val="ListBullet"/>
      </w:pPr>
      <w:r>
        <w:t>Include brand voice and tone specifications</w:t>
      </w:r>
    </w:p>
    <w:p>
      <w:pPr>
        <w:pStyle w:val="ListBullet"/>
      </w:pPr>
      <w:r>
        <w:t>Define technical requirements (meta descriptions, headers, images)</w:t>
      </w:r>
    </w:p>
    <w:p>
      <w:pPr>
        <w:pStyle w:val="ListBullet"/>
      </w:pPr>
      <w:r>
        <w:t>Establish review criteria and approval thresholds</w:t>
      </w:r>
    </w:p>
    <w:p/>
    <w:p>
      <w:pPr>
        <w:pStyle w:val="Heading3"/>
      </w:pPr>
      <w:r>
        <w:t>4.3 Procedure: Editorial Workflow Management</w:t>
      </w:r>
    </w:p>
    <w:p/>
    <w:p>
      <w:r>
        <w:t>Structured process for content creation, review, and approval.</w:t>
      </w:r>
    </w:p>
    <w:p/>
    <w:p>
      <w:pPr>
        <w:pStyle w:val="Heading3"/>
      </w:pPr>
      <w:r>
        <w:t>**Step 1: Role Assignment and Task Management**</w:t>
      </w:r>
    </w:p>
    <w:p>
      <w:r>
        <w:t>Define clear responsibilities and workflow progression:</w:t>
      </w:r>
    </w:p>
    <w:p/>
    <w:p>
      <w:pPr>
        <w:pStyle w:val="ListNumber"/>
      </w:pPr>
      <w:r>
        <w:t>**Role Definition Framework:**</w:t>
      </w:r>
    </w:p>
    <w:p>
      <w:pPr>
        <w:pStyle w:val="ListBullet"/>
      </w:pPr>
      <w:r>
        <w:t>**Content Strategist:** Develops briefs and oversees strategic alignment</w:t>
      </w:r>
    </w:p>
    <w:p>
      <w:pPr>
        <w:pStyle w:val="ListBullet"/>
      </w:pPr>
      <w:r>
        <w:t>**Content Creator:** Produces initial content following brief specifications</w:t>
      </w:r>
    </w:p>
    <w:p>
      <w:pPr>
        <w:pStyle w:val="ListBullet"/>
      </w:pPr>
      <w:r>
        <w:t>**Content Editor:** Reviews for quality, accuracy, and brand compliance</w:t>
      </w:r>
    </w:p>
    <w:p>
      <w:pPr>
        <w:pStyle w:val="ListBullet"/>
      </w:pPr>
      <w:r>
        <w:t>**Subject Matter Expert:** Provides technical review and factual verification</w:t>
      </w:r>
    </w:p>
    <w:p>
      <w:pPr>
        <w:pStyle w:val="ListBullet"/>
      </w:pPr>
      <w:r>
        <w:t>**Content Manager:** Oversees workflow progression and approves final output</w:t>
      </w:r>
    </w:p>
    <w:p/>
    <w:p>
      <w:pPr>
        <w:pStyle w:val="ListNumber"/>
      </w:pPr>
      <w:r>
        <w:t>**Task Assignment Protocol:**</w:t>
      </w:r>
    </w:p>
    <w:p>
      <w:pPr>
        <w:pStyle w:val="ListBullet"/>
      </w:pPr>
      <w:r>
        <w:t>Assign tasks based on team member expertise and availability</w:t>
      </w:r>
    </w:p>
    <w:p>
      <w:pPr>
        <w:pStyle w:val="ListBullet"/>
      </w:pPr>
      <w:r>
        <w:t>Set clear deadlines with buffer time for quality review</w:t>
      </w:r>
    </w:p>
    <w:p>
      <w:pPr>
        <w:pStyle w:val="ListBullet"/>
      </w:pPr>
      <w:r>
        <w:t>Establish escalation procedures for delayed or blocked tasks</w:t>
      </w:r>
    </w:p>
    <w:p>
      <w:pPr>
        <w:pStyle w:val="ListBullet"/>
      </w:pPr>
      <w:r>
        <w:t>Track progress using approved project management tools</w:t>
      </w:r>
    </w:p>
    <w:p/>
    <w:p>
      <w:pPr>
        <w:pStyle w:val="Heading3"/>
      </w:pPr>
      <w:r>
        <w:t>**Step 2: Quality Review Process**</w:t>
      </w:r>
    </w:p>
    <w:p>
      <w:r>
        <w:t>Multi-stage review ensuring content quality and compliance:</w:t>
      </w:r>
    </w:p>
    <w:p/>
    <w:p>
      <w:pPr>
        <w:pStyle w:val="ListNumber"/>
      </w:pPr>
      <w:r>
        <w:t>**Technical Review Stage:**</w:t>
      </w:r>
    </w:p>
    <w:p>
      <w:pPr>
        <w:pStyle w:val="ListBullet"/>
      </w:pPr>
      <w:r>
        <w:t>Verify factual accuracy using anti-hallucination protocols</w:t>
      </w:r>
    </w:p>
    <w:p>
      <w:pPr>
        <w:pStyle w:val="ListBullet"/>
      </w:pPr>
      <w:r>
        <w:t>Check SEO optimisation and technical requirements</w:t>
      </w:r>
    </w:p>
    <w:p>
      <w:pPr>
        <w:pStyle w:val="ListBullet"/>
      </w:pPr>
      <w:r>
        <w:t>Ensure British English compliance using automated tools</w:t>
      </w:r>
    </w:p>
    <w:p>
      <w:pPr>
        <w:pStyle w:val="ListBullet"/>
      </w:pPr>
      <w:r>
        <w:t>Validate source attribution and citation standards</w:t>
      </w:r>
    </w:p>
    <w:p/>
    <w:p>
      <w:pPr>
        <w:pStyle w:val="ListNumber"/>
      </w:pPr>
      <w:r>
        <w:t>**Editorial Review Stage:**</w:t>
      </w:r>
    </w:p>
    <w:p>
      <w:pPr>
        <w:pStyle w:val="ListBullet"/>
      </w:pPr>
      <w:r>
        <w:t>Assess content quality, readability, and engagement potential</w:t>
      </w:r>
    </w:p>
    <w:p>
      <w:pPr>
        <w:pStyle w:val="ListBullet"/>
      </w:pPr>
      <w:r>
        <w:t>Verify brand voice consistency and professional tone</w:t>
      </w:r>
    </w:p>
    <w:p>
      <w:pPr>
        <w:pStyle w:val="ListBullet"/>
      </w:pPr>
      <w:r>
        <w:t>Check logical flow, argument structure, and conclusion strength</w:t>
      </w:r>
    </w:p>
    <w:p>
      <w:pPr>
        <w:pStyle w:val="ListBullet"/>
      </w:pPr>
      <w:r>
        <w:t>Ensure call-to-action clarity and conversion optimization</w:t>
      </w:r>
    </w:p>
    <w:p/>
    <w:p>
      <w:pPr>
        <w:pStyle w:val="ListNumber"/>
      </w:pPr>
      <w:r>
        <w:t>**Final Approval Gate:**</w:t>
      </w:r>
    </w:p>
    <w:p>
      <w:pPr>
        <w:pStyle w:val="ListBullet"/>
      </w:pPr>
      <w:r>
        <w:t>Content Manager conducts final quality assessment</w:t>
      </w:r>
    </w:p>
    <w:p>
      <w:pPr>
        <w:pStyle w:val="ListBullet"/>
      </w:pPr>
      <w:r>
        <w:t>Verify compliance with brief requirements and strategic objectives</w:t>
      </w:r>
    </w:p>
    <w:p>
      <w:pPr>
        <w:pStyle w:val="ListBullet"/>
      </w:pPr>
      <w:r>
        <w:t>Approve for publication or return for revisions with specific feedback</w:t>
      </w:r>
    </w:p>
    <w:p>
      <w:pPr>
        <w:pStyle w:val="ListBullet"/>
      </w:pPr>
      <w:r>
        <w:t>Document approval decision and rationale for performance tracking</w:t>
      </w:r>
    </w:p>
    <w:p/>
    <w:p>
      <w:pPr>
        <w:pStyle w:val="Heading3"/>
      </w:pPr>
      <w:r>
        <w:t>4.4 Procedure: Content Production Automation</w:t>
      </w:r>
    </w:p>
    <w:p/>
    <w:p>
      <w:r>
        <w:t>Leverage technology to streamline workflow efficiency.</w:t>
      </w:r>
    </w:p>
    <w:p/>
    <w:p>
      <w:pPr>
        <w:pStyle w:val="Heading3"/>
      </w:pPr>
      <w:r>
        <w:t>**Step 1: Automation Tool Integration**</w:t>
      </w:r>
    </w:p>
    <w:p>
      <w:r>
        <w:t>Implement workflow automation for routine tasks:</w:t>
      </w:r>
    </w:p>
    <w:p/>
    <w:p>
      <w:pPr>
        <w:pStyle w:val="ListNumber"/>
      </w:pPr>
      <w:r>
        <w:t>**Task Management Automation:**</w:t>
      </w:r>
    </w:p>
    <w:p>
      <w:pPr>
        <w:pStyle w:val="ListBullet"/>
      </w:pPr>
      <w:r>
        <w:t>Set up automated task assignments based on content type and calendar</w:t>
      </w:r>
    </w:p>
    <w:p>
      <w:pPr>
        <w:pStyle w:val="ListBullet"/>
      </w:pPr>
      <w:r>
        <w:t>Configure deadline notifications and progress reminders</w:t>
      </w:r>
    </w:p>
    <w:p>
      <w:pPr>
        <w:pStyle w:val="ListBullet"/>
      </w:pPr>
      <w:r>
        <w:t>Implement approval routing with automatic escalation for delays</w:t>
      </w:r>
    </w:p>
    <w:p>
      <w:pPr>
        <w:pStyle w:val="ListBullet"/>
      </w:pPr>
      <w:r>
        <w:t>Create automated status reporting for stakeholders</w:t>
      </w:r>
    </w:p>
    <w:p/>
    <w:p>
      <w:pPr>
        <w:pStyle w:val="ListNumber"/>
      </w:pPr>
      <w:r>
        <w:t>**Quality Control Automation:**</w:t>
      </w:r>
    </w:p>
    <w:p>
      <w:pPr>
        <w:pStyle w:val="ListBullet"/>
      </w:pPr>
      <w:r>
        <w:t>Deploy automated British English compliance checking</w:t>
      </w:r>
    </w:p>
    <w:p>
      <w:pPr>
        <w:pStyle w:val="ListBullet"/>
      </w:pPr>
      <w:r>
        <w:t>Implement plagiarism detection and originality verification</w:t>
      </w:r>
    </w:p>
    <w:p>
      <w:pPr>
        <w:pStyle w:val="ListBullet"/>
      </w:pPr>
      <w:r>
        <w:t>Set up SEO optimisation scoring and recommendation systems</w:t>
      </w:r>
    </w:p>
    <w:p>
      <w:pPr>
        <w:pStyle w:val="ListBullet"/>
      </w:pPr>
      <w:r>
        <w:t>Configure automated backup and version control for content drafts</w:t>
      </w:r>
    </w:p>
    <w:p/>
    <w:p>
      <w:pPr>
        <w:pStyle w:val="Heading3"/>
      </w:pPr>
      <w:r>
        <w:t>**Step 2: Performance Monitoring Integration**</w:t>
      </w:r>
    </w:p>
    <w:p>
      <w:r>
        <w:t>Connect production workflow with performance measurement:</w:t>
      </w:r>
    </w:p>
    <w:p/>
    <w:p>
      <w:pPr>
        <w:pStyle w:val="ListNumber"/>
      </w:pPr>
      <w:r>
        <w:t>**Content Tracking Setup:**</w:t>
      </w:r>
    </w:p>
    <w:p>
      <w:pPr>
        <w:pStyle w:val="ListBullet"/>
      </w:pPr>
      <w:r>
        <w:t>Tag content with production metadata for performance analysis</w:t>
      </w:r>
    </w:p>
    <w:p>
      <w:pPr>
        <w:pStyle w:val="ListBullet"/>
      </w:pPr>
      <w:r>
        <w:t>Track content from creation through performance measurement</w:t>
      </w:r>
    </w:p>
    <w:p>
      <w:pPr>
        <w:pStyle w:val="ListBullet"/>
      </w:pPr>
      <w:r>
        <w:t>Monitor production efficiency metrics and bottleneck identification</w:t>
      </w:r>
    </w:p>
    <w:p>
      <w:pPr>
        <w:pStyle w:val="ListBullet"/>
      </w:pPr>
      <w:r>
        <w:t>Establish feedback loops for continuous workflow improvement</w:t>
      </w:r>
    </w:p>
    <w:p/>
    <w:p>
      <w:pPr>
        <w:pStyle w:val="ListNumber"/>
      </w:pPr>
      <w:r>
        <w:t>**Efficiency Measurement:**</w:t>
      </w:r>
    </w:p>
    <w:p>
      <w:pPr>
        <w:pStyle w:val="ListBullet"/>
      </w:pPr>
      <w:r>
        <w:t>Measure average production time by content type</w:t>
      </w:r>
    </w:p>
    <w:p>
      <w:pPr>
        <w:pStyle w:val="ListBullet"/>
      </w:pPr>
      <w:r>
        <w:t>Track review cycle duration and approval rates</w:t>
      </w:r>
    </w:p>
    <w:p>
      <w:pPr>
        <w:pStyle w:val="ListBullet"/>
      </w:pPr>
      <w:r>
        <w:t>Monitor quality scores and revision frequency</w:t>
      </w:r>
    </w:p>
    <w:p>
      <w:pPr>
        <w:pStyle w:val="ListBullet"/>
      </w:pPr>
      <w:r>
        <w:t>Analyse resource utilisation and capacity planning</w:t>
      </w:r>
    </w:p>
    <w:p/>
    <w:p>
      <w:pPr>
        <w:pStyle w:val="Heading3"/>
      </w:pPr>
      <w:r>
        <w:t>4.5 Procedure: Multi-Channel Content Adaptation</w:t>
      </w:r>
    </w:p>
    <w:p/>
    <w:p>
      <w:r>
        <w:t>Systematic approach to adapting content across different platforms.</w:t>
      </w:r>
    </w:p>
    <w:p/>
    <w:p>
      <w:pPr>
        <w:pStyle w:val="Heading3"/>
      </w:pPr>
      <w:r>
        <w:t>**Step 1: Channel Requirements Analysis**</w:t>
      </w:r>
    </w:p>
    <w:p>
      <w:r>
        <w:t>Understand platform-specific requirements:</w:t>
      </w:r>
    </w:p>
    <w:p/>
    <w:p>
      <w:pPr>
        <w:pStyle w:val="ListNumber"/>
      </w:pPr>
      <w:r>
        <w:t>**Platform Specification Mapping:**</w:t>
      </w:r>
    </w:p>
    <w:p>
      <w:pPr>
        <w:pStyle w:val="ListBullet"/>
      </w:pPr>
      <w:r>
        <w:t>Document technical requirements for each distribution channel</w:t>
      </w:r>
    </w:p>
    <w:p>
      <w:pPr>
        <w:pStyle w:val="ListBullet"/>
      </w:pPr>
      <w:r>
        <w:t>Identify optimal content formats and length requirements</w:t>
      </w:r>
    </w:p>
    <w:p>
      <w:pPr>
        <w:pStyle w:val="ListBullet"/>
      </w:pPr>
      <w:r>
        <w:t>Establish posting schedules and frequency guidelines</w:t>
      </w:r>
    </w:p>
    <w:p>
      <w:pPr>
        <w:pStyle w:val="ListBullet"/>
      </w:pPr>
      <w:r>
        <w:t>Map audience preferences by channel type</w:t>
      </w:r>
    </w:p>
    <w:p/>
    <w:p>
      <w:pPr>
        <w:pStyle w:val="ListNumber"/>
      </w:pPr>
      <w:r>
        <w:t>**Adaptation Guidelines Development:**</w:t>
      </w:r>
    </w:p>
    <w:p>
      <w:pPr>
        <w:pStyle w:val="ListBullet"/>
      </w:pPr>
      <w:r>
        <w:t>Create templates for channel-specific content adaptation</w:t>
      </w:r>
    </w:p>
    <w:p>
      <w:pPr>
        <w:pStyle w:val="ListBullet"/>
      </w:pPr>
      <w:r>
        <w:t>Define key message preservation requirements</w:t>
      </w:r>
    </w:p>
    <w:p>
      <w:pPr>
        <w:pStyle w:val="ListBullet"/>
      </w:pPr>
      <w:r>
        <w:t>Establish visual and formatting standards by platform</w:t>
      </w:r>
    </w:p>
    <w:p>
      <w:pPr>
        <w:pStyle w:val="ListBullet"/>
      </w:pPr>
      <w:r>
        <w:t>Set up approval processes for adapted content</w:t>
      </w:r>
    </w:p>
    <w:p/>
    <w:p>
      <w:pPr>
        <w:pStyle w:val="Heading3"/>
      </w:pPr>
      <w:r>
        <w:t>**Step 2: Content Distribution Workflow**</w:t>
      </w:r>
    </w:p>
    <w:p>
      <w:r>
        <w:t>Coordinate content publication across channels:</w:t>
      </w:r>
    </w:p>
    <w:p/>
    <w:p>
      <w:pPr>
        <w:pStyle w:val="ListNumber"/>
      </w:pPr>
      <w:r>
        <w:t>**Publication Scheduling:**</w:t>
      </w:r>
    </w:p>
    <w:p>
      <w:pPr>
        <w:pStyle w:val="ListBullet"/>
      </w:pPr>
      <w:r>
        <w:t>Use centralised scheduling tools for multi-channel coordination</w:t>
      </w:r>
    </w:p>
    <w:p>
      <w:pPr>
        <w:pStyle w:val="ListBullet"/>
      </w:pPr>
      <w:r>
        <w:t>Implement publication timing optimisation based on audience data</w:t>
      </w:r>
    </w:p>
    <w:p>
      <w:pPr>
        <w:pStyle w:val="ListBullet"/>
      </w:pPr>
      <w:r>
        <w:t>Set up cross-promotion and content amplification strategies</w:t>
      </w:r>
    </w:p>
    <w:p>
      <w:pPr>
        <w:pStyle w:val="ListBullet"/>
      </w:pPr>
      <w:r>
        <w:t>Monitor publication success and technical delivery</w:t>
      </w:r>
    </w:p>
    <w:p/>
    <w:p>
      <w:pPr>
        <w:pStyle w:val="ListNumber"/>
      </w:pPr>
      <w:r>
        <w:t>**Performance Tracking Integration:**</w:t>
      </w:r>
    </w:p>
    <w:p>
      <w:pPr>
        <w:pStyle w:val="ListBullet"/>
      </w:pPr>
      <w:r>
        <w:t>Connect distribution systems with analytics platforms</w:t>
      </w:r>
    </w:p>
    <w:p>
      <w:pPr>
        <w:pStyle w:val="ListBullet"/>
      </w:pPr>
      <w:r>
        <w:t>Track content performance across all publication channels</w:t>
      </w:r>
    </w:p>
    <w:p>
      <w:pPr>
        <w:pStyle w:val="ListBullet"/>
      </w:pPr>
      <w:r>
        <w:t>Monitor engagement metrics and audience response</w:t>
      </w:r>
    </w:p>
    <w:p>
      <w:pPr>
        <w:pStyle w:val="ListBullet"/>
      </w:pPr>
      <w:r>
        <w:t>Generate consolidated performance reports for optimization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ContentForge Squad Integration</w:t>
      </w:r>
    </w:p>
    <w:p>
      <w:r>
        <w:t>This SOP integrates with ContentForge operations:</w:t>
      </w:r>
    </w:p>
    <w:p>
      <w:pPr>
        <w:pStyle w:val="ListBullet"/>
      </w:pPr>
      <w:r>
        <w:t>Provides structured brief development for AI-assisted content creation</w:t>
      </w:r>
    </w:p>
    <w:p>
      <w:pPr>
        <w:pStyle w:val="ListBullet"/>
      </w:pPr>
      <w:r>
        <w:t>Establishes quality gates for AI-generated content review</w:t>
      </w:r>
    </w:p>
    <w:p>
      <w:pPr>
        <w:pStyle w:val="ListBullet"/>
      </w:pPr>
      <w:r>
        <w:t>Ensures workflow compatibility with automated content generation</w:t>
      </w:r>
    </w:p>
    <w:p>
      <w:pPr>
        <w:pStyle w:val="ListBullet"/>
      </w:pPr>
      <w:r>
        <w:t>Maintains human oversight for strategic decision-making</w:t>
      </w:r>
    </w:p>
    <w:p/>
    <w:p>
      <w:pPr>
        <w:pStyle w:val="Heading3"/>
      </w:pPr>
      <w:r>
        <w:t>5.2 British English Content Standards Alignment</w:t>
      </w:r>
    </w:p>
    <w:p>
      <w:r>
        <w:t>References DWS-SOP-CONTENT-004 for language compliance:</w:t>
      </w:r>
    </w:p>
    <w:p>
      <w:pPr>
        <w:pStyle w:val="ListBullet"/>
      </w:pPr>
      <w:r>
        <w:t>Integrates automated British English checking into workflow stages</w:t>
      </w:r>
    </w:p>
    <w:p>
      <w:pPr>
        <w:pStyle w:val="ListBullet"/>
      </w:pPr>
      <w:r>
        <w:t>Applies professional communication standards throughout production</w:t>
      </w:r>
    </w:p>
    <w:p>
      <w:pPr>
        <w:pStyle w:val="ListBullet"/>
      </w:pPr>
      <w:r>
        <w:t>Ensures cultural and linguistic consistency across all outputs</w:t>
      </w:r>
    </w:p>
    <w:p>
      <w:pPr>
        <w:pStyle w:val="ListBullet"/>
      </w:pPr>
      <w:r>
        <w:t>Maintains brand voice adherence in multi-channel adaptation</w:t>
      </w:r>
    </w:p>
    <w:p/>
    <w:p>
      <w:pPr>
        <w:pStyle w:val="Heading3"/>
      </w:pPr>
      <w:r>
        <w:t>5.3 Quality Control Integration</w:t>
      </w:r>
    </w:p>
    <w:p>
      <w:r>
        <w:t>Aligns with DWS-SOP-QUALITY-001 anti-hallucination protocols:</w:t>
      </w:r>
    </w:p>
    <w:p>
      <w:pPr>
        <w:pStyle w:val="ListBullet"/>
      </w:pPr>
      <w:r>
        <w:t>Implements source verification requirements in editorial review</w:t>
      </w:r>
    </w:p>
    <w:p>
      <w:pPr>
        <w:pStyle w:val="ListBullet"/>
      </w:pPr>
      <w:r>
        <w:t>Applies confidence scoring to content accuracy assessment</w:t>
      </w:r>
    </w:p>
    <w:p>
      <w:pPr>
        <w:pStyle w:val="ListBullet"/>
      </w:pPr>
      <w:r>
        <w:t>Integrates fact-checking protocols into quality review stages</w:t>
      </w:r>
    </w:p>
    <w:p>
      <w:pPr>
        <w:pStyle w:val="ListBullet"/>
      </w:pPr>
      <w:r>
        <w:t>Ensures compliance with zero-tolerance accuracy standards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**Content Strategy Manager**</w:t>
            </w:r>
          </w:p>
        </w:tc>
        <w:tc>
          <w:tcPr>
            <w:tcW w:type="dxa" w:w="4320"/>
          </w:tcPr>
          <w:p>
            <w:r>
              <w:t>Oversees strategic planning, pillar development, and performance optimization</w:t>
            </w:r>
          </w:p>
        </w:tc>
      </w:tr>
      <w:tr>
        <w:tc>
          <w:tcPr>
            <w:tcW w:type="dxa" w:w="4320"/>
          </w:tcPr>
          <w:p>
            <w:r>
              <w:t>**Content Creators**</w:t>
            </w:r>
          </w:p>
        </w:tc>
        <w:tc>
          <w:tcPr>
            <w:tcW w:type="dxa" w:w="4320"/>
          </w:tcPr>
          <w:p>
            <w:r>
              <w:t>Execute content creation following established briefs and quality standards</w:t>
            </w:r>
          </w:p>
        </w:tc>
      </w:tr>
      <w:tr>
        <w:tc>
          <w:tcPr>
            <w:tcW w:type="dxa" w:w="4320"/>
          </w:tcPr>
          <w:p>
            <w:r>
              <w:t>**Content Editors**</w:t>
            </w:r>
          </w:p>
        </w:tc>
        <w:tc>
          <w:tcPr>
            <w:tcW w:type="dxa" w:w="4320"/>
          </w:tcPr>
          <w:p>
            <w:r>
              <w:t>Conduct quality review, ensure compliance, and approve content for publication</w:t>
            </w:r>
          </w:p>
        </w:tc>
      </w:tr>
      <w:tr>
        <w:tc>
          <w:tcPr>
            <w:tcW w:type="dxa" w:w="4320"/>
          </w:tcPr>
          <w:p>
            <w:r>
              <w:t>**SEO Specialists**</w:t>
            </w:r>
          </w:p>
        </w:tc>
        <w:tc>
          <w:tcPr>
            <w:tcW w:type="dxa" w:w="4320"/>
          </w:tcPr>
          <w:p>
            <w:r>
              <w:t>Provide keyword research, optimization guidance, and technical review</w:t>
            </w:r>
          </w:p>
        </w:tc>
      </w:tr>
      <w:tr>
        <w:tc>
          <w:tcPr>
            <w:tcW w:type="dxa" w:w="4320"/>
          </w:tcPr>
          <w:p>
            <w:r>
              <w:t>**Project Managers**</w:t>
            </w:r>
          </w:p>
        </w:tc>
        <w:tc>
          <w:tcPr>
            <w:tcW w:type="dxa" w:w="4320"/>
          </w:tcPr>
          <w:p>
            <w:r>
              <w:t>Coordinate workflow progression, manage timelines, and track performance metrics</w:t>
            </w:r>
          </w:p>
        </w:tc>
      </w:tr>
      <w:tr>
        <w:tc>
          <w:tcPr>
            <w:tcW w:type="dxa" w:w="4320"/>
          </w:tcPr>
          <w:p>
            <w:r>
              <w:t>**Quality Assurance Lead**</w:t>
            </w:r>
          </w:p>
        </w:tc>
        <w:tc>
          <w:tcPr>
            <w:tcW w:type="dxa" w:w="4320"/>
          </w:tcPr>
          <w:p>
            <w:r>
              <w:t>Monitor compliance with quality standards and continuous improvement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Production Efficiency Targets</w:t>
      </w:r>
    </w:p>
    <w:p>
      <w:pPr>
        <w:pStyle w:val="ListBullet"/>
      </w:pPr>
      <w:r>
        <w:t>**50% reduction in turnaround time** through automation and streamlined workflows</w:t>
      </w:r>
    </w:p>
    <w:p>
      <w:pPr>
        <w:pStyle w:val="ListBullet"/>
      </w:pPr>
      <w:r>
        <w:t>**95% on-time delivery** for scheduled content publication dates</w:t>
      </w:r>
    </w:p>
    <w:p>
      <w:pPr>
        <w:pStyle w:val="ListBullet"/>
      </w:pPr>
      <w:r>
        <w:t>**&lt;10% revision rate** through improved brief development and quality review</w:t>
      </w:r>
    </w:p>
    <w:p>
      <w:pPr>
        <w:pStyle w:val="ListBullet"/>
      </w:pPr>
      <w:r>
        <w:t>**100% British English compliance** across all produced content</w:t>
      </w:r>
    </w:p>
    <w:p/>
    <w:p>
      <w:pPr>
        <w:pStyle w:val="Heading3"/>
      </w:pPr>
      <w:r>
        <w:t>7.2 Quality and Performance Standards</w:t>
      </w:r>
    </w:p>
    <w:p>
      <w:pPr>
        <w:pStyle w:val="ListBullet"/>
      </w:pPr>
      <w:r>
        <w:t>**90% approval rate** at first editorial review stage</w:t>
      </w:r>
    </w:p>
    <w:p>
      <w:pPr>
        <w:pStyle w:val="ListBullet"/>
      </w:pPr>
      <w:r>
        <w:t>**Zero hallucinated content** through integrated fact-checking protocols</w:t>
      </w:r>
    </w:p>
    <w:p>
      <w:pPr>
        <w:pStyle w:val="ListBullet"/>
      </w:pPr>
      <w:r>
        <w:t>**Consistent brand voice** scoring 9/10 or higher across all content</w:t>
      </w:r>
    </w:p>
    <w:p>
      <w:pPr>
        <w:pStyle w:val="ListBullet"/>
      </w:pPr>
      <w:r>
        <w:t>**Performance improvement** of 20% year-over-year for content engagement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**Workflow Bottlenecks**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Automated escalation procedures and capacity planning</w:t>
            </w:r>
          </w:p>
        </w:tc>
      </w:tr>
      <w:tr>
        <w:tc>
          <w:tcPr>
            <w:tcW w:type="dxa" w:w="2160"/>
          </w:tcPr>
          <w:p>
            <w:r>
              <w:t>**Quality Standard Failures**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Multi-stage review process and automated quality gates</w:t>
            </w:r>
          </w:p>
        </w:tc>
      </w:tr>
      <w:tr>
        <w:tc>
          <w:tcPr>
            <w:tcW w:type="dxa" w:w="2160"/>
          </w:tcPr>
          <w:p>
            <w:r>
              <w:t>**Resource Allocation Issues**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Cross-training and flexible team structure</w:t>
            </w:r>
          </w:p>
        </w:tc>
      </w:tr>
      <w:tr>
        <w:tc>
          <w:tcPr>
            <w:tcW w:type="dxa" w:w="2160"/>
          </w:tcPr>
          <w:p>
            <w:r>
              <w:t>**Technology Integration Failures**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Redundant systems and manual override procedures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Monthly workflow efficiency analysis and bottleneck identification</w:t>
      </w:r>
    </w:p>
    <w:p>
      <w:pPr>
        <w:pStyle w:val="ListBullet"/>
      </w:pPr>
      <w:r>
        <w:t>Quarterly review of automation effectiveness and optimization opportunities</w:t>
      </w:r>
    </w:p>
    <w:p>
      <w:pPr>
        <w:pStyle w:val="ListBullet"/>
      </w:pPr>
      <w:r>
        <w:t>Annual comprehensive assessment of content production system performance</w:t>
      </w:r>
    </w:p>
    <w:p>
      <w:pPr>
        <w:pStyle w:val="ListBullet"/>
      </w:pPr>
      <w:r>
        <w:t>Integration of emerging content production technologies and methodologies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content production procedures</w:t>
      </w:r>
    </w:p>
    <w:p>
      <w:pPr>
        <w:pStyle w:val="ListBullet"/>
      </w:pPr>
      <w:r>
        <w:t>Changes require approval from Content Strategy Manager and Quality Assurance Lead</w:t>
      </w:r>
    </w:p>
    <w:p>
      <w:pPr>
        <w:pStyle w:val="ListBullet"/>
      </w:pPr>
      <w:r>
        <w:t>All content team members must acknowledge understanding of updated procedures</w:t>
      </w:r>
    </w:p>
    <w:p>
      <w:pPr>
        <w:pStyle w:val="ListBullet"/>
      </w:pPr>
      <w:r>
        <w:t>Compliance monitoring is mandatory and subject to regular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Content Production Workflow Management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