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63" w:rsidRPr="009B7A6E" w:rsidRDefault="00145963" w:rsidP="009B7A6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34343"/>
          <w:sz w:val="36"/>
          <w:szCs w:val="36"/>
          <w:lang w:eastAsia="es-AR"/>
        </w:rPr>
      </w:pPr>
      <w:r w:rsidRPr="009B7A6E">
        <w:rPr>
          <w:rFonts w:ascii="Arial" w:eastAsia="Times New Roman" w:hAnsi="Arial" w:cs="Arial"/>
          <w:b/>
          <w:bCs/>
          <w:color w:val="434343"/>
          <w:sz w:val="36"/>
          <w:szCs w:val="36"/>
          <w:lang w:eastAsia="es-AR"/>
        </w:rPr>
        <w:t>Desafío 1 - Análisis de charlas TED</w:t>
      </w:r>
    </w:p>
    <w:p w:rsidR="00145963" w:rsidRDefault="00145963" w:rsidP="00145963">
      <w:pPr>
        <w:spacing w:after="0" w:line="240" w:lineRule="auto"/>
        <w:ind w:right="364"/>
        <w:jc w:val="both"/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</w:pPr>
    </w:p>
    <w:p w:rsidR="00145963" w:rsidRDefault="00145963" w:rsidP="00145963">
      <w:pPr>
        <w:spacing w:after="0" w:line="240" w:lineRule="auto"/>
        <w:ind w:right="364"/>
        <w:jc w:val="both"/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</w:pPr>
      <w:r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  <w:t>Grupo – 4</w:t>
      </w:r>
    </w:p>
    <w:p w:rsidR="00145963" w:rsidRDefault="00145963" w:rsidP="00145963">
      <w:pPr>
        <w:spacing w:after="0" w:line="240" w:lineRule="auto"/>
        <w:ind w:right="364"/>
        <w:jc w:val="both"/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</w:pPr>
    </w:p>
    <w:p w:rsidR="00145963" w:rsidRPr="00145963" w:rsidRDefault="00145963" w:rsidP="0014596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AR"/>
        </w:rPr>
      </w:pPr>
      <w:r w:rsidRPr="00145963">
        <w:rPr>
          <w:rFonts w:ascii="Arial" w:eastAsia="Times New Roman" w:hAnsi="Arial" w:cs="Arial"/>
          <w:color w:val="222222"/>
          <w:sz w:val="28"/>
          <w:szCs w:val="28"/>
          <w:lang w:eastAsia="es-AR"/>
        </w:rPr>
        <w:t>Carlos Escovino</w:t>
      </w:r>
    </w:p>
    <w:p w:rsidR="00145963" w:rsidRDefault="00145963" w:rsidP="0014596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AR"/>
        </w:rPr>
      </w:pPr>
      <w:r w:rsidRPr="00145963">
        <w:rPr>
          <w:rFonts w:ascii="Arial" w:eastAsia="Times New Roman" w:hAnsi="Arial" w:cs="Arial"/>
          <w:color w:val="222222"/>
          <w:sz w:val="28"/>
          <w:szCs w:val="28"/>
          <w:lang w:eastAsia="es-AR"/>
        </w:rPr>
        <w:t>Diego Lesertesseur</w:t>
      </w:r>
    </w:p>
    <w:p w:rsidR="00145963" w:rsidRPr="00145963" w:rsidRDefault="00145963" w:rsidP="0014596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AR"/>
        </w:rPr>
      </w:pPr>
      <w:r w:rsidRPr="00145963">
        <w:rPr>
          <w:rFonts w:ascii="Arial" w:eastAsia="Times New Roman" w:hAnsi="Arial" w:cs="Arial"/>
          <w:color w:val="222222"/>
          <w:sz w:val="28"/>
          <w:szCs w:val="28"/>
          <w:lang w:eastAsia="es-AR"/>
        </w:rPr>
        <w:t>Emiliano Llera do Campo</w:t>
      </w:r>
    </w:p>
    <w:p w:rsidR="00145963" w:rsidRDefault="00145963" w:rsidP="00145963">
      <w:pPr>
        <w:spacing w:after="0" w:line="240" w:lineRule="auto"/>
        <w:ind w:right="364"/>
        <w:jc w:val="both"/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</w:pPr>
    </w:p>
    <w:p w:rsidR="00145963" w:rsidRPr="00E823F3" w:rsidRDefault="00145963" w:rsidP="00145963">
      <w:pPr>
        <w:spacing w:after="0" w:line="240" w:lineRule="auto"/>
        <w:ind w:right="364"/>
        <w:jc w:val="both"/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</w:pPr>
    </w:p>
    <w:p w:rsidR="00145963" w:rsidRDefault="00145963">
      <w:pPr>
        <w:rPr>
          <w:sz w:val="24"/>
          <w:szCs w:val="24"/>
        </w:rPr>
      </w:pPr>
    </w:p>
    <w:p w:rsidR="00145963" w:rsidRDefault="00145963">
      <w:pPr>
        <w:rPr>
          <w:rFonts w:ascii="Arial" w:hAnsi="Arial" w:cs="Arial"/>
          <w:b/>
          <w:sz w:val="28"/>
          <w:szCs w:val="28"/>
        </w:rPr>
      </w:pPr>
      <w:r w:rsidRPr="00145963">
        <w:rPr>
          <w:rFonts w:ascii="Arial" w:hAnsi="Arial" w:cs="Arial"/>
          <w:b/>
          <w:sz w:val="28"/>
          <w:szCs w:val="28"/>
        </w:rPr>
        <w:t>Introducción</w:t>
      </w:r>
      <w:r>
        <w:rPr>
          <w:rFonts w:ascii="Arial" w:hAnsi="Arial" w:cs="Arial"/>
          <w:b/>
          <w:sz w:val="28"/>
          <w:szCs w:val="28"/>
        </w:rPr>
        <w:t>:</w:t>
      </w:r>
    </w:p>
    <w:p w:rsidR="00EE5645" w:rsidRDefault="00EE5645">
      <w:pPr>
        <w:rPr>
          <w:rFonts w:ascii="Arial" w:eastAsia="Times New Roman" w:hAnsi="Arial" w:cs="Arial"/>
          <w:b/>
          <w:color w:val="000000"/>
          <w:lang w:eastAsia="es-AR"/>
        </w:rPr>
      </w:pPr>
    </w:p>
    <w:p w:rsidR="00145963" w:rsidRPr="00145963" w:rsidRDefault="00145963">
      <w:pPr>
        <w:rPr>
          <w:rFonts w:ascii="Arial" w:eastAsia="Times New Roman" w:hAnsi="Arial" w:cs="Arial"/>
          <w:b/>
          <w:color w:val="000000"/>
          <w:lang w:eastAsia="es-AR"/>
        </w:rPr>
      </w:pPr>
      <w:r w:rsidRPr="00145963">
        <w:rPr>
          <w:rFonts w:ascii="Arial" w:eastAsia="Times New Roman" w:hAnsi="Arial" w:cs="Arial"/>
          <w:b/>
          <w:color w:val="000000"/>
          <w:lang w:eastAsia="es-AR"/>
        </w:rPr>
        <w:t>Origen de la información:</w:t>
      </w:r>
    </w:p>
    <w:p w:rsidR="005C4707" w:rsidRDefault="009B7A6E" w:rsidP="005C47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hyperlink r:id="rId6" w:history="1">
        <w:r w:rsidR="00145963" w:rsidRPr="005C4707">
          <w:rPr>
            <w:rFonts w:ascii="Arial" w:eastAsia="Times New Roman" w:hAnsi="Arial" w:cs="Arial"/>
            <w:sz w:val="20"/>
            <w:szCs w:val="20"/>
            <w:lang w:eastAsia="es-AR"/>
          </w:rPr>
          <w:t>TED</w:t>
        </w:r>
      </w:hyperlink>
      <w:r w:rsidR="00145963" w:rsidRPr="005C4707">
        <w:rPr>
          <w:rFonts w:ascii="Arial" w:eastAsia="Times New Roman" w:hAnsi="Arial" w:cs="Arial"/>
          <w:sz w:val="20"/>
          <w:szCs w:val="20"/>
          <w:lang w:eastAsia="es-AR"/>
        </w:rPr>
        <w:t> </w:t>
      </w:r>
      <w:r w:rsidR="00145963" w:rsidRPr="0014596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 una organización sin fines de lucro dedicada a difundir ideas, generalmente en forma de conversaciones breves y contundentes.</w:t>
      </w:r>
    </w:p>
    <w:p w:rsidR="005C4707" w:rsidRDefault="005C4707" w:rsidP="005C47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5C4707" w:rsidRDefault="00145963" w:rsidP="005C47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14596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organización nació en 1984 por iniciativa de Richard Saul Wurman y Harry Marks como una conferencia donde convergieron Tecnología, Entretenimiento y Diseño (de ahí las siglas TED). </w:t>
      </w:r>
    </w:p>
    <w:p w:rsidR="005C4707" w:rsidRDefault="005C4707" w:rsidP="005C47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145963" w:rsidRPr="00E823F3" w:rsidRDefault="00145963" w:rsidP="005C470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14596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Actualmente, hay más de 3000 </w:t>
      </w:r>
      <w:hyperlink r:id="rId7" w:history="1">
        <w:r w:rsidRPr="005C4707">
          <w:rPr>
            <w:rFonts w:ascii="Arial" w:eastAsia="Times New Roman" w:hAnsi="Arial" w:cs="Arial"/>
            <w:sz w:val="20"/>
            <w:szCs w:val="20"/>
            <w:lang w:eastAsia="es-AR"/>
          </w:rPr>
          <w:t>charlas TED</w:t>
        </w:r>
      </w:hyperlink>
      <w:r w:rsidRPr="0014596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disponibles para ver </w:t>
      </w:r>
      <w:r w:rsidRPr="00145963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online</w:t>
      </w:r>
      <w:r w:rsidRPr="0014596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las cuales cubren una amplia variedad de temas, desde ciencia hasta negocios y asuntos globales.</w:t>
      </w:r>
    </w:p>
    <w:p w:rsidR="005C4707" w:rsidRDefault="005C4707">
      <w:pPr>
        <w:rPr>
          <w:rFonts w:ascii="Arial" w:eastAsia="Times New Roman" w:hAnsi="Arial" w:cs="Arial"/>
          <w:b/>
          <w:color w:val="000000"/>
          <w:lang w:eastAsia="es-AR"/>
        </w:rPr>
      </w:pPr>
    </w:p>
    <w:p w:rsidR="005C4707" w:rsidRDefault="00145963">
      <w:pPr>
        <w:rPr>
          <w:rFonts w:ascii="Arial" w:eastAsia="Times New Roman" w:hAnsi="Arial" w:cs="Arial"/>
          <w:b/>
          <w:color w:val="000000"/>
          <w:lang w:eastAsia="es-AR"/>
        </w:rPr>
      </w:pPr>
      <w:r w:rsidRPr="005C4707">
        <w:rPr>
          <w:rFonts w:ascii="Arial" w:eastAsia="Times New Roman" w:hAnsi="Arial" w:cs="Arial"/>
          <w:b/>
          <w:color w:val="000000"/>
          <w:lang w:eastAsia="es-AR"/>
        </w:rPr>
        <w:t>Planteo del problema</w:t>
      </w:r>
      <w:r w:rsidR="00F04789">
        <w:rPr>
          <w:rFonts w:ascii="Arial" w:eastAsia="Times New Roman" w:hAnsi="Arial" w:cs="Arial"/>
          <w:b/>
          <w:color w:val="000000"/>
          <w:lang w:eastAsia="es-AR"/>
        </w:rPr>
        <w:t xml:space="preserve"> (caso 1)</w:t>
      </w:r>
      <w:r w:rsidR="005C4707">
        <w:rPr>
          <w:rFonts w:ascii="Arial" w:eastAsia="Times New Roman" w:hAnsi="Arial" w:cs="Arial"/>
          <w:b/>
          <w:color w:val="000000"/>
          <w:lang w:eastAsia="es-AR"/>
        </w:rPr>
        <w:t>:</w:t>
      </w:r>
    </w:p>
    <w:p w:rsidR="005C4707" w:rsidRPr="005C4707" w:rsidRDefault="005C4707" w:rsidP="005C4707">
      <w:pP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Entrenar y optimizar una red neuronal que se capaz de predecir la cantidad de visualizaciones que tendrá una charla en base a la información provista en el dataset.</w:t>
      </w:r>
      <w:r w:rsidR="00145963" w:rsidRPr="005C4707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</w:t>
      </w:r>
    </w:p>
    <w:p w:rsidR="00F04789" w:rsidRDefault="00F04789">
      <w:pPr>
        <w:rPr>
          <w:rFonts w:ascii="Arial" w:eastAsia="Times New Roman" w:hAnsi="Arial" w:cs="Arial"/>
          <w:b/>
          <w:color w:val="000000"/>
          <w:lang w:eastAsia="es-AR"/>
        </w:rPr>
      </w:pPr>
    </w:p>
    <w:p w:rsidR="00145963" w:rsidRDefault="00145963">
      <w:pPr>
        <w:rPr>
          <w:rFonts w:ascii="Arial" w:eastAsia="Times New Roman" w:hAnsi="Arial" w:cs="Arial"/>
          <w:b/>
          <w:color w:val="000000"/>
          <w:lang w:eastAsia="es-AR"/>
        </w:rPr>
      </w:pPr>
      <w:r w:rsidRPr="005C4707">
        <w:rPr>
          <w:rFonts w:ascii="Arial" w:eastAsia="Times New Roman" w:hAnsi="Arial" w:cs="Arial"/>
          <w:b/>
          <w:color w:val="000000"/>
          <w:lang w:eastAsia="es-AR"/>
        </w:rPr>
        <w:t>Descripción del dataset</w:t>
      </w:r>
      <w:r w:rsidR="005C4707">
        <w:rPr>
          <w:rFonts w:ascii="Arial" w:eastAsia="Times New Roman" w:hAnsi="Arial" w:cs="Arial"/>
          <w:b/>
          <w:color w:val="000000"/>
          <w:lang w:eastAsia="es-AR"/>
        </w:rPr>
        <w:t>:</w:t>
      </w:r>
    </w:p>
    <w:p w:rsidR="005C4707" w:rsidRDefault="005C4707" w:rsidP="005C4707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Contamos con un </w:t>
      </w:r>
      <w:hyperlink r:id="rId8" w:history="1">
        <w:r w:rsidRPr="005C4707">
          <w:rPr>
            <w:rFonts w:ascii="Arial" w:eastAsia="Times New Roman" w:hAnsi="Arial" w:cs="Arial"/>
            <w:color w:val="000000" w:themeColor="text1"/>
            <w:sz w:val="20"/>
            <w:szCs w:val="20"/>
            <w:lang w:eastAsia="es-AR"/>
            <w14:textOutline w14:w="0" w14:cap="flat" w14:cmpd="sng" w14:algn="ctr">
              <w14:noFill/>
              <w14:prstDash w14:val="solid"/>
              <w14:round/>
            </w14:textOutline>
          </w:rPr>
          <w:t>dataset</w:t>
        </w:r>
      </w:hyperlink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que contiene información sobre todas las charlas TED subidas al sitio web oficial hasta el 21 de septiembre de 2017.</w:t>
      </w:r>
    </w:p>
    <w:p w:rsidR="005C4707" w:rsidRDefault="005C4707" w:rsidP="005C4707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Entre las variables, se incluyen el número de visualizaciones, el número de comentarios, descripciones, oradores y título de cada disertación.</w:t>
      </w:r>
    </w:p>
    <w:p w:rsidR="005C4707" w:rsidRPr="00E823F3" w:rsidRDefault="005C4707" w:rsidP="005C4707">
      <w:pPr>
        <w:spacing w:after="0" w:line="240" w:lineRule="auto"/>
        <w:ind w:right="94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Es un </w:t>
      </w:r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dataset de tamaño pequeño,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con gran cantidad de </w:t>
      </w:r>
      <w:r w:rsidRPr="005C47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información almacenada de forma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5C4707" w:rsidRDefault="005C4707">
      <w:pPr>
        <w:rPr>
          <w:rFonts w:ascii="Arial" w:hAnsi="Arial" w:cs="Arial"/>
          <w:b/>
          <w:sz w:val="20"/>
          <w:szCs w:val="20"/>
        </w:rPr>
      </w:pPr>
    </w:p>
    <w:p w:rsidR="00571E90" w:rsidRDefault="00571E90">
      <w:pPr>
        <w:rPr>
          <w:rFonts w:ascii="Arial" w:eastAsia="Times New Roman" w:hAnsi="Arial" w:cs="Arial"/>
          <w:b/>
          <w:color w:val="000000"/>
          <w:lang w:eastAsia="es-AR"/>
        </w:rPr>
      </w:pPr>
      <w:r>
        <w:rPr>
          <w:rFonts w:ascii="Arial" w:eastAsia="Times New Roman" w:hAnsi="Arial" w:cs="Arial"/>
          <w:b/>
          <w:color w:val="000000"/>
          <w:lang w:eastAsia="es-AR"/>
        </w:rPr>
        <w:br w:type="page"/>
      </w:r>
    </w:p>
    <w:p w:rsidR="005C4707" w:rsidRDefault="005C4707">
      <w:pPr>
        <w:rPr>
          <w:rFonts w:ascii="Arial" w:eastAsia="Times New Roman" w:hAnsi="Arial" w:cs="Arial"/>
          <w:b/>
          <w:color w:val="000000"/>
          <w:lang w:eastAsia="es-AR"/>
        </w:rPr>
      </w:pPr>
      <w:r w:rsidRPr="005C4707">
        <w:rPr>
          <w:rFonts w:ascii="Arial" w:eastAsia="Times New Roman" w:hAnsi="Arial" w:cs="Arial"/>
          <w:b/>
          <w:color w:val="000000"/>
          <w:lang w:eastAsia="es-AR"/>
        </w:rPr>
        <w:lastRenderedPageBreak/>
        <w:t>Análisis descriptivo</w:t>
      </w:r>
      <w:r>
        <w:rPr>
          <w:rFonts w:ascii="Arial" w:eastAsia="Times New Roman" w:hAnsi="Arial" w:cs="Arial"/>
          <w:b/>
          <w:color w:val="000000"/>
          <w:lang w:eastAsia="es-AR"/>
        </w:rPr>
        <w:t>:</w:t>
      </w:r>
    </w:p>
    <w:p w:rsidR="005C4707" w:rsidRDefault="00571E90">
      <w:pP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Archivo: ted_main.csv</w:t>
      </w:r>
    </w:p>
    <w:p w:rsidR="00571E90" w:rsidRDefault="00571E90">
      <w:pPr>
        <w:rPr>
          <w:rFonts w:ascii="Arial" w:eastAsia="Times New Roman" w:hAnsi="Arial" w:cs="Arial"/>
          <w:b/>
          <w:color w:val="000000"/>
          <w:sz w:val="20"/>
          <w:szCs w:val="20"/>
          <w:lang w:val="en-US" w:eastAsia="es-AR"/>
        </w:rPr>
      </w:pPr>
      <w:r w:rsidRPr="00571E90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>Campo film_date, published_date</w:t>
      </w:r>
      <w:r w:rsidRPr="00571E90">
        <w:rPr>
          <w:rFonts w:ascii="Arial" w:eastAsia="Times New Roman" w:hAnsi="Arial" w:cs="Arial"/>
          <w:b/>
          <w:color w:val="000000"/>
          <w:sz w:val="20"/>
          <w:szCs w:val="20"/>
          <w:lang w:val="en-US" w:eastAsia="es-AR"/>
        </w:rPr>
        <w:t>:</w:t>
      </w:r>
    </w:p>
    <w:p w:rsidR="00571E90" w:rsidRPr="00571E90" w:rsidRDefault="00571E90" w:rsidP="00571E90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extrae mes en columna y se debe transformar a dummies</w:t>
      </w:r>
    </w:p>
    <w:p w:rsidR="00571E90" w:rsidRPr="00571E90" w:rsidRDefault="00571E90" w:rsidP="00571E90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Variable por d</w:t>
      </w:r>
      <w:r w:rsidRPr="00571E90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í</w:t>
      </w: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de la semana</w:t>
      </w:r>
    </w:p>
    <w:p w:rsidR="00A77C72" w:rsidRDefault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</w:p>
    <w:p w:rsidR="00571E90" w:rsidRDefault="00571E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Campo: comments</w:t>
      </w:r>
    </w:p>
    <w:p w:rsidR="00571E90" w:rsidRDefault="00571E90" w:rsidP="00571E9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debe estandarizar el campo. </w:t>
      </w:r>
    </w:p>
    <w:p w:rsidR="00571E90" w:rsidRDefault="00571E90" w:rsidP="00571E9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Primero se debe realizar el 'train_test_split' y únicamente estandarizar con los datos de train.</w:t>
      </w:r>
    </w:p>
    <w:p w:rsidR="00A77C72" w:rsidRDefault="00A77C72" w:rsidP="00571E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</w:p>
    <w:p w:rsidR="00571E90" w:rsidRDefault="00571E90" w:rsidP="00571E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Campo: description, title</w:t>
      </w:r>
    </w:p>
    <w:p w:rsidR="00571E90" w:rsidRP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unen los campos 'description' y 'title'</w:t>
      </w:r>
    </w:p>
    <w:p w:rsidR="00571E90" w:rsidRP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reemplazan (_)(</w:t>
      </w:r>
      <w:r w:rsidRPr="00571E90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—</w:t>
      </w: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)(-)(/) por </w:t>
      </w:r>
      <w:r w:rsidR="003956F0"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espacios</w:t>
      </w:r>
    </w:p>
    <w:p w:rsidR="00571E90" w:rsidRP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reemplaza (</w:t>
      </w:r>
      <w:r w:rsidRPr="00571E90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’</w:t>
      </w: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 por (')</w:t>
      </w:r>
    </w:p>
    <w:p w:rsidR="00571E90" w:rsidRP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eliminan (")</w:t>
      </w:r>
    </w:p>
    <w:p w:rsidR="00571E90" w:rsidRPr="00EE5645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expanden las '</w:t>
      </w:r>
      <w:proofErr w:type="spellStart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contractions</w:t>
      </w:r>
      <w:proofErr w:type="spellEnd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 (</w:t>
      </w:r>
      <w:r w:rsidR="00EE5645"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ej</w:t>
      </w:r>
      <w:r w:rsid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</w:t>
      </w:r>
      <w:proofErr w:type="spellStart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don't</w:t>
      </w:r>
      <w:proofErr w:type="spellEnd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--&gt; do </w:t>
      </w:r>
      <w:proofErr w:type="spellStart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not</w:t>
      </w:r>
      <w:proofErr w:type="spellEnd"/>
      <w:r w:rsidRPr="00EE564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</w:t>
      </w:r>
    </w:p>
    <w:p w:rsidR="00571E90" w:rsidRP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descartan caracteres de puntuaci</w:t>
      </w:r>
      <w:r w:rsidRPr="00571E90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ó</w:t>
      </w:r>
      <w:r w:rsidRPr="00571E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</w:t>
      </w:r>
    </w:p>
    <w:p w:rsidR="003956F0" w:rsidRDefault="00571E90" w:rsidP="009D611A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56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reemplazan los términos plurales por su singular</w:t>
      </w:r>
    </w:p>
    <w:p w:rsidR="00571E90" w:rsidRPr="003956F0" w:rsidRDefault="00571E90" w:rsidP="009D611A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56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reemplaza el termino por su '</w:t>
      </w:r>
      <w:proofErr w:type="spellStart"/>
      <w:r w:rsidRPr="003956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lemma</w:t>
      </w:r>
      <w:proofErr w:type="spellEnd"/>
      <w:r w:rsidRPr="003956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</w:t>
      </w:r>
    </w:p>
    <w:p w:rsidR="00571E90" w:rsidRDefault="00571E90" w:rsidP="00571E90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Se</w:t>
      </w:r>
      <w:r w:rsidRPr="00EE5645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EE5645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vectoriza</w:t>
      </w:r>
      <w:proofErr w:type="spellEnd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CountVectorizer</w:t>
      </w:r>
      <w:proofErr w:type="spellEnd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stop_words</w:t>
      </w:r>
      <w:proofErr w:type="spellEnd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+ </w:t>
      </w:r>
      <w:proofErr w:type="spellStart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min_df</w:t>
      </w:r>
      <w:proofErr w:type="spellEnd"/>
      <w:r w:rsidRPr="00571E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=0.01)</w:t>
      </w:r>
    </w:p>
    <w:p w:rsidR="00A77C72" w:rsidRPr="00F04789" w:rsidRDefault="00A77C72" w:rsidP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</w:pPr>
    </w:p>
    <w:p w:rsidR="00A77C72" w:rsidRPr="00A77C72" w:rsidRDefault="00A77C72" w:rsidP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 xml:space="preserve">Campo: </w:t>
      </w:r>
      <w:proofErr w:type="spellStart"/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duration</w:t>
      </w:r>
      <w:proofErr w:type="spellEnd"/>
    </w:p>
    <w:p w:rsidR="00571E90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debe estandarizar el campo. Primero se debe realizar el 'train_test_split' y únicamente estandarizar con los datos de train.</w:t>
      </w:r>
    </w:p>
    <w:p w:rsidR="00A77C72" w:rsidRPr="00A77C72" w:rsidRDefault="00A77C72" w:rsidP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 xml:space="preserve">Campo: </w:t>
      </w:r>
      <w:proofErr w:type="spellStart"/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event</w:t>
      </w:r>
      <w:proofErr w:type="spellEnd"/>
    </w:p>
    <w:p w:rsidR="00A77C72" w:rsidRDefault="00A77C72" w:rsidP="00A77C72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nombre del evento no tiene una estructura consistente.</w:t>
      </w:r>
    </w:p>
    <w:p w:rsidR="00A77C72" w:rsidRP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nombre del evento no necesariamente indica que las charlas se realizaron un mismo d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í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a. Ej.: Para TED2006 se realizaron 45 charlas y las mismas variaron entre 01-Feb-2006 hasta 02-Mar-20016.</w:t>
      </w:r>
    </w:p>
    <w:p w:rsidR="00A77C72" w:rsidRPr="00A77C72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La informaci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ó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 de A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ñ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 de la charla se puede obtener del campo '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film_date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'.</w:t>
      </w:r>
    </w:p>
    <w:p w:rsidR="00A77C72" w:rsidRPr="00A77C72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Nuevas 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Features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3 columnas</w:t>
      </w:r>
    </w:p>
    <w:p w:rsidR="00A77C72" w:rsidRPr="00A77C72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event_TED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': Empieza con TED</w:t>
      </w:r>
    </w:p>
    <w:p w:rsidR="00A77C72" w:rsidRPr="00A77C72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event_TEDx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': Empieza con 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TEDx</w:t>
      </w:r>
      <w:proofErr w:type="spellEnd"/>
    </w:p>
    <w:p w:rsidR="00A77C72" w:rsidRDefault="00A77C72" w:rsidP="00A77C72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event_noTED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'.: No contiene TED</w:t>
      </w:r>
    </w:p>
    <w:p w:rsid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A77C72" w:rsidRDefault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br w:type="page"/>
      </w:r>
    </w:p>
    <w:p w:rsidR="00A77C72" w:rsidRPr="00A77C72" w:rsidRDefault="00A77C72" w:rsidP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lastRenderedPageBreak/>
        <w:t xml:space="preserve">Campo: </w:t>
      </w:r>
      <w:proofErr w:type="spellStart"/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languages</w:t>
      </w:r>
      <w:proofErr w:type="spellEnd"/>
    </w:p>
    <w:p w:rsidR="00A77C72" w:rsidRDefault="00A77C72" w:rsidP="00A77C72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debe estandarizar el campo.</w:t>
      </w:r>
    </w:p>
    <w:p w:rsidR="00A77C72" w:rsidRDefault="00A77C72" w:rsidP="00A77C72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Primero se debe realizar el 'train_test_split' y únicamente estandarizar con los datos de train.</w:t>
      </w:r>
    </w:p>
    <w:p w:rsid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A77C72" w:rsidRPr="00A77C72" w:rsidRDefault="00A77C72" w:rsidP="00A77C72">
      <w:pP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</w:pPr>
      <w:r w:rsidRPr="00A77C72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>Campo: main_speaker</w:t>
      </w:r>
    </w:p>
    <w:p w:rsidR="00A77C72" w:rsidRP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Son m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á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 de 2156 </w:t>
      </w: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speakers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distintos. 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[1 talk, 1880]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[2 talks, </w:t>
      </w:r>
      <w:proofErr w:type="gramStart"/>
      <w:r w:rsidRPr="00A77C7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202][</w:t>
      </w:r>
      <w:proofErr w:type="gramEnd"/>
      <w:r w:rsidRPr="00A77C72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3 talks, 48][4 talks, 16][5 talks,6][6 talks,2][7 talks, 1][9 talks, 1]</w:t>
      </w:r>
    </w:p>
    <w:p w:rsidR="00A77C72" w:rsidRP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Nuevos </w:t>
      </w:r>
      <w:proofErr w:type="spellStart"/>
      <w:r w:rsid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eature</w:t>
      </w:r>
      <w:r w:rsidR="00E9528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A77C72" w:rsidRPr="00A77C72" w:rsidRDefault="00A77C72" w:rsidP="00A77C7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previous_talks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': Cantidad de charlas previas</w:t>
      </w:r>
    </w:p>
    <w:p w:rsidR="00A77C72" w:rsidRPr="00A77C72" w:rsidRDefault="00A77C72" w:rsidP="00A77C7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previous_talk_views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Cantidad de views en su 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ú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ltima charla</w:t>
      </w:r>
    </w:p>
    <w:p w:rsidR="00A77C72" w:rsidRPr="00A77C72" w:rsidRDefault="00A77C72" w:rsidP="00A77C7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previous_views_sum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Suma de views de todas sus charlas previas</w:t>
      </w:r>
    </w:p>
    <w:p w:rsidR="00A77C72" w:rsidRPr="00A77C72" w:rsidRDefault="00A77C72" w:rsidP="00A77C7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previous_views_max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M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á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xima cantidad de views en charlas previas</w:t>
      </w:r>
    </w:p>
    <w:p w:rsidR="00A77C72" w:rsidRDefault="00A77C72" w:rsidP="00A77C72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previous_views_min</w:t>
      </w:r>
      <w:proofErr w:type="spellEnd"/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M</w:t>
      </w:r>
      <w:r w:rsidRPr="00A77C72">
        <w:rPr>
          <w:rFonts w:ascii="Arial" w:eastAsia="Times New Roman" w:hAnsi="Arial" w:cs="Arial" w:hint="cs"/>
          <w:color w:val="000000"/>
          <w:sz w:val="20"/>
          <w:szCs w:val="20"/>
          <w:lang w:eastAsia="es-AR"/>
        </w:rPr>
        <w:t>í</w:t>
      </w:r>
      <w:r w:rsidRPr="00A77C7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nima cantidad de views en charlas previas</w:t>
      </w:r>
    </w:p>
    <w:p w:rsidR="00A77C72" w:rsidRDefault="00A77C72" w:rsidP="00A77C72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F40F94" w:rsidRPr="00F40F94" w:rsidRDefault="00F40F94" w:rsidP="00F40F94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Campo: name</w:t>
      </w:r>
    </w:p>
    <w:p w:rsidR="003956F0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nombre del speaker ya se encuentra en el campo 'main_speaker'.</w:t>
      </w:r>
    </w:p>
    <w:p w:rsidR="003956F0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título de charla ya se encuentra en el campo 'title'.</w:t>
      </w:r>
    </w:p>
    <w:p w:rsidR="00F40F94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elimina el campo.</w:t>
      </w:r>
    </w:p>
    <w:p w:rsidR="00F40F94" w:rsidRDefault="00F40F94" w:rsidP="00F40F94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F40F94" w:rsidRPr="00F40F94" w:rsidRDefault="00F40F94" w:rsidP="00F40F94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Campo: ratings</w:t>
      </w:r>
    </w:p>
    <w:p w:rsidR="00F40F94" w:rsidRPr="00F40F94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campo es Texto: "</w:t>
      </w:r>
      <w:proofErr w:type="gramStart"/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[{ '</w:t>
      </w:r>
      <w:proofErr w:type="gramEnd"/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id':&lt;...&gt;, 'name':&lt;...&gt;, 'count':&lt;...&gt; }]"</w:t>
      </w:r>
    </w:p>
    <w:p w:rsidR="00F40F94" w:rsidRPr="00F40F94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campo 'name' tiene un total de 14 valores posibles. </w:t>
      </w:r>
    </w:p>
    <w:p w:rsidR="00F40F94" w:rsidRPr="00F40F94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["Funny", "Beautiful", "Ingenious", "Courageous", "Longwinded", "Confusing", "Informative", "Fascinating", "Unconvincing", "Persuasive", "Jaw-dropping", "OK", "Obnoxious",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</w:t>
      </w:r>
      <w:r w:rsidRPr="00F40F94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"Inspiring"]</w:t>
      </w:r>
    </w:p>
    <w:p w:rsidR="00F40F94" w:rsidRDefault="00F40F94" w:rsidP="00F40F9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genera una columna por cada rating posible</w:t>
      </w:r>
    </w:p>
    <w:p w:rsidR="00F40F94" w:rsidRDefault="00F40F94" w:rsidP="00F40F94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F40F94" w:rsidRPr="00F40F94" w:rsidRDefault="00F40F94" w:rsidP="00F40F94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Campo: speaker_occupation</w:t>
      </w:r>
    </w:p>
    <w:p w:rsidR="00F40F94" w:rsidRPr="00F40F94" w:rsidRDefault="00F40F94" w:rsidP="00F40F94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40F9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campo tiene un total de 1459 valores distintos</w:t>
      </w:r>
    </w:p>
    <w:p w:rsidR="00F40F94" w:rsidRDefault="00F40F94" w:rsidP="00F40F94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254490" w:rsidRDefault="002544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br w:type="page"/>
      </w:r>
    </w:p>
    <w:p w:rsidR="00254490" w:rsidRPr="00254490" w:rsidRDefault="00254490" w:rsidP="002544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254490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lastRenderedPageBreak/>
        <w:t>Campo: tags</w:t>
      </w:r>
    </w:p>
    <w:p w:rsidR="00254490" w:rsidRPr="00254490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campo es Texto: "['tag_1', 'tag_2', </w:t>
      </w:r>
      <w:r w:rsidR="003956F0"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...,</w:t>
      </w:r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'tag']"</w:t>
      </w:r>
    </w:p>
    <w:p w:rsidR="00254490" w:rsidRPr="00254490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Existe un número muy alto de posibles valores.</w:t>
      </w:r>
    </w:p>
    <w:p w:rsidR="00254490" w:rsidRPr="00254490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van solo a utilizar únicamente la siguiente lista (26 tags):</w:t>
      </w:r>
    </w:p>
    <w:p w:rsidR="00254490" w:rsidRPr="00254490" w:rsidRDefault="00254490" w:rsidP="0025449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["technology", "science", "design", "business", "collaboration", "innovation", "</w:t>
      </w:r>
      <w:proofErr w:type="spellStart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social_change</w:t>
      </w:r>
      <w:proofErr w:type="spellEnd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", "health", "nature", "environment", "future", "communication", "activism", "children", "</w:t>
      </w:r>
      <w:proofErr w:type="spellStart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personal_growth</w:t>
      </w:r>
      <w:proofErr w:type="spellEnd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", "humanity", "society", "identity", "community", "culture", "</w:t>
      </w:r>
      <w:proofErr w:type="spellStart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global_issues</w:t>
      </w:r>
      <w:proofErr w:type="spellEnd"/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", "entertainment", "art", "politics", "economics", "religion"]</w:t>
      </w:r>
    </w:p>
    <w:p w:rsidR="00254490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genera una columna ('tag_&lt;...&gt;') por cada 'tag' en la lista y una columna adicional ('</w:t>
      </w:r>
      <w:proofErr w:type="spellStart"/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tag_other</w:t>
      </w:r>
      <w:proofErr w:type="spellEnd"/>
      <w:r w:rsidRPr="0025449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') donde se suman todas las restantes.</w:t>
      </w:r>
    </w:p>
    <w:p w:rsidR="00254490" w:rsidRPr="00F04789" w:rsidRDefault="00254490" w:rsidP="00254490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254490" w:rsidRPr="00E95285" w:rsidRDefault="009B7A6E" w:rsidP="00254490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Campos agrupados (</w:t>
      </w:r>
      <w:proofErr w:type="spellStart"/>
      <w:r w:rsidR="00254490" w:rsidRPr="00E95285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Join</w:t>
      </w:r>
      <w:proofErr w:type="spellEnd"/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)</w:t>
      </w:r>
    </w:p>
    <w:p w:rsidR="009B7A6E" w:rsidRDefault="009B7A6E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df_ratings</w:t>
      </w:r>
    </w:p>
    <w:p w:rsidR="009B7A6E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df_tags, </w:t>
      </w:r>
      <w:bookmarkStart w:id="0" w:name="_GoBack"/>
      <w:bookmarkEnd w:id="0"/>
    </w:p>
    <w:p w:rsidR="00254490" w:rsidRDefault="00254490" w:rsidP="0025449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254490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df_word_count</w:t>
      </w:r>
    </w:p>
    <w:p w:rsidR="00254490" w:rsidRDefault="00254490" w:rsidP="00254490">
      <w:p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</w:p>
    <w:p w:rsidR="00254490" w:rsidRPr="00EA569F" w:rsidRDefault="00E95285" w:rsidP="0025449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>Campos</w:t>
      </w:r>
      <w:r w:rsidRPr="00EE5645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 xml:space="preserve"> eliminados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 xml:space="preserve"> (d</w:t>
      </w:r>
      <w:r w:rsidR="00EA569F" w:rsidRPr="00EA569F"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>rops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  <w:lang w:val="en-US" w:eastAsia="es-AR"/>
        </w:rPr>
        <w:t>)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film_date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published_date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descriptiontitle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event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main_speaker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name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related_talks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ratings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tags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url</w:t>
      </w:r>
    </w:p>
    <w:p w:rsidR="00EA569F" w:rsidRP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speaker_occupation</w:t>
      </w:r>
    </w:p>
    <w:p w:rsidR="00EA569F" w:rsidRDefault="00EA569F" w:rsidP="00EA569F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r w:rsidRPr="00EA569F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film_yearpublished_year</w:t>
      </w:r>
    </w:p>
    <w:p w:rsidR="00EA569F" w:rsidRPr="00EE5645" w:rsidRDefault="00EA569F" w:rsidP="00EA569F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</w:pPr>
    </w:p>
    <w:p w:rsidR="005C4707" w:rsidRPr="00EA569F" w:rsidRDefault="005C4707">
      <w:pPr>
        <w:rPr>
          <w:rFonts w:ascii="Arial" w:eastAsia="Times New Roman" w:hAnsi="Arial" w:cs="Arial"/>
          <w:b/>
          <w:color w:val="000000"/>
          <w:lang w:val="en-US" w:eastAsia="es-AR"/>
        </w:rPr>
      </w:pPr>
      <w:r w:rsidRPr="00EE5645">
        <w:rPr>
          <w:rFonts w:ascii="Arial" w:eastAsia="Times New Roman" w:hAnsi="Arial" w:cs="Arial"/>
          <w:b/>
          <w:color w:val="000000"/>
          <w:lang w:eastAsia="es-AR"/>
        </w:rPr>
        <w:t>Análisis</w:t>
      </w:r>
      <w:r w:rsidRPr="00EA569F">
        <w:rPr>
          <w:rFonts w:ascii="Arial" w:eastAsia="Times New Roman" w:hAnsi="Arial" w:cs="Arial"/>
          <w:b/>
          <w:color w:val="000000"/>
          <w:lang w:val="en-US" w:eastAsia="es-AR"/>
        </w:rPr>
        <w:t xml:space="preserve"> de</w:t>
      </w:r>
      <w:r w:rsidRPr="00EE5645">
        <w:rPr>
          <w:rFonts w:ascii="Arial" w:eastAsia="Times New Roman" w:hAnsi="Arial" w:cs="Arial"/>
          <w:b/>
          <w:color w:val="000000"/>
          <w:lang w:eastAsia="es-AR"/>
        </w:rPr>
        <w:t xml:space="preserve"> correlaciones preliminares</w:t>
      </w:r>
      <w:r w:rsidRPr="00EA569F">
        <w:rPr>
          <w:rFonts w:ascii="Arial" w:eastAsia="Times New Roman" w:hAnsi="Arial" w:cs="Arial"/>
          <w:b/>
          <w:color w:val="000000"/>
          <w:lang w:val="en-US" w:eastAsia="es-AR"/>
        </w:rPr>
        <w:t>:</w:t>
      </w:r>
    </w:p>
    <w:p w:rsidR="00571E90" w:rsidRPr="00E95285" w:rsidRDefault="00E95285">
      <w:pPr>
        <w:rPr>
          <w:rFonts w:ascii="Arial" w:eastAsia="Times New Roman" w:hAnsi="Arial" w:cs="Arial"/>
          <w:color w:val="000000"/>
          <w:lang w:val="en-US" w:eastAsia="es-AR"/>
        </w:rPr>
      </w:pPr>
      <w:r w:rsidRPr="00EE5645">
        <w:rPr>
          <w:rFonts w:ascii="Arial" w:eastAsia="Times New Roman" w:hAnsi="Arial" w:cs="Arial"/>
          <w:color w:val="000000"/>
          <w:lang w:eastAsia="es-AR"/>
        </w:rPr>
        <w:t>(completar</w:t>
      </w:r>
      <w:r w:rsidRPr="00E95285">
        <w:rPr>
          <w:rFonts w:ascii="Arial" w:eastAsia="Times New Roman" w:hAnsi="Arial" w:cs="Arial"/>
          <w:color w:val="000000"/>
          <w:lang w:val="en-US" w:eastAsia="es-AR"/>
        </w:rPr>
        <w:t>)</w:t>
      </w:r>
    </w:p>
    <w:p w:rsidR="003956F0" w:rsidRDefault="003956F0">
      <w:pPr>
        <w:rPr>
          <w:rFonts w:ascii="Arial" w:eastAsia="Times New Roman" w:hAnsi="Arial" w:cs="Arial"/>
          <w:b/>
          <w:color w:val="000000"/>
          <w:lang w:eastAsia="es-AR"/>
        </w:rPr>
      </w:pPr>
      <w:r>
        <w:rPr>
          <w:rFonts w:ascii="Arial" w:eastAsia="Times New Roman" w:hAnsi="Arial" w:cs="Arial"/>
          <w:b/>
          <w:color w:val="000000"/>
          <w:lang w:eastAsia="es-AR"/>
        </w:rPr>
        <w:br w:type="page"/>
      </w:r>
    </w:p>
    <w:p w:rsidR="005C4707" w:rsidRDefault="005C4707">
      <w:pPr>
        <w:rPr>
          <w:rFonts w:ascii="Arial" w:eastAsia="Times New Roman" w:hAnsi="Arial" w:cs="Arial"/>
          <w:b/>
          <w:color w:val="000000"/>
          <w:lang w:eastAsia="es-AR"/>
        </w:rPr>
      </w:pPr>
      <w:r w:rsidRPr="005C4707">
        <w:rPr>
          <w:rFonts w:ascii="Arial" w:eastAsia="Times New Roman" w:hAnsi="Arial" w:cs="Arial"/>
          <w:b/>
          <w:color w:val="000000"/>
          <w:lang w:eastAsia="es-AR"/>
        </w:rPr>
        <w:lastRenderedPageBreak/>
        <w:t>Visualizaciones preliminares</w:t>
      </w:r>
      <w:r>
        <w:rPr>
          <w:rFonts w:ascii="Arial" w:eastAsia="Times New Roman" w:hAnsi="Arial" w:cs="Arial"/>
          <w:b/>
          <w:color w:val="000000"/>
          <w:lang w:eastAsia="es-AR"/>
        </w:rPr>
        <w:t>:</w:t>
      </w:r>
    </w:p>
    <w:p w:rsidR="003956F0" w:rsidRDefault="003956F0">
      <w:pPr>
        <w:rPr>
          <w:rFonts w:ascii="Arial" w:eastAsia="Times New Roman" w:hAnsi="Arial" w:cs="Arial"/>
          <w:b/>
          <w:color w:val="000000"/>
          <w:lang w:eastAsia="es-AR"/>
        </w:rPr>
      </w:pPr>
    </w:p>
    <w:p w:rsidR="003956F0" w:rsidRPr="003956F0" w:rsidRDefault="003956F0">
      <w:pPr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</w:pPr>
      <w:r w:rsidRPr="003956F0">
        <w:rPr>
          <w:rFonts w:ascii="Arial" w:eastAsia="Times New Roman" w:hAnsi="Arial" w:cs="Arial"/>
          <w:b/>
          <w:i/>
          <w:color w:val="000000"/>
          <w:sz w:val="20"/>
          <w:szCs w:val="20"/>
          <w:lang w:eastAsia="es-AR"/>
        </w:rPr>
        <w:t>Visualizaciones por mes</w:t>
      </w:r>
    </w:p>
    <w:p w:rsidR="003956F0" w:rsidRDefault="003956F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AR"/>
        </w:rPr>
        <w:drawing>
          <wp:inline distT="0" distB="0" distL="0" distR="0">
            <wp:extent cx="5612130" cy="2289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>
      <w:pPr>
        <w:rPr>
          <w:rFonts w:ascii="Arial" w:hAnsi="Arial" w:cs="Arial"/>
          <w:b/>
          <w:i/>
          <w:sz w:val="20"/>
          <w:szCs w:val="20"/>
        </w:rPr>
      </w:pPr>
    </w:p>
    <w:p w:rsidR="003956F0" w:rsidRPr="008618E5" w:rsidRDefault="003956F0">
      <w:pPr>
        <w:rPr>
          <w:rFonts w:ascii="Arial" w:hAnsi="Arial" w:cs="Arial"/>
          <w:b/>
          <w:i/>
          <w:sz w:val="20"/>
          <w:szCs w:val="20"/>
        </w:rPr>
      </w:pPr>
      <w:r w:rsidRPr="008618E5">
        <w:rPr>
          <w:rFonts w:ascii="Arial" w:hAnsi="Arial" w:cs="Arial"/>
          <w:b/>
          <w:i/>
          <w:sz w:val="20"/>
          <w:szCs w:val="20"/>
        </w:rPr>
        <w:t>Visualizaciones por mes de publicación</w:t>
      </w:r>
    </w:p>
    <w:p w:rsidR="003956F0" w:rsidRDefault="003956F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AR"/>
        </w:rPr>
        <w:drawing>
          <wp:inline distT="0" distB="0" distL="0" distR="0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zaciones_X_mes_public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 w:type="page"/>
      </w:r>
    </w:p>
    <w:p w:rsidR="008618E5" w:rsidRPr="008618E5" w:rsidRDefault="008618E5" w:rsidP="008618E5">
      <w:pPr>
        <w:rPr>
          <w:rFonts w:ascii="Arial" w:hAnsi="Arial" w:cs="Arial"/>
          <w:b/>
          <w:i/>
          <w:sz w:val="20"/>
          <w:szCs w:val="20"/>
        </w:rPr>
      </w:pPr>
      <w:r w:rsidRPr="008618E5">
        <w:rPr>
          <w:rFonts w:ascii="Arial" w:hAnsi="Arial" w:cs="Arial"/>
          <w:b/>
          <w:i/>
          <w:sz w:val="20"/>
          <w:szCs w:val="20"/>
        </w:rPr>
        <w:lastRenderedPageBreak/>
        <w:t>Visualizaciones por día</w:t>
      </w: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5612130" cy="2289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ciones_X_mes_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>
      <w:pPr>
        <w:rPr>
          <w:rFonts w:ascii="Arial" w:hAnsi="Arial" w:cs="Arial"/>
          <w:b/>
          <w:i/>
          <w:sz w:val="20"/>
          <w:szCs w:val="20"/>
        </w:rPr>
      </w:pP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 w:rsidRPr="008618E5">
        <w:rPr>
          <w:rFonts w:ascii="Arial" w:hAnsi="Arial" w:cs="Arial"/>
          <w:b/>
          <w:i/>
          <w:sz w:val="20"/>
          <w:szCs w:val="20"/>
        </w:rPr>
        <w:t>Visualizaciones por día de publicación</w:t>
      </w: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5612130" cy="2289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ciones_X_mes_dia_public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 w:type="page"/>
      </w: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Visualizaciones por comentario</w:t>
      </w:r>
    </w:p>
    <w:p w:rsidR="008618E5" w:rsidRDefault="008618E5" w:rsidP="008618E5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3600000" cy="36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entarios_X_visualizac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>
      <w:pPr>
        <w:rPr>
          <w:rFonts w:ascii="Arial" w:hAnsi="Arial" w:cs="Arial"/>
          <w:b/>
          <w:i/>
          <w:sz w:val="20"/>
          <w:szCs w:val="20"/>
        </w:rPr>
      </w:pPr>
    </w:p>
    <w:p w:rsidR="008618E5" w:rsidRDefault="008618E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Visualizaciones por duración</w:t>
      </w:r>
    </w:p>
    <w:p w:rsidR="008618E5" w:rsidRDefault="008618E5" w:rsidP="008618E5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3600000" cy="36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ciones_X_durac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 w:rsidP="00E9528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Visualizaciones por tipo de evento</w:t>
      </w:r>
    </w:p>
    <w:p w:rsidR="00E95285" w:rsidRDefault="00E95285" w:rsidP="00E95285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5612130" cy="328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aciones_X_tipo_de_ev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 w:rsidP="00E95285">
      <w:pPr>
        <w:rPr>
          <w:rFonts w:ascii="Arial" w:hAnsi="Arial" w:cs="Arial"/>
          <w:b/>
          <w:i/>
          <w:sz w:val="20"/>
          <w:szCs w:val="20"/>
        </w:rPr>
      </w:pPr>
    </w:p>
    <w:p w:rsidR="00E95285" w:rsidRDefault="00E95285" w:rsidP="00E9528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Visualizaciones por lenguaje</w:t>
      </w:r>
    </w:p>
    <w:p w:rsidR="00E95285" w:rsidRDefault="00E95285" w:rsidP="00E95285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3600000" cy="360000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ciones_X_lenguaj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 w:rsidP="00E95285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E95285" w:rsidRPr="007F0509" w:rsidRDefault="00E95285" w:rsidP="00E95285">
      <w:pPr>
        <w:rPr>
          <w:rFonts w:ascii="Arial" w:hAnsi="Arial" w:cs="Arial"/>
          <w:b/>
          <w:i/>
          <w:sz w:val="20"/>
          <w:szCs w:val="20"/>
        </w:rPr>
      </w:pPr>
      <w:r w:rsidRPr="007F0509">
        <w:rPr>
          <w:rFonts w:ascii="Arial" w:hAnsi="Arial" w:cs="Arial"/>
          <w:b/>
          <w:i/>
          <w:sz w:val="20"/>
          <w:szCs w:val="20"/>
        </w:rPr>
        <w:lastRenderedPageBreak/>
        <w:t>Visualizaciones por rating</w:t>
      </w:r>
    </w:p>
    <w:p w:rsidR="00E95285" w:rsidRDefault="00E95285" w:rsidP="00E9528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  <w:lang w:eastAsia="es-AR"/>
        </w:rPr>
        <w:drawing>
          <wp:inline distT="0" distB="0" distL="0" distR="0">
            <wp:extent cx="5612130" cy="18211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izaciones_X_ra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85" w:rsidRDefault="00E95285" w:rsidP="00E95285">
      <w:pPr>
        <w:rPr>
          <w:rFonts w:ascii="Arial" w:hAnsi="Arial" w:cs="Arial"/>
          <w:b/>
          <w:i/>
          <w:sz w:val="20"/>
          <w:szCs w:val="20"/>
        </w:rPr>
      </w:pPr>
    </w:p>
    <w:p w:rsidR="00E95285" w:rsidRPr="00AF73D7" w:rsidRDefault="00AF73D7" w:rsidP="00E95285">
      <w:pPr>
        <w:rPr>
          <w:rFonts w:ascii="Arial" w:hAnsi="Arial" w:cs="Arial"/>
          <w:b/>
        </w:rPr>
      </w:pPr>
      <w:r w:rsidRPr="00AF73D7">
        <w:rPr>
          <w:rFonts w:ascii="Arial" w:hAnsi="Arial" w:cs="Arial"/>
          <w:b/>
        </w:rPr>
        <w:t>Arquitectura</w:t>
      </w:r>
      <w:r>
        <w:rPr>
          <w:rFonts w:ascii="Arial" w:hAnsi="Arial" w:cs="Arial"/>
          <w:b/>
        </w:rPr>
        <w:t xml:space="preserve"> del modelo</w:t>
      </w:r>
      <w:r w:rsidRPr="00AF73D7">
        <w:rPr>
          <w:rFonts w:ascii="Arial" w:hAnsi="Arial" w:cs="Arial"/>
          <w:b/>
        </w:rPr>
        <w:t>:</w:t>
      </w:r>
    </w:p>
    <w:p w:rsidR="00213D16" w:rsidRPr="00B12EE7" w:rsidRDefault="00AF73D7" w:rsidP="00E95285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Se optó por una arquitectura de tres capas</w:t>
      </w:r>
      <w:r w:rsidR="00213D16" w:rsidRPr="00B12EE7">
        <w:rPr>
          <w:rFonts w:ascii="Arial" w:hAnsi="Arial" w:cs="Arial"/>
          <w:sz w:val="20"/>
          <w:szCs w:val="20"/>
        </w:rPr>
        <w:t xml:space="preserve"> (</w:t>
      </w:r>
      <w:r w:rsidRPr="00B12EE7">
        <w:rPr>
          <w:rFonts w:ascii="Arial" w:hAnsi="Arial" w:cs="Arial"/>
          <w:sz w:val="20"/>
          <w:szCs w:val="20"/>
        </w:rPr>
        <w:t>densas</w:t>
      </w:r>
      <w:r w:rsidR="00213D16" w:rsidRPr="00B12EE7">
        <w:rPr>
          <w:rFonts w:ascii="Arial" w:hAnsi="Arial" w:cs="Arial"/>
          <w:sz w:val="20"/>
          <w:szCs w:val="20"/>
        </w:rPr>
        <w:t>)</w:t>
      </w:r>
      <w:r w:rsidRPr="00B12EE7">
        <w:rPr>
          <w:rFonts w:ascii="Arial" w:hAnsi="Arial" w:cs="Arial"/>
          <w:sz w:val="20"/>
          <w:szCs w:val="20"/>
        </w:rPr>
        <w:t xml:space="preserve"> </w:t>
      </w:r>
      <w:r w:rsidR="00213D16" w:rsidRPr="00B12EE7">
        <w:rPr>
          <w:rFonts w:ascii="Arial" w:hAnsi="Arial" w:cs="Arial"/>
          <w:sz w:val="20"/>
          <w:szCs w:val="20"/>
        </w:rPr>
        <w:t xml:space="preserve">ocultas </w:t>
      </w:r>
      <w:r w:rsidR="00B12EE7" w:rsidRPr="00B12EE7">
        <w:rPr>
          <w:rFonts w:ascii="Arial" w:hAnsi="Arial" w:cs="Arial"/>
          <w:sz w:val="20"/>
          <w:szCs w:val="20"/>
        </w:rPr>
        <w:t>y una capa de salida:</w:t>
      </w:r>
    </w:p>
    <w:p w:rsidR="00213D16" w:rsidRPr="00B12EE7" w:rsidRDefault="00213D16" w:rsidP="00E95285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Capa 1 </w:t>
      </w:r>
    </w:p>
    <w:p w:rsidR="00213D16" w:rsidRPr="00B12EE7" w:rsidRDefault="00AF73D7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1024</w:t>
      </w:r>
      <w:r w:rsidR="00213D16" w:rsidRPr="00B12EE7">
        <w:rPr>
          <w:rFonts w:ascii="Arial" w:hAnsi="Arial" w:cs="Arial"/>
          <w:sz w:val="20"/>
          <w:szCs w:val="20"/>
        </w:rPr>
        <w:t xml:space="preserve"> nodos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Función de activación RELU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Regularización DropOut 10% </w:t>
      </w:r>
    </w:p>
    <w:p w:rsidR="00213D16" w:rsidRPr="00B12EE7" w:rsidRDefault="00213D16" w:rsidP="00213D16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Capa </w:t>
      </w:r>
      <w:r w:rsidRPr="00B12EE7">
        <w:rPr>
          <w:rFonts w:ascii="Arial" w:hAnsi="Arial" w:cs="Arial"/>
          <w:sz w:val="20"/>
          <w:szCs w:val="20"/>
        </w:rPr>
        <w:t>2</w:t>
      </w:r>
      <w:r w:rsidRPr="00B12EE7">
        <w:rPr>
          <w:rFonts w:ascii="Arial" w:hAnsi="Arial" w:cs="Arial"/>
          <w:sz w:val="20"/>
          <w:szCs w:val="20"/>
        </w:rPr>
        <w:t xml:space="preserve">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256</w:t>
      </w:r>
      <w:r w:rsidRPr="00B12EE7">
        <w:rPr>
          <w:rFonts w:ascii="Arial" w:hAnsi="Arial" w:cs="Arial"/>
          <w:sz w:val="20"/>
          <w:szCs w:val="20"/>
        </w:rPr>
        <w:t xml:space="preserve"> nodos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Función de activación RELU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Regularización DropOut 10% </w:t>
      </w:r>
    </w:p>
    <w:p w:rsidR="00213D16" w:rsidRPr="00B12EE7" w:rsidRDefault="00213D16" w:rsidP="00213D16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Capa </w:t>
      </w:r>
      <w:r w:rsidRPr="00B12EE7">
        <w:rPr>
          <w:rFonts w:ascii="Arial" w:hAnsi="Arial" w:cs="Arial"/>
          <w:sz w:val="20"/>
          <w:szCs w:val="20"/>
        </w:rPr>
        <w:t>3</w:t>
      </w:r>
      <w:r w:rsidRPr="00B12EE7">
        <w:rPr>
          <w:rFonts w:ascii="Arial" w:hAnsi="Arial" w:cs="Arial"/>
          <w:sz w:val="20"/>
          <w:szCs w:val="20"/>
        </w:rPr>
        <w:t xml:space="preserve">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16</w:t>
      </w:r>
      <w:r w:rsidRPr="00B12EE7">
        <w:rPr>
          <w:rFonts w:ascii="Arial" w:hAnsi="Arial" w:cs="Arial"/>
          <w:sz w:val="20"/>
          <w:szCs w:val="20"/>
        </w:rPr>
        <w:t xml:space="preserve"> nodos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Función de activación RELU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Regularización DropOut 10% </w:t>
      </w:r>
    </w:p>
    <w:p w:rsidR="00213D16" w:rsidRPr="00B12EE7" w:rsidRDefault="00213D16" w:rsidP="00213D16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 xml:space="preserve">Capa </w:t>
      </w:r>
      <w:r w:rsidRPr="00B12EE7">
        <w:rPr>
          <w:rFonts w:ascii="Arial" w:hAnsi="Arial" w:cs="Arial"/>
          <w:sz w:val="20"/>
          <w:szCs w:val="20"/>
        </w:rPr>
        <w:t>de salida</w:t>
      </w:r>
      <w:r w:rsidRPr="00B12EE7">
        <w:rPr>
          <w:rFonts w:ascii="Arial" w:hAnsi="Arial" w:cs="Arial"/>
          <w:sz w:val="20"/>
          <w:szCs w:val="20"/>
        </w:rPr>
        <w:t xml:space="preserve"> </w:t>
      </w:r>
    </w:p>
    <w:p w:rsidR="00213D16" w:rsidRPr="00B12EE7" w:rsidRDefault="00213D16" w:rsidP="00213D1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1</w:t>
      </w:r>
      <w:r w:rsidRPr="00B12EE7">
        <w:rPr>
          <w:rFonts w:ascii="Arial" w:hAnsi="Arial" w:cs="Arial"/>
          <w:sz w:val="20"/>
          <w:szCs w:val="20"/>
        </w:rPr>
        <w:t xml:space="preserve"> </w:t>
      </w:r>
      <w:r w:rsidRPr="00B12EE7">
        <w:rPr>
          <w:rFonts w:ascii="Arial" w:hAnsi="Arial" w:cs="Arial"/>
          <w:sz w:val="20"/>
          <w:szCs w:val="20"/>
        </w:rPr>
        <w:t xml:space="preserve">nodo </w:t>
      </w:r>
    </w:p>
    <w:p w:rsidR="00213D16" w:rsidRPr="00B12EE7" w:rsidRDefault="00213D16" w:rsidP="00E42546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Sin f</w:t>
      </w:r>
      <w:r w:rsidRPr="00B12EE7">
        <w:rPr>
          <w:rFonts w:ascii="Arial" w:hAnsi="Arial" w:cs="Arial"/>
          <w:sz w:val="20"/>
          <w:szCs w:val="20"/>
        </w:rPr>
        <w:t>unción de activación</w:t>
      </w:r>
    </w:p>
    <w:p w:rsidR="00B12EE7" w:rsidRPr="00B12EE7" w:rsidRDefault="00B12EE7" w:rsidP="00B12EE7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Función de perdida</w:t>
      </w:r>
    </w:p>
    <w:p w:rsidR="00B12EE7" w:rsidRPr="00B12EE7" w:rsidRDefault="00B12EE7" w:rsidP="00B12EE7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Mean squared error</w:t>
      </w:r>
    </w:p>
    <w:p w:rsidR="00B12EE7" w:rsidRPr="00B12EE7" w:rsidRDefault="00B12EE7" w:rsidP="00B12EE7">
      <w:p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Optimizador</w:t>
      </w:r>
    </w:p>
    <w:p w:rsidR="00B12EE7" w:rsidRPr="00B12EE7" w:rsidRDefault="00B12EE7" w:rsidP="00B12EE7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Adam</w:t>
      </w:r>
    </w:p>
    <w:p w:rsidR="00B12EE7" w:rsidRDefault="00B12EE7" w:rsidP="00B12EE7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</w:rPr>
        <w:t>Learming rate = 0.001</w:t>
      </w:r>
    </w:p>
    <w:p w:rsidR="00B12EE7" w:rsidRPr="00B12EE7" w:rsidRDefault="00B12EE7" w:rsidP="00B12E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Métricas</w:t>
      </w:r>
    </w:p>
    <w:p w:rsidR="00B12EE7" w:rsidRPr="00B12EE7" w:rsidRDefault="00B12EE7" w:rsidP="00B12EE7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 w:rsidRPr="00B12EE7">
        <w:rPr>
          <w:rFonts w:ascii="Arial" w:hAnsi="Arial" w:cs="Arial"/>
          <w:sz w:val="20"/>
          <w:szCs w:val="20"/>
          <w:lang w:val="en-US"/>
        </w:rPr>
        <w:t>mean_absolute_error</w:t>
      </w:r>
    </w:p>
    <w:p w:rsidR="00B12EE7" w:rsidRPr="00B36BA5" w:rsidRDefault="00B12EE7" w:rsidP="00B12EE7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2EE7">
        <w:rPr>
          <w:rFonts w:ascii="Arial" w:hAnsi="Arial" w:cs="Arial"/>
          <w:sz w:val="20"/>
          <w:szCs w:val="20"/>
          <w:lang w:val="en-US"/>
        </w:rPr>
        <w:t>mean_squared_error</w:t>
      </w:r>
    </w:p>
    <w:p w:rsidR="00B12EE7" w:rsidRDefault="00B12EE7" w:rsidP="00B12EE7">
      <w:pPr>
        <w:rPr>
          <w:rFonts w:ascii="Arial" w:hAnsi="Arial" w:cs="Arial"/>
          <w:sz w:val="20"/>
          <w:szCs w:val="20"/>
          <w:lang w:val="en-US"/>
        </w:rPr>
      </w:pPr>
      <w:r w:rsidRPr="00B36BA5">
        <w:rPr>
          <w:rFonts w:ascii="Arial" w:hAnsi="Arial" w:cs="Arial"/>
          <w:sz w:val="20"/>
          <w:szCs w:val="20"/>
        </w:rPr>
        <w:lastRenderedPageBreak/>
        <w:t>Entrenamiento</w:t>
      </w:r>
    </w:p>
    <w:p w:rsidR="00B12EE7" w:rsidRPr="00B12EE7" w:rsidRDefault="00B12EE7" w:rsidP="00B12EE7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B12EE7">
        <w:rPr>
          <w:rFonts w:ascii="Arial" w:hAnsi="Arial" w:cs="Arial"/>
          <w:sz w:val="20"/>
          <w:szCs w:val="20"/>
          <w:lang w:val="en-US"/>
        </w:rPr>
        <w:t>batch_size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B12EE7">
        <w:rPr>
          <w:rFonts w:ascii="Arial" w:hAnsi="Arial" w:cs="Arial"/>
          <w:sz w:val="20"/>
          <w:szCs w:val="20"/>
          <w:lang w:val="en-US"/>
        </w:rPr>
        <w:t>32</w:t>
      </w:r>
    </w:p>
    <w:p w:rsidR="00B12EE7" w:rsidRPr="00B12EE7" w:rsidRDefault="00B12EE7" w:rsidP="00B12EE7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 w:rsidRPr="00B12EE7">
        <w:rPr>
          <w:rFonts w:ascii="Arial" w:hAnsi="Arial" w:cs="Arial"/>
          <w:sz w:val="20"/>
          <w:szCs w:val="20"/>
          <w:lang w:val="en-US"/>
        </w:rPr>
        <w:t>epochs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B12EE7">
        <w:rPr>
          <w:rFonts w:ascii="Arial" w:hAnsi="Arial" w:cs="Arial"/>
          <w:sz w:val="20"/>
          <w:szCs w:val="20"/>
          <w:lang w:val="en-US"/>
        </w:rPr>
        <w:t>500</w:t>
      </w:r>
    </w:p>
    <w:p w:rsidR="00B12EE7" w:rsidRDefault="00B12EE7" w:rsidP="00B12EE7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B12EE7">
        <w:rPr>
          <w:rFonts w:ascii="Arial" w:hAnsi="Arial" w:cs="Arial"/>
          <w:sz w:val="20"/>
          <w:szCs w:val="20"/>
          <w:lang w:val="en-US"/>
        </w:rPr>
        <w:t>validation_split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B12EE7">
        <w:rPr>
          <w:rFonts w:ascii="Arial" w:hAnsi="Arial" w:cs="Arial"/>
          <w:sz w:val="20"/>
          <w:szCs w:val="20"/>
          <w:lang w:val="en-US"/>
        </w:rPr>
        <w:t>0.2</w:t>
      </w:r>
    </w:p>
    <w:p w:rsidR="00AF6FB2" w:rsidRPr="00AF6FB2" w:rsidRDefault="00AF6FB2" w:rsidP="00AF6FB2">
      <w:pPr>
        <w:rPr>
          <w:rFonts w:ascii="Arial" w:hAnsi="Arial" w:cs="Arial"/>
          <w:sz w:val="20"/>
          <w:szCs w:val="20"/>
          <w:lang w:val="en-US"/>
        </w:rPr>
      </w:pPr>
    </w:p>
    <w:p w:rsidR="00B12EE7" w:rsidRPr="00B36BA5" w:rsidRDefault="00AF6FB2" w:rsidP="00B12E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297107" cy="339167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renamien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07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B2" w:rsidRDefault="00AF6FB2" w:rsidP="00B12EE7">
      <w:pPr>
        <w:rPr>
          <w:rFonts w:ascii="Arial" w:hAnsi="Arial" w:cs="Arial"/>
          <w:b/>
        </w:rPr>
      </w:pPr>
    </w:p>
    <w:p w:rsidR="00B36BA5" w:rsidRDefault="00B36BA5" w:rsidP="00B12EE7">
      <w:pPr>
        <w:rPr>
          <w:rFonts w:ascii="Arial" w:hAnsi="Arial" w:cs="Arial"/>
          <w:b/>
        </w:rPr>
      </w:pPr>
      <w:r w:rsidRPr="00B36BA5">
        <w:rPr>
          <w:rFonts w:ascii="Arial" w:hAnsi="Arial" w:cs="Arial"/>
          <w:b/>
        </w:rPr>
        <w:t>Conclusiones</w:t>
      </w:r>
    </w:p>
    <w:p w:rsidR="004D246D" w:rsidRDefault="004D246D" w:rsidP="00B12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Después de </w:t>
      </w:r>
      <w:r w:rsidR="004C0A28">
        <w:rPr>
          <w:rFonts w:ascii="Arial" w:hAnsi="Arial" w:cs="Arial"/>
        </w:rPr>
        <w:t>haber realizado</w:t>
      </w:r>
      <w:r>
        <w:rPr>
          <w:rFonts w:ascii="Arial" w:hAnsi="Arial" w:cs="Arial"/>
        </w:rPr>
        <w:t xml:space="preserve"> vari</w:t>
      </w:r>
      <w:r w:rsidR="004C0A2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</w:t>
      </w:r>
      <w:r w:rsidR="004C0A28">
        <w:rPr>
          <w:rFonts w:ascii="Arial" w:hAnsi="Arial" w:cs="Arial"/>
        </w:rPr>
        <w:t>entrenamientos y probado con distintas</w:t>
      </w:r>
      <w:r>
        <w:rPr>
          <w:rFonts w:ascii="Arial" w:hAnsi="Arial" w:cs="Arial"/>
        </w:rPr>
        <w:t xml:space="preserve"> configuraciones de hiper</w:t>
      </w:r>
      <w:r w:rsidR="00AF6FB2">
        <w:rPr>
          <w:rFonts w:ascii="Arial" w:hAnsi="Arial" w:cs="Arial"/>
        </w:rPr>
        <w:t>parámetros</w:t>
      </w:r>
      <w:r w:rsidR="004C0A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E5645">
        <w:rPr>
          <w:rFonts w:ascii="Arial" w:hAnsi="Arial" w:cs="Arial"/>
        </w:rPr>
        <w:t>en todos los casos obtenemos una diferencia considerable (en el rango de cientos de miles) entre los datos de entrenamiento y validación.</w:t>
      </w:r>
    </w:p>
    <w:p w:rsidR="00EE5645" w:rsidRPr="004D246D" w:rsidRDefault="00EE5645" w:rsidP="00B12EE7">
      <w:pPr>
        <w:rPr>
          <w:rFonts w:ascii="Arial" w:hAnsi="Arial" w:cs="Arial"/>
        </w:rPr>
      </w:pPr>
      <w:r>
        <w:rPr>
          <w:rFonts w:ascii="Arial" w:hAnsi="Arial" w:cs="Arial"/>
        </w:rPr>
        <w:t>Por tal motivo</w:t>
      </w:r>
      <w:r w:rsidR="007F1D6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concluimos que con el conjunto de datos y el análisis descriptivo realizado no podemos predecir con una precisión aceptable la cantidad de visualizaciones de una charla TED. </w:t>
      </w:r>
    </w:p>
    <w:sectPr w:rsidR="00EE5645" w:rsidRPr="004D2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2D6C"/>
    <w:multiLevelType w:val="hybridMultilevel"/>
    <w:tmpl w:val="9514A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307"/>
    <w:multiLevelType w:val="hybridMultilevel"/>
    <w:tmpl w:val="17BE5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16EA"/>
    <w:multiLevelType w:val="hybridMultilevel"/>
    <w:tmpl w:val="9B80F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897"/>
    <w:multiLevelType w:val="hybridMultilevel"/>
    <w:tmpl w:val="0ADCE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5D4D"/>
    <w:multiLevelType w:val="hybridMultilevel"/>
    <w:tmpl w:val="36EA1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D0C6A"/>
    <w:multiLevelType w:val="hybridMultilevel"/>
    <w:tmpl w:val="D5781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E7D25"/>
    <w:multiLevelType w:val="multilevel"/>
    <w:tmpl w:val="97C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309CF"/>
    <w:multiLevelType w:val="hybridMultilevel"/>
    <w:tmpl w:val="FE300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9505A"/>
    <w:multiLevelType w:val="hybridMultilevel"/>
    <w:tmpl w:val="D6B8F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585F"/>
    <w:multiLevelType w:val="hybridMultilevel"/>
    <w:tmpl w:val="6BDA0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C53B5"/>
    <w:multiLevelType w:val="hybridMultilevel"/>
    <w:tmpl w:val="24A8BBAA"/>
    <w:lvl w:ilvl="0" w:tplc="C1D6A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D4A250B"/>
    <w:multiLevelType w:val="hybridMultilevel"/>
    <w:tmpl w:val="73CA88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B707F"/>
    <w:multiLevelType w:val="hybridMultilevel"/>
    <w:tmpl w:val="06F2E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E77"/>
    <w:multiLevelType w:val="hybridMultilevel"/>
    <w:tmpl w:val="1D18A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E48F9"/>
    <w:multiLevelType w:val="hybridMultilevel"/>
    <w:tmpl w:val="98CEC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179BB"/>
    <w:multiLevelType w:val="hybridMultilevel"/>
    <w:tmpl w:val="7B2E2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14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F3"/>
    <w:rsid w:val="00145963"/>
    <w:rsid w:val="00213D16"/>
    <w:rsid w:val="00254490"/>
    <w:rsid w:val="003956F0"/>
    <w:rsid w:val="004C0A28"/>
    <w:rsid w:val="004D246D"/>
    <w:rsid w:val="00571E90"/>
    <w:rsid w:val="005C4707"/>
    <w:rsid w:val="007F0509"/>
    <w:rsid w:val="007F1D66"/>
    <w:rsid w:val="00824759"/>
    <w:rsid w:val="008618E5"/>
    <w:rsid w:val="00976E7A"/>
    <w:rsid w:val="009B7A6E"/>
    <w:rsid w:val="00A2413F"/>
    <w:rsid w:val="00A77C72"/>
    <w:rsid w:val="00AF6FB2"/>
    <w:rsid w:val="00AF73D7"/>
    <w:rsid w:val="00B12EE7"/>
    <w:rsid w:val="00B2609E"/>
    <w:rsid w:val="00B36BA5"/>
    <w:rsid w:val="00E823F3"/>
    <w:rsid w:val="00E95285"/>
    <w:rsid w:val="00EA569F"/>
    <w:rsid w:val="00EE5645"/>
    <w:rsid w:val="00F04789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5A14A"/>
  <w15:chartTrackingRefBased/>
  <w15:docId w15:val="{044E92E2-D7B9-4669-B2E3-F484F889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2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23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c20">
    <w:name w:val="c20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5">
    <w:name w:val="c5"/>
    <w:basedOn w:val="Fuentedeprrafopredeter"/>
    <w:rsid w:val="00E823F3"/>
  </w:style>
  <w:style w:type="paragraph" w:customStyle="1" w:styleId="c27">
    <w:name w:val="c27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6">
    <w:name w:val="c16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4">
    <w:name w:val="c4"/>
    <w:basedOn w:val="Fuentedeprrafopredeter"/>
    <w:rsid w:val="00E823F3"/>
  </w:style>
  <w:style w:type="character" w:styleId="Hipervnculo">
    <w:name w:val="Hyperlink"/>
    <w:basedOn w:val="Fuentedeprrafopredeter"/>
    <w:uiPriority w:val="99"/>
    <w:semiHidden/>
    <w:unhideWhenUsed/>
    <w:rsid w:val="00E823F3"/>
    <w:rPr>
      <w:color w:val="0000FF"/>
      <w:u w:val="single"/>
    </w:rPr>
  </w:style>
  <w:style w:type="character" w:customStyle="1" w:styleId="c0">
    <w:name w:val="c0"/>
    <w:basedOn w:val="Fuentedeprrafopredeter"/>
    <w:rsid w:val="00E823F3"/>
  </w:style>
  <w:style w:type="paragraph" w:customStyle="1" w:styleId="c10">
    <w:name w:val="c10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">
    <w:name w:val="c1"/>
    <w:basedOn w:val="Fuentedeprrafopredeter"/>
    <w:rsid w:val="00E823F3"/>
  </w:style>
  <w:style w:type="paragraph" w:customStyle="1" w:styleId="c29">
    <w:name w:val="c29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23">
    <w:name w:val="c23"/>
    <w:basedOn w:val="Fuentedeprrafopredeter"/>
    <w:rsid w:val="00E823F3"/>
  </w:style>
  <w:style w:type="paragraph" w:customStyle="1" w:styleId="c11">
    <w:name w:val="c11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7">
    <w:name w:val="c7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9">
    <w:name w:val="c39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5">
    <w:name w:val="c15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8">
    <w:name w:val="c8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0">
    <w:name w:val="c30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3">
    <w:name w:val="c33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24">
    <w:name w:val="c24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6">
    <w:name w:val="c36"/>
    <w:basedOn w:val="Normal"/>
    <w:rsid w:val="00E8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9">
    <w:name w:val="c19"/>
    <w:basedOn w:val="Fuentedeprrafopredeter"/>
    <w:rsid w:val="00E823F3"/>
  </w:style>
  <w:style w:type="character" w:customStyle="1" w:styleId="dash">
    <w:name w:val="dash"/>
    <w:basedOn w:val="Fuentedeprrafopredeter"/>
    <w:rsid w:val="00E823F3"/>
  </w:style>
  <w:style w:type="paragraph" w:styleId="Prrafodelista">
    <w:name w:val="List Paragraph"/>
    <w:basedOn w:val="Normal"/>
    <w:uiPriority w:val="34"/>
    <w:qFormat/>
    <w:rsid w:val="001459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71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71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00908801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75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kaggle.com/rounakbanik/ted-talks%23ted_main.csv&amp;sa=D&amp;ust=1567678560220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ted.com/talks&amp;sa=D&amp;ust=1567678560219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www.ted.com/&amp;sa=D&amp;ust=1567678560218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4F9B-BF49-4E8A-9E77-056E9969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Lesertesseur Diego</dc:creator>
  <cp:keywords/>
  <dc:description/>
  <cp:lastModifiedBy>Lesertesseur Diego</cp:lastModifiedBy>
  <cp:revision>9</cp:revision>
  <dcterms:created xsi:type="dcterms:W3CDTF">2019-09-05T09:20:00Z</dcterms:created>
  <dcterms:modified xsi:type="dcterms:W3CDTF">2019-09-06T12:02:00Z</dcterms:modified>
</cp:coreProperties>
</file>