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120"/>
        <w:jc w:val="center"/>
      </w:pPr>
      <w:r>
        <w:rPr>
          <w:rFonts w:ascii="Arial" w:cs="Arial" w:eastAsia="Arial" w:hAnsi="Arial"/>
          <w:b/>
          <w:bCs/>
          <w:color w:val="1B2A4A"/>
          <w:sz w:val="72"/>
          <w:szCs w:val="72"/>
        </w:rPr>
        <w:t xml:space="preserve">RustWave</w:t>
      </w:r>
    </w:p>
    <w:p>
      <w:pPr>
        <w:spacing w:after="200"/>
        <w:jc w:val="center"/>
      </w:pPr>
      <w:r>
        <w:rPr>
          <w:rFonts w:ascii="Arial" w:cs="Arial" w:eastAsia="Arial" w:hAnsi="Arial"/>
          <w:color w:val="2E5FA3"/>
          <w:sz w:val="44"/>
          <w:szCs w:val="44"/>
        </w:rPr>
        <w:t xml:space="preserve">HTTP API Reference</w:t>
      </w:r>
    </w:p>
    <w:p>
      <w:pPr>
        <w:spacing w:after="80"/>
        <w:jc w:val="center"/>
      </w:pPr>
      <w:r>
        <w:rPr>
          <w:rFonts w:ascii="Arial" w:cs="Arial" w:eastAsia="Arial" w:hAnsi="Arial"/>
          <w:color w:val="4A5568"/>
          <w:sz w:val="24"/>
          <w:szCs w:val="24"/>
        </w:rPr>
        <w:t xml:space="preserve">Version 0.2.0  ·  March 2026</w:t>
      </w:r>
    </w:p>
    <w:p>
      <w:pPr>
        <w:spacing w:after="480"/>
        <w:jc w:val="center"/>
      </w:pPr>
      <w:r>
        <w:rPr>
          <w:rFonts w:ascii="Arial" w:cs="Arial" w:eastAsia="Arial" w:hAnsi="Arial"/>
          <w:color w:val="4A5568"/>
          <w:sz w:val="22"/>
          <w:szCs w:val="22"/>
        </w:rPr>
        <w:t xml:space="preserve">AFSK-1200 Audio Codec with Broadcast Channel Integration</w:t>
      </w:r>
    </w:p>
    <w:p>
      <w:pPr>
        <w:pBdr>
          <w:bottom w:val="single" w:color="BFCAD8" w:sz="3" w:space="4"/>
        </w:pBdr>
        <w:spacing w:before="100" w:after="10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120"/>
        <w:jc w:val="center"/>
      </w:pPr>
      <w:r>
        <w:rPr>
          <w:rFonts w:ascii="Arial" w:cs="Arial" w:eastAsia="Arial" w:hAnsi="Arial"/>
          <w:color w:val="4A5568"/>
          <w:sz w:val="20"/>
          <w:szCs w:val="20"/>
        </w:rPr>
        <w:t xml:space="preserve">This document describes every HTTP endpoint exposed by the RustWave API server, including request formats, response schemas, error codes, environment variables, and integration patterns with an external Broadcaster and ChanNet node.</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0"/>
      </w:pPr>
      <w:r>
        <w:br w:type="page"/>
      </w:r>
    </w:p>
    <w:p>
      <w:pPr>
        <w:pStyle w:val="Heading1"/>
        <w:pBdr>
          <w:bottom w:val="single" w:color="2E5FA3" w:sz="6" w:space="6"/>
        </w:pBdr>
        <w:spacing w:before="400" w:after="200"/>
      </w:pPr>
      <w:r>
        <w:rPr>
          <w:rFonts w:ascii="Arial" w:cs="Arial" w:eastAsia="Arial" w:hAnsi="Arial"/>
          <w:b/>
          <w:bCs/>
          <w:color w:val="1B2A4A"/>
          <w:sz w:val="36"/>
          <w:szCs w:val="36"/>
        </w:rPr>
        <w:t xml:space="preserve">1.  Overview</w:t>
      </w:r>
    </w:p>
    <w:p>
      <w:pPr>
        <w:spacing w:after="120"/>
      </w:pPr>
      <w:r>
        <w:rPr>
          <w:rFonts w:ascii="Arial" w:cs="Arial" w:eastAsia="Arial" w:hAnsi="Arial"/>
          <w:sz w:val="20"/>
          <w:szCs w:val="20"/>
        </w:rPr>
        <w:t xml:space="preserve">RustWave is a Rust application that AFSK-encodes arbitrary file payloads into 1 200-baud WAV audio and decodes them back. The HTTP API (added in v0.2.0) wraps those codec primitives in three route groups and integrates with two optional external services:</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160"/>
      </w:tblGrid>
      <w:tr>
        <w:trPr>
          <w:tblHeader/>
        </w:trPr>
        <w:tc>
          <w:tcPr>
            <w:tcW w:type="dxa" w:w="15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Route Group</w:t>
            </w:r>
          </w:p>
        </w:tc>
        <w:tc>
          <w:tcPr>
            <w:tcW w:type="dxa" w:w="17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Prefix</w:t>
            </w:r>
          </w:p>
        </w:tc>
        <w:tc>
          <w:tcPr>
            <w:tcW w:type="dxa" w:w="616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Purpose</w:t>
            </w:r>
          </w:p>
        </w:tc>
      </w:tr>
      <w:tr>
        <w:tc>
          <w:tcPr>
            <w:tcW w:type="dxa" w:w="15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b/>
                <w:bCs/>
                <w:sz w:val="20"/>
                <w:szCs w:val="20"/>
              </w:rPr>
              <w:t xml:space="preserve">Wave</w:t>
            </w:r>
          </w:p>
        </w:tc>
        <w:tc>
          <w:tcPr>
            <w:tcW w:type="dxa" w:w="17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/wave/*</w:t>
            </w:r>
          </w:p>
        </w:tc>
        <w:tc>
          <w:tcPr>
            <w:tcW w:type="dxa" w:w="61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General-purpose encode / decode — available in </w:t>
            </w:r>
            <w:r>
              <w:rPr>
                <w:rFonts w:ascii="Arial" w:cs="Arial" w:eastAsia="Arial" w:hAnsi="Arial"/>
                <w:b/>
                <w:bCs/>
                <w:sz w:val="20"/>
                <w:szCs w:val="20"/>
              </w:rPr>
              <w:t xml:space="preserve">serve</w:t>
            </w:r>
            <w:r>
              <w:rPr>
                <w:rFonts w:ascii="Arial" w:cs="Arial" w:eastAsia="Arial" w:hAnsi="Arial"/>
                <w:sz w:val="20"/>
                <w:szCs w:val="20"/>
              </w:rPr>
              <w:t xml:space="preserve"> mode only.</w:t>
            </w:r>
          </w:p>
        </w:tc>
      </w:tr>
      <w:tr>
        <w:tc>
          <w:tcPr>
            <w:tcW w:type="dxa" w:w="15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b/>
                <w:bCs/>
                <w:sz w:val="20"/>
                <w:szCs w:val="20"/>
              </w:rPr>
              <w:t xml:space="preserve">Broadcast</w:t>
            </w:r>
          </w:p>
        </w:tc>
        <w:tc>
          <w:tcPr>
            <w:tcW w:type="dxa" w:w="17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/broadcast/*</w:t>
            </w:r>
          </w:p>
        </w:tc>
        <w:tc>
          <w:tcPr>
            <w:tcW w:type="dxa" w:w="61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Channel bridge: transmit files over radio, receive and queue incoming WAVs.</w:t>
            </w:r>
          </w:p>
        </w:tc>
      </w:tr>
      <w:tr>
        <w:tc>
          <w:tcPr>
            <w:tcW w:type="dxa" w:w="15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b/>
                <w:bCs/>
                <w:sz w:val="20"/>
                <w:szCs w:val="20"/>
              </w:rPr>
              <w:t xml:space="preserve">ChanNet</w:t>
            </w:r>
          </w:p>
        </w:tc>
        <w:tc>
          <w:tcPr>
            <w:tcW w:type="dxa" w:w="17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/chan/*</w:t>
            </w:r>
          </w:p>
        </w:tc>
        <w:tc>
          <w:tcPr>
            <w:tcW w:type="dxa" w:w="61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Proxy outbound commands to a paired ChanNet node and forward the response as audio.</w:t>
            </w:r>
          </w:p>
        </w:tc>
      </w:tr>
    </w:tbl>
    <w:p>
      <w:pPr>
        <w:spacing w:after="60"/>
      </w:pPr>
      <w:r>
        <w:rPr>
          <w:rFonts w:ascii="Arial" w:cs="Arial" w:eastAsia="Arial" w:hAnsi="Arial"/>
          <w:sz w:val="20"/>
          <w:szCs w:val="20"/>
        </w:rPr>
        <w:t xml:space="preserve"/>
      </w:r>
    </w:p>
    <w:p>
      <w:pPr>
        <w:spacing w:after="120"/>
      </w:pPr>
      <w:r>
        <w:rPr>
          <w:rFonts w:ascii="Arial" w:cs="Arial" w:eastAsia="Arial" w:hAnsi="Arial"/>
          <w:sz w:val="20"/>
          <w:szCs w:val="20"/>
        </w:rPr>
        <w:t xml:space="preserve">Two server modes control which routes are registered:</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Mode</w:t>
            </w:r>
          </w:p>
        </w:tc>
        <w:tc>
          <w:tcPr>
            <w:tcW w:type="dxa" w:w="776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Routes active</w:t>
            </w:r>
          </w:p>
        </w:tc>
      </w:tr>
      <w:tr>
        <w:tc>
          <w:tcPr>
            <w:tcW w:type="dxa" w:w="16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serve</w:t>
            </w:r>
          </w:p>
        </w:tc>
        <w:tc>
          <w:tcPr>
            <w:tcW w:type="dxa" w:w="77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All three groups: </w:t>
            </w:r>
            <w:r>
              <w:rPr>
                <w:rFonts w:ascii="Courier New" w:cs="Courier New" w:eastAsia="Courier New" w:hAnsi="Courier New"/>
                <w:color w:val="2D3748"/>
                <w:sz w:val="18"/>
                <w:szCs w:val="18"/>
              </w:rPr>
              <w:t xml:space="preserve">/wave/*</w:t>
            </w:r>
            <w:r>
              <w:rPr>
                <w:rFonts w:ascii="Arial" w:cs="Arial" w:eastAsia="Arial" w:hAnsi="Arial"/>
                <w:sz w:val="20"/>
                <w:szCs w:val="20"/>
              </w:rPr>
              <w:t xml:space="preserve">, </w:t>
            </w:r>
            <w:r>
              <w:rPr>
                <w:rFonts w:ascii="Courier New" w:cs="Courier New" w:eastAsia="Courier New" w:hAnsi="Courier New"/>
                <w:color w:val="2D3748"/>
                <w:sz w:val="18"/>
                <w:szCs w:val="18"/>
              </w:rPr>
              <w:t xml:space="preserve">/broadcast/*</w:t>
            </w:r>
            <w:r>
              <w:rPr>
                <w:rFonts w:ascii="Arial" w:cs="Arial" w:eastAsia="Arial" w:hAnsi="Arial"/>
                <w:sz w:val="20"/>
                <w:szCs w:val="20"/>
              </w:rPr>
              <w:t xml:space="preserve">, </w:t>
            </w:r>
            <w:r>
              <w:rPr>
                <w:rFonts w:ascii="Courier New" w:cs="Courier New" w:eastAsia="Courier New" w:hAnsi="Courier New"/>
                <w:color w:val="2D3748"/>
                <w:sz w:val="18"/>
                <w:szCs w:val="18"/>
              </w:rPr>
              <w:t xml:space="preserve">/chan/*</w:t>
            </w:r>
          </w:p>
        </w:tc>
      </w:tr>
      <w:tr>
        <w:tc>
          <w:tcPr>
            <w:tcW w:type="dxa" w:w="16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gui</w:t>
            </w:r>
          </w:p>
        </w:tc>
        <w:tc>
          <w:tcPr>
            <w:tcW w:type="dxa" w:w="77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/broadcast/*</w:t>
            </w:r>
            <w:r>
              <w:rPr>
                <w:rFonts w:ascii="Arial" w:cs="Arial" w:eastAsia="Arial" w:hAnsi="Arial"/>
                <w:sz w:val="20"/>
                <w:szCs w:val="20"/>
              </w:rPr>
              <w:t xml:space="preserve"> and </w:t>
            </w:r>
            <w:r>
              <w:rPr>
                <w:rFonts w:ascii="Courier New" w:cs="Courier New" w:eastAsia="Courier New" w:hAnsi="Courier New"/>
                <w:color w:val="2D3748"/>
                <w:sz w:val="18"/>
                <w:szCs w:val="18"/>
              </w:rPr>
              <w:t xml:space="preserve">/chan/*</w:t>
            </w:r>
            <w:r>
              <w:rPr>
                <w:rFonts w:ascii="Arial" w:cs="Arial" w:eastAsia="Arial" w:hAnsi="Arial"/>
                <w:sz w:val="20"/>
                <w:szCs w:val="20"/>
              </w:rPr>
              <w:t xml:space="preserve"> only (</w:t>
            </w:r>
            <w:r>
              <w:rPr>
                <w:rFonts w:ascii="Courier New" w:cs="Courier New" w:eastAsia="Courier New" w:hAnsi="Courier New"/>
                <w:color w:val="2D3748"/>
                <w:sz w:val="18"/>
                <w:szCs w:val="18"/>
              </w:rPr>
              <w:t xml:space="preserve">/wave/*</w:t>
            </w:r>
            <w:r>
              <w:rPr>
                <w:rFonts w:ascii="Arial" w:cs="Arial" w:eastAsia="Arial" w:hAnsi="Arial"/>
                <w:sz w:val="20"/>
                <w:szCs w:val="20"/>
              </w:rPr>
              <w:t xml:space="preserve"> returns 404)</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pStyle w:val="Heading1"/>
        <w:pBdr>
          <w:bottom w:val="single" w:color="2E5FA3" w:sz="6" w:space="6"/>
        </w:pBdr>
        <w:spacing w:before="400" w:after="200"/>
      </w:pPr>
      <w:r>
        <w:rPr>
          <w:rFonts w:ascii="Arial" w:cs="Arial" w:eastAsia="Arial" w:hAnsi="Arial"/>
          <w:b/>
          <w:bCs/>
          <w:color w:val="1B2A4A"/>
          <w:sz w:val="36"/>
          <w:szCs w:val="36"/>
        </w:rPr>
        <w:t xml:space="preserve">2.  Quick Start</w:t>
      </w:r>
    </w:p>
    <w:p>
      <w:pPr>
        <w:pStyle w:val="Heading2"/>
        <w:spacing w:before="320" w:after="140"/>
      </w:pPr>
      <w:r>
        <w:rPr>
          <w:rFonts w:ascii="Arial" w:cs="Arial" w:eastAsia="Arial" w:hAnsi="Arial"/>
          <w:b/>
          <w:bCs/>
          <w:color w:val="2E5FA3"/>
          <w:sz w:val="28"/>
          <w:szCs w:val="28"/>
        </w:rPr>
        <w:t xml:space="preserve">2.1  Starting the server</w:t>
      </w:r>
    </w:p>
    <w:p>
      <w:pPr>
        <w:spacing w:after="120"/>
      </w:pPr>
      <w:r>
        <w:rPr>
          <w:rFonts w:ascii="Arial" w:cs="Arial" w:eastAsia="Arial" w:hAnsi="Arial"/>
          <w:b/>
          <w:bCs/>
          <w:sz w:val="20"/>
          <w:szCs w:val="20"/>
        </w:rPr>
        <w:t xml:space="preserve">Serve mode</w:t>
      </w:r>
      <w:r>
        <w:rPr>
          <w:rFonts w:ascii="Arial" w:cs="Arial" w:eastAsia="Arial" w:hAnsi="Arial"/>
          <w:sz w:val="20"/>
          <w:szCs w:val="20"/>
        </w:rPr>
        <w:t xml:space="preserve"> (full API on 127.0.0.1:7071):</w:t>
      </w:r>
    </w:p>
    <w:p>
      <w:pPr>
        <w:shd w:fill="F1F3F5" w:val="clear"/>
        <w:spacing w:before="80" w:after="80" w:line="260"/>
        <w:ind w:left="200" w:right="200"/>
      </w:pPr>
      <w:r>
        <w:rPr>
          <w:rFonts w:ascii="Courier New" w:cs="Courier New" w:eastAsia="Courier New" w:hAnsi="Courier New"/>
          <w:color w:val="2D3748"/>
          <w:sz w:val="17"/>
          <w:szCs w:val="17"/>
        </w:rPr>
        <w:t xml:space="preserve">./rustwave-cli serve</w:t>
      </w:r>
    </w:p>
    <w:p>
      <w:pPr>
        <w:spacing w:after="120"/>
      </w:pPr>
      <w:r>
        <w:rPr>
          <w:rFonts w:ascii="Arial" w:cs="Arial" w:eastAsia="Arial" w:hAnsi="Arial"/>
          <w:b/>
          <w:bCs/>
          <w:sz w:val="20"/>
          <w:szCs w:val="20"/>
        </w:rPr>
        <w:t xml:space="preserve">Custom bind address:</w:t>
      </w:r>
    </w:p>
    <w:p>
      <w:pPr>
        <w:shd w:fill="F1F3F5" w:val="clear"/>
        <w:spacing w:before="80" w:after="0" w:line="260"/>
        <w:ind w:left="200" w:right="200"/>
      </w:pPr>
      <w:r>
        <w:rPr>
          <w:rFonts w:ascii="Courier New" w:cs="Courier New" w:eastAsia="Courier New" w:hAnsi="Courier New"/>
          <w:color w:val="2D3748"/>
          <w:sz w:val="17"/>
          <w:szCs w:val="17"/>
        </w:rPr>
        <w:t xml:space="preserve">./rustwave-cli serve --bind 0.0.0.0:8080</w:t>
      </w:r>
    </w:p>
    <w:p>
      <w:pPr>
        <w:shd w:fill="F1F3F5" w:val="clear"/>
        <w:spacing w:before="0" w:after="0" w:line="260"/>
        <w:ind w:left="200" w:right="200"/>
      </w:pPr>
      <w:r>
        <w:rPr>
          <w:rFonts w:ascii="Courier New" w:cs="Courier New" w:eastAsia="Courier New" w:hAnsi="Courier New"/>
          <w:color w:val="2D3748"/>
          <w:sz w:val="17"/>
          <w:szCs w:val="17"/>
        </w:rPr>
        <w:t xml:space="preserve"># or via environment variable</w:t>
      </w:r>
    </w:p>
    <w:p>
      <w:pPr>
        <w:shd w:fill="F1F3F5" w:val="clear"/>
        <w:spacing w:before="0" w:after="80" w:line="260"/>
        <w:ind w:left="200" w:right="200"/>
      </w:pPr>
      <w:r>
        <w:rPr>
          <w:rFonts w:ascii="Courier New" w:cs="Courier New" w:eastAsia="Courier New" w:hAnsi="Courier New"/>
          <w:color w:val="2D3748"/>
          <w:sz w:val="17"/>
          <w:szCs w:val="17"/>
        </w:rPr>
        <w:t xml:space="preserve">RUSTWAVE_BIND=0.0.0.0:8080 ./rustwave-cli serve</w:t>
      </w:r>
    </w:p>
    <w:p>
      <w:pPr>
        <w:spacing w:after="120"/>
      </w:pPr>
      <w:r>
        <w:rPr>
          <w:rFonts w:ascii="Arial" w:cs="Arial" w:eastAsia="Arial" w:hAnsi="Arial"/>
          <w:b/>
          <w:bCs/>
          <w:sz w:val="20"/>
          <w:szCs w:val="20"/>
        </w:rPr>
        <w:t xml:space="preserve">GUI mode</w:t>
      </w:r>
      <w:r>
        <w:rPr>
          <w:rFonts w:ascii="Arial" w:cs="Arial" w:eastAsia="Arial" w:hAnsi="Arial"/>
          <w:sz w:val="20"/>
          <w:szCs w:val="20"/>
        </w:rPr>
        <w:t xml:space="preserve"> (egui window + background broadcast API):</w:t>
      </w:r>
    </w:p>
    <w:p>
      <w:pPr>
        <w:shd w:fill="F1F3F5" w:val="clear"/>
        <w:spacing w:before="80" w:after="80" w:line="260"/>
        <w:ind w:left="200" w:right="200"/>
      </w:pPr>
      <w:r>
        <w:rPr>
          <w:rFonts w:ascii="Courier New" w:cs="Courier New" w:eastAsia="Courier New" w:hAnsi="Courier New"/>
          <w:color w:val="2D3748"/>
          <w:sz w:val="17"/>
          <w:szCs w:val="17"/>
        </w:rPr>
        <w:t xml:space="preserve">./rustwave-cli gui</w:t>
      </w:r>
    </w:p>
    <w:p>
      <w:pPr>
        <w:spacing w:after="60"/>
      </w:pPr>
      <w:r>
        <w:rPr>
          <w:rFonts w:ascii="Arial" w:cs="Arial" w:eastAsia="Arial" w:hAnsi="Arial"/>
          <w:sz w:val="20"/>
          <w:szCs w:val="20"/>
        </w:rPr>
        <w:t xml:space="preserve"/>
      </w:r>
    </w:p>
    <w:p>
      <w:pPr>
        <w:pStyle w:val="Heading2"/>
        <w:spacing w:before="320" w:after="140"/>
      </w:pPr>
      <w:r>
        <w:rPr>
          <w:rFonts w:ascii="Arial" w:cs="Arial" w:eastAsia="Arial" w:hAnsi="Arial"/>
          <w:b/>
          <w:bCs/>
          <w:color w:val="2E5FA3"/>
          <w:sz w:val="28"/>
          <w:szCs w:val="28"/>
        </w:rPr>
        <w:t xml:space="preserve">2.2  Verifying the server is up</w:t>
      </w:r>
    </w:p>
    <w:p>
      <w:pPr>
        <w:shd w:fill="F1F3F5" w:val="clear"/>
        <w:spacing w:before="80" w:after="80" w:line="260"/>
        <w:ind w:left="200" w:right="200"/>
      </w:pPr>
      <w:r>
        <w:rPr>
          <w:rFonts w:ascii="Courier New" w:cs="Courier New" w:eastAsia="Courier New" w:hAnsi="Courier New"/>
          <w:color w:val="2D3748"/>
          <w:sz w:val="17"/>
          <w:szCs w:val="17"/>
        </w:rPr>
        <w:t xml:space="preserve">curl -s http://localhost:7071/wave/status | python3 -m json.tool</w:t>
      </w:r>
    </w:p>
    <w:p>
      <w:pPr>
        <w:spacing w:after="120"/>
      </w:pPr>
      <w:r>
        <w:rPr>
          <w:rFonts w:ascii="Arial" w:cs="Arial" w:eastAsia="Arial" w:hAnsi="Arial"/>
          <w:sz w:val="20"/>
          <w:szCs w:val="20"/>
        </w:rPr>
        <w:t xml:space="preserve">Expected response:</w:t>
      </w:r>
    </w:p>
    <w:p>
      <w:pPr>
        <w:shd w:fill="F1F3F5" w:val="clear"/>
        <w:spacing w:before="80" w:after="0" w:line="260"/>
        <w:ind w:left="200" w:right="200"/>
      </w:pPr>
      <w:r>
        <w:rPr>
          <w:rFonts w:ascii="Courier New" w:cs="Courier New" w:eastAsia="Courier New" w:hAnsi="Courier New"/>
          <w:color w:val="2D3748"/>
          <w:sz w:val="17"/>
          <w:szCs w:val="17"/>
        </w:rPr>
        <w:t xml:space="preserve">{</w:t>
      </w:r>
    </w:p>
    <w:p>
      <w:pPr>
        <w:shd w:fill="F1F3F5" w:val="clear"/>
        <w:spacing w:before="0" w:after="0" w:line="260"/>
        <w:ind w:left="200" w:right="200"/>
      </w:pPr>
      <w:r>
        <w:rPr>
          <w:rFonts w:ascii="Courier New" w:cs="Courier New" w:eastAsia="Courier New" w:hAnsi="Courier New"/>
          <w:color w:val="2D3748"/>
          <w:sz w:val="17"/>
          <w:szCs w:val="17"/>
        </w:rPr>
        <w:t xml:space="preserve">    "service": "rustwave",</w:t>
      </w:r>
    </w:p>
    <w:p>
      <w:pPr>
        <w:shd w:fill="F1F3F5" w:val="clear"/>
        <w:spacing w:before="0" w:after="0" w:line="260"/>
        <w:ind w:left="200" w:right="200"/>
      </w:pPr>
      <w:r>
        <w:rPr>
          <w:rFonts w:ascii="Courier New" w:cs="Courier New" w:eastAsia="Courier New" w:hAnsi="Courier New"/>
          <w:color w:val="2D3748"/>
          <w:sz w:val="17"/>
          <w:szCs w:val="17"/>
        </w:rPr>
        <w:t xml:space="preserve">    "codec": "afsk-1200",</w:t>
      </w:r>
    </w:p>
    <w:p>
      <w:pPr>
        <w:shd w:fill="F1F3F5" w:val="clear"/>
        <w:spacing w:before="0" w:after="0" w:line="260"/>
        <w:ind w:left="200" w:right="200"/>
      </w:pPr>
      <w:r>
        <w:rPr>
          <w:rFonts w:ascii="Courier New" w:cs="Courier New" w:eastAsia="Courier New" w:hAnsi="Courier New"/>
          <w:color w:val="2D3748"/>
          <w:sz w:val="17"/>
          <w:szCs w:val="17"/>
        </w:rPr>
        <w:t xml:space="preserve">    "version": "0.2.0"</w:t>
      </w:r>
    </w:p>
    <w:p>
      <w:pPr>
        <w:shd w:fill="F1F3F5" w:val="clear"/>
        <w:spacing w:before="0" w:after="80" w:line="260"/>
        <w:ind w:left="200" w:right="200"/>
      </w:pPr>
      <w:r>
        <w:rPr>
          <w:rFonts w:ascii="Courier New" w:cs="Courier New" w:eastAsia="Courier New" w:hAnsi="Courier New"/>
          <w:color w:val="2D3748"/>
          <w:sz w:val="17"/>
          <w:szCs w:val="17"/>
        </w:rPr>
        <w:t xml:space="preserve">}</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pStyle w:val="Heading1"/>
        <w:pBdr>
          <w:bottom w:val="single" w:color="2E5FA3" w:sz="6" w:space="6"/>
        </w:pBdr>
        <w:spacing w:before="400" w:after="200"/>
      </w:pPr>
      <w:r>
        <w:rPr>
          <w:rFonts w:ascii="Arial" w:cs="Arial" w:eastAsia="Arial" w:hAnsi="Arial"/>
          <w:b/>
          <w:bCs/>
          <w:color w:val="1B2A4A"/>
          <w:sz w:val="36"/>
          <w:szCs w:val="36"/>
        </w:rPr>
        <w:t xml:space="preserve">3.  Environment Variables</w:t>
      </w:r>
    </w:p>
    <w:p>
      <w:pPr>
        <w:spacing w:after="120"/>
      </w:pPr>
      <w:r>
        <w:rPr>
          <w:rFonts w:ascii="Arial" w:cs="Arial" w:eastAsia="Arial" w:hAnsi="Arial"/>
          <w:sz w:val="20"/>
          <w:szCs w:val="20"/>
        </w:rPr>
        <w:t xml:space="preserve">All configuration is supplied through environment variables. None are required — the defaults work for local development.</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160"/>
        <w:gridCol w:w="4000"/>
      </w:tblGrid>
      <w:tr>
        <w:trPr>
          <w:tblHeader/>
        </w:trPr>
        <w:tc>
          <w:tcPr>
            <w:tcW w:type="dxa" w:w="22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Variable</w:t>
            </w:r>
          </w:p>
        </w:tc>
        <w:tc>
          <w:tcPr>
            <w:tcW w:type="dxa" w:w="20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Default</w:t>
            </w:r>
          </w:p>
        </w:tc>
        <w:tc>
          <w:tcPr>
            <w:tcW w:type="dxa" w:w="116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Type</w:t>
            </w:r>
          </w:p>
        </w:tc>
        <w:tc>
          <w:tcPr>
            <w:tcW w:type="dxa" w:w="40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Description</w:t>
            </w:r>
          </w:p>
        </w:tc>
      </w:tr>
      <w:tr>
        <w:tc>
          <w:tcPr>
            <w:tcW w:type="dxa" w:w="22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RUSTWAVE_BIND</w:t>
            </w:r>
          </w:p>
        </w:tc>
        <w:tc>
          <w:tcPr>
            <w:tcW w:type="dxa" w:w="20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127.0.0.1:7071</w:t>
            </w:r>
          </w:p>
        </w:tc>
        <w:tc>
          <w:tcPr>
            <w:tcW w:type="dxa" w:w="11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SocketAddr</w:t>
            </w:r>
          </w:p>
        </w:tc>
        <w:tc>
          <w:tcPr>
            <w:tcW w:type="dxa" w:w="40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TCP address the API server binds to. Overridden by </w:t>
            </w:r>
            <w:r>
              <w:rPr>
                <w:rFonts w:ascii="Courier New" w:cs="Courier New" w:eastAsia="Courier New" w:hAnsi="Courier New"/>
                <w:color w:val="2D3748"/>
                <w:sz w:val="18"/>
                <w:szCs w:val="18"/>
              </w:rPr>
              <w:t xml:space="preserve">--bind</w:t>
            </w:r>
            <w:r>
              <w:rPr>
                <w:rFonts w:ascii="Arial" w:cs="Arial" w:eastAsia="Arial" w:hAnsi="Arial"/>
                <w:sz w:val="20"/>
                <w:szCs w:val="20"/>
              </w:rPr>
              <w:t xml:space="preserve"> on the CLI.</w:t>
            </w:r>
          </w:p>
        </w:tc>
      </w:tr>
      <w:tr>
        <w:tc>
          <w:tcPr>
            <w:tcW w:type="dxa" w:w="22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RUSTWAVE_BROADCASTER_URL</w:t>
            </w:r>
          </w:p>
        </w:tc>
        <w:tc>
          <w:tcPr>
            <w:tcW w:type="dxa" w:w="20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http://localhost:9090</w:t>
            </w:r>
          </w:p>
        </w:tc>
        <w:tc>
          <w:tcPr>
            <w:tcW w:type="dxa" w:w="11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URL</w:t>
            </w:r>
          </w:p>
        </w:tc>
        <w:tc>
          <w:tcPr>
            <w:tcW w:type="dxa" w:w="40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Base URL of the external Broadcaster service. RustWave POSTs encoded WAV files here for over-air transmission.</w:t>
            </w:r>
          </w:p>
        </w:tc>
      </w:tr>
      <w:tr>
        <w:tc>
          <w:tcPr>
            <w:tcW w:type="dxa" w:w="22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RUSTWAVE_CHANNET_URL</w:t>
            </w:r>
          </w:p>
        </w:tc>
        <w:tc>
          <w:tcPr>
            <w:tcW w:type="dxa" w:w="20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http://localhost:7070</w:t>
            </w:r>
          </w:p>
        </w:tc>
        <w:tc>
          <w:tcPr>
            <w:tcW w:type="dxa" w:w="11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URL</w:t>
            </w:r>
          </w:p>
        </w:tc>
        <w:tc>
          <w:tcPr>
            <w:tcW w:type="dxa" w:w="40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Base URL of the paired ChanNet node. Used by </w:t>
            </w:r>
            <w:r>
              <w:rPr>
                <w:rFonts w:ascii="Courier New" w:cs="Courier New" w:eastAsia="Courier New" w:hAnsi="Courier New"/>
                <w:color w:val="2D3748"/>
                <w:sz w:val="18"/>
                <w:szCs w:val="18"/>
              </w:rPr>
              <w:t xml:space="preserve">/broadcast/status</w:t>
            </w:r>
            <w:r>
              <w:rPr>
                <w:rFonts w:ascii="Arial" w:cs="Arial" w:eastAsia="Arial" w:hAnsi="Arial"/>
                <w:sz w:val="20"/>
                <w:szCs w:val="20"/>
              </w:rPr>
              <w:t xml:space="preserve"> (reachability probe) and </w:t>
            </w:r>
            <w:r>
              <w:rPr>
                <w:rFonts w:ascii="Courier New" w:cs="Courier New" w:eastAsia="Courier New" w:hAnsi="Courier New"/>
                <w:color w:val="2D3748"/>
                <w:sz w:val="18"/>
                <w:szCs w:val="18"/>
              </w:rPr>
              <w:t xml:space="preserve">/chan/request</w:t>
            </w:r>
            <w:r>
              <w:rPr>
                <w:rFonts w:ascii="Arial" w:cs="Arial" w:eastAsia="Arial" w:hAnsi="Arial"/>
                <w:sz w:val="20"/>
                <w:szCs w:val="20"/>
              </w:rPr>
              <w:t xml:space="preserve"> (command proxy).</w:t>
            </w:r>
          </w:p>
        </w:tc>
      </w:tr>
      <w:tr>
        <w:tc>
          <w:tcPr>
            <w:tcW w:type="dxa" w:w="22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RUSTWAVE_LOG</w:t>
            </w:r>
          </w:p>
        </w:tc>
        <w:tc>
          <w:tcPr>
            <w:tcW w:type="dxa" w:w="20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info</w:t>
            </w:r>
          </w:p>
        </w:tc>
        <w:tc>
          <w:tcPr>
            <w:tcW w:type="dxa" w:w="11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String</w:t>
            </w:r>
          </w:p>
        </w:tc>
        <w:tc>
          <w:tcPr>
            <w:tcW w:type="dxa" w:w="40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Log filter for stderr output. Accepts tracing-subscriber syntax, e.g. </w:t>
            </w:r>
            <w:r>
              <w:rPr>
                <w:rFonts w:ascii="Courier New" w:cs="Courier New" w:eastAsia="Courier New" w:hAnsi="Courier New"/>
                <w:color w:val="2D3748"/>
                <w:sz w:val="18"/>
                <w:szCs w:val="18"/>
              </w:rPr>
              <w:t xml:space="preserve">debug</w:t>
            </w:r>
            <w:r>
              <w:rPr>
                <w:rFonts w:ascii="Arial" w:cs="Arial" w:eastAsia="Arial" w:hAnsi="Arial"/>
                <w:sz w:val="20"/>
                <w:szCs w:val="20"/>
              </w:rPr>
              <w:t xml:space="preserve">, </w:t>
            </w:r>
            <w:r>
              <w:rPr>
                <w:rFonts w:ascii="Courier New" w:cs="Courier New" w:eastAsia="Courier New" w:hAnsi="Courier New"/>
                <w:color w:val="2D3748"/>
                <w:sz w:val="18"/>
                <w:szCs w:val="18"/>
              </w:rPr>
              <w:t xml:space="preserve">rustwave=trace</w:t>
            </w:r>
            <w:r>
              <w:rPr>
                <w:rFonts w:ascii="Arial" w:cs="Arial" w:eastAsia="Arial" w:hAnsi="Arial"/>
                <w:sz w:val="20"/>
                <w:szCs w:val="20"/>
              </w:rPr>
              <w:t xml:space="preserve">, </w:t>
            </w:r>
            <w:r>
              <w:rPr>
                <w:rFonts w:ascii="Courier New" w:cs="Courier New" w:eastAsia="Courier New" w:hAnsi="Courier New"/>
                <w:color w:val="2D3748"/>
                <w:sz w:val="18"/>
                <w:szCs w:val="18"/>
              </w:rPr>
              <w:t xml:space="preserve">warn</w:t>
            </w:r>
            <w:r>
              <w:rPr>
                <w:rFonts w:ascii="Arial" w:cs="Arial" w:eastAsia="Arial" w:hAnsi="Arial"/>
                <w:sz w:val="20"/>
                <w:szCs w:val="20"/>
              </w:rPr>
              <w:t xml:space="preserve">.</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pStyle w:val="Heading1"/>
        <w:pBdr>
          <w:bottom w:val="single" w:color="2E5FA3" w:sz="6" w:space="6"/>
        </w:pBdr>
        <w:spacing w:before="400" w:after="200"/>
      </w:pPr>
      <w:r>
        <w:rPr>
          <w:rFonts w:ascii="Arial" w:cs="Arial" w:eastAsia="Arial" w:hAnsi="Arial"/>
          <w:b/>
          <w:bCs/>
          <w:color w:val="1B2A4A"/>
          <w:sz w:val="36"/>
          <w:szCs w:val="36"/>
        </w:rPr>
        <w:t xml:space="preserve">4.  Common Conventions</w:t>
      </w:r>
    </w:p>
    <w:p>
      <w:pPr>
        <w:pStyle w:val="Heading2"/>
        <w:spacing w:before="320" w:after="140"/>
      </w:pPr>
      <w:r>
        <w:rPr>
          <w:rFonts w:ascii="Arial" w:cs="Arial" w:eastAsia="Arial" w:hAnsi="Arial"/>
          <w:b/>
          <w:bCs/>
          <w:color w:val="2E5FA3"/>
          <w:sz w:val="28"/>
          <w:szCs w:val="28"/>
        </w:rPr>
        <w:t xml:space="preserve">4.1  Request body size limit</w:t>
      </w:r>
    </w:p>
    <w:p>
      <w:pPr>
        <w:spacing w:after="120"/>
      </w:pPr>
      <w:r>
        <w:rPr>
          <w:rFonts w:ascii="Arial" w:cs="Arial" w:eastAsia="Arial" w:hAnsi="Arial"/>
          <w:sz w:val="20"/>
          <w:szCs w:val="20"/>
        </w:rPr>
        <w:t xml:space="preserve">All routes enforce a </w:t>
      </w:r>
      <w:r>
        <w:rPr>
          <w:rFonts w:ascii="Arial" w:cs="Arial" w:eastAsia="Arial" w:hAnsi="Arial"/>
          <w:b/>
          <w:bCs/>
          <w:sz w:val="20"/>
          <w:szCs w:val="20"/>
        </w:rPr>
        <w:t xml:space="preserve">10 MB</w:t>
      </w:r>
      <w:r>
        <w:rPr>
          <w:rFonts w:ascii="Arial" w:cs="Arial" w:eastAsia="Arial" w:hAnsi="Arial"/>
          <w:sz w:val="20"/>
          <w:szCs w:val="20"/>
        </w:rPr>
        <w:t xml:space="preserve"> request body limit via the </w:t>
      </w:r>
      <w:r>
        <w:rPr>
          <w:rFonts w:ascii="Courier New" w:cs="Courier New" w:eastAsia="Courier New" w:hAnsi="Courier New"/>
          <w:color w:val="2D3748"/>
          <w:sz w:val="18"/>
          <w:szCs w:val="18"/>
        </w:rPr>
        <w:t xml:space="preserve">RequestBodyLimitLayer</w:t>
      </w:r>
      <w:r>
        <w:rPr>
          <w:rFonts w:ascii="Arial" w:cs="Arial" w:eastAsia="Arial" w:hAnsi="Arial"/>
          <w:sz w:val="20"/>
          <w:szCs w:val="20"/>
        </w:rPr>
        <w:t xml:space="preserve"> tower middleware. Requests exceeding this limit receive a </w:t>
      </w:r>
      <w:r>
        <w:rPr>
          <w:rFonts w:ascii="Courier New" w:cs="Courier New" w:eastAsia="Courier New" w:hAnsi="Courier New"/>
          <w:color w:val="2D3748"/>
          <w:sz w:val="18"/>
          <w:szCs w:val="18"/>
        </w:rPr>
        <w:t xml:space="preserve">413 Payload Too Large</w:t>
      </w:r>
      <w:r>
        <w:rPr>
          <w:rFonts w:ascii="Arial" w:cs="Arial" w:eastAsia="Arial" w:hAnsi="Arial"/>
          <w:sz w:val="20"/>
          <w:szCs w:val="20"/>
        </w:rPr>
        <w:t xml:space="preserve"> response with the JSON error envelope described in section 5.</w:t>
      </w:r>
    </w:p>
    <w:p>
      <w:pPr>
        <w:pStyle w:val="Heading2"/>
        <w:spacing w:before="320" w:after="140"/>
      </w:pPr>
      <w:r>
        <w:rPr>
          <w:rFonts w:ascii="Arial" w:cs="Arial" w:eastAsia="Arial" w:hAnsi="Arial"/>
          <w:b/>
          <w:bCs/>
          <w:color w:val="2E5FA3"/>
          <w:sz w:val="28"/>
          <w:szCs w:val="28"/>
        </w:rPr>
        <w:t xml:space="preserve">4.2  Multipart uploads</w:t>
      </w:r>
    </w:p>
    <w:p>
      <w:pPr>
        <w:spacing w:after="120"/>
      </w:pPr>
      <w:r>
        <w:rPr>
          <w:rFonts w:ascii="Arial" w:cs="Arial" w:eastAsia="Arial" w:hAnsi="Arial"/>
          <w:sz w:val="20"/>
          <w:szCs w:val="20"/>
        </w:rPr>
        <w:t xml:space="preserve">Routes that accept file input use </w:t>
      </w:r>
      <w:r>
        <w:rPr>
          <w:rFonts w:ascii="Arial" w:cs="Arial" w:eastAsia="Arial" w:hAnsi="Arial"/>
          <w:b/>
          <w:bCs/>
          <w:sz w:val="20"/>
          <w:szCs w:val="20"/>
        </w:rPr>
        <w:t xml:space="preserve">multipart/form-data</w:t>
      </w:r>
      <w:r>
        <w:rPr>
          <w:rFonts w:ascii="Arial" w:cs="Arial" w:eastAsia="Arial" w:hAnsi="Arial"/>
          <w:sz w:val="20"/>
          <w:szCs w:val="20"/>
        </w:rPr>
        <w:t xml:space="preserve">. The file must be the first non-empty field in the multipart body. The field name is not significant; the filename attribute on the part is used as the original filename. An empty file field returns </w:t>
      </w:r>
      <w:r>
        <w:rPr>
          <w:rFonts w:ascii="Courier New" w:cs="Courier New" w:eastAsia="Courier New" w:hAnsi="Courier New"/>
          <w:color w:val="2D3748"/>
          <w:sz w:val="18"/>
          <w:szCs w:val="18"/>
        </w:rPr>
        <w:t xml:space="preserve">400 Bad Request</w:t>
      </w:r>
      <w:r>
        <w:rPr>
          <w:rFonts w:ascii="Arial" w:cs="Arial" w:eastAsia="Arial" w:hAnsi="Arial"/>
          <w:sz w:val="20"/>
          <w:szCs w:val="20"/>
        </w:rPr>
        <w:t xml:space="preserve">.</w:t>
      </w:r>
    </w:p>
    <w:p>
      <w:pPr>
        <w:pStyle w:val="Heading2"/>
        <w:spacing w:before="320" w:after="140"/>
      </w:pPr>
      <w:r>
        <w:rPr>
          <w:rFonts w:ascii="Arial" w:cs="Arial" w:eastAsia="Arial" w:hAnsi="Arial"/>
          <w:b/>
          <w:bCs/>
          <w:color w:val="2E5FA3"/>
          <w:sz w:val="28"/>
          <w:szCs w:val="28"/>
        </w:rPr>
        <w:t xml:space="preserve">4.3  Content-Type on responses</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Response type</w:t>
            </w:r>
          </w:p>
        </w:tc>
        <w:tc>
          <w:tcPr>
            <w:tcW w:type="dxa" w:w="636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Content-Type header</w:t>
            </w:r>
          </w:p>
        </w:tc>
      </w:tr>
      <w:tr>
        <w:tc>
          <w:tcPr>
            <w:tcW w:type="dxa" w:w="30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JSON success / error</w:t>
            </w:r>
          </w:p>
        </w:tc>
        <w:tc>
          <w:tcPr>
            <w:tcW w:type="dxa" w:w="63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application/json</w:t>
            </w:r>
          </w:p>
        </w:tc>
      </w:tr>
      <w:tr>
        <w:tc>
          <w:tcPr>
            <w:tcW w:type="dxa" w:w="30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WAV audio download</w:t>
            </w:r>
          </w:p>
        </w:tc>
        <w:tc>
          <w:tcPr>
            <w:tcW w:type="dxa" w:w="63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audio/wav</w:t>
            </w:r>
          </w:p>
        </w:tc>
      </w:tr>
      <w:tr>
        <w:tc>
          <w:tcPr>
            <w:tcW w:type="dxa" w:w="30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Binary file download</w:t>
            </w:r>
          </w:p>
        </w:tc>
        <w:tc>
          <w:tcPr>
            <w:tcW w:type="dxa" w:w="63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application/octet-stream</w:t>
            </w:r>
          </w:p>
        </w:tc>
      </w:tr>
    </w:tbl>
    <w:p>
      <w:pPr>
        <w:spacing w:after="60"/>
      </w:pPr>
      <w:r>
        <w:rPr>
          <w:rFonts w:ascii="Arial" w:cs="Arial" w:eastAsia="Arial" w:hAnsi="Arial"/>
          <w:sz w:val="20"/>
          <w:szCs w:val="20"/>
        </w:rPr>
        <w:t xml:space="preserve"/>
      </w:r>
    </w:p>
    <w:p>
      <w:pPr>
        <w:pStyle w:val="Heading2"/>
        <w:spacing w:before="320" w:after="140"/>
      </w:pPr>
      <w:r>
        <w:rPr>
          <w:rFonts w:ascii="Arial" w:cs="Arial" w:eastAsia="Arial" w:hAnsi="Arial"/>
          <w:b/>
          <w:bCs/>
          <w:color w:val="2E5FA3"/>
          <w:sz w:val="28"/>
          <w:szCs w:val="28"/>
        </w:rPr>
        <w:t xml:space="preserve">4.4  Logging</w:t>
      </w:r>
    </w:p>
    <w:p>
      <w:pPr>
        <w:spacing w:after="120"/>
      </w:pPr>
      <w:r>
        <w:rPr>
          <w:rFonts w:ascii="Arial" w:cs="Arial" w:eastAsia="Arial" w:hAnsi="Arial"/>
          <w:sz w:val="20"/>
          <w:szCs w:val="20"/>
        </w:rPr>
        <w:t xml:space="preserve">Every request is logged to stderr at INFO level and to a rolling daily JSON file (</w:t>
      </w:r>
      <w:r>
        <w:rPr>
          <w:rFonts w:ascii="Courier New" w:cs="Courier New" w:eastAsia="Courier New" w:hAnsi="Courier New"/>
          <w:color w:val="2D3748"/>
          <w:sz w:val="18"/>
          <w:szCs w:val="18"/>
        </w:rPr>
        <w:t xml:space="preserve">rustwave.YYYY-MM-DD</w:t>
      </w:r>
      <w:r>
        <w:rPr>
          <w:rFonts w:ascii="Arial" w:cs="Arial" w:eastAsia="Arial" w:hAnsi="Arial"/>
          <w:sz w:val="20"/>
          <w:szCs w:val="20"/>
        </w:rPr>
        <w:t xml:space="preserve">) written next to the binary. Set </w:t>
      </w:r>
      <w:r>
        <w:rPr>
          <w:rFonts w:ascii="Courier New" w:cs="Courier New" w:eastAsia="Courier New" w:hAnsi="Courier New"/>
          <w:color w:val="2D3748"/>
          <w:sz w:val="18"/>
          <w:szCs w:val="18"/>
        </w:rPr>
        <w:t xml:space="preserve">RUSTWAVE_LOG=debug</w:t>
      </w:r>
      <w:r>
        <w:rPr>
          <w:rFonts w:ascii="Arial" w:cs="Arial" w:eastAsia="Arial" w:hAnsi="Arial"/>
          <w:sz w:val="20"/>
          <w:szCs w:val="20"/>
        </w:rPr>
        <w:t xml:space="preserve"> for verbose output including Broadcaster / ChanNet HTTP calls.</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0"/>
      </w:pPr>
      <w:r>
        <w:br w:type="page"/>
      </w:r>
    </w:p>
    <w:p>
      <w:pPr>
        <w:pStyle w:val="Heading1"/>
        <w:pBdr>
          <w:bottom w:val="single" w:color="2E5FA3" w:sz="6" w:space="6"/>
        </w:pBdr>
        <w:spacing w:before="400" w:after="200"/>
      </w:pPr>
      <w:r>
        <w:rPr>
          <w:rFonts w:ascii="Arial" w:cs="Arial" w:eastAsia="Arial" w:hAnsi="Arial"/>
          <w:b/>
          <w:bCs/>
          <w:color w:val="1B2A4A"/>
          <w:sz w:val="36"/>
          <w:szCs w:val="36"/>
        </w:rPr>
        <w:t xml:space="preserve">5.  Error Format</w:t>
      </w:r>
    </w:p>
    <w:p>
      <w:pPr>
        <w:spacing w:after="120"/>
      </w:pPr>
      <w:r>
        <w:rPr>
          <w:rFonts w:ascii="Arial" w:cs="Arial" w:eastAsia="Arial" w:hAnsi="Arial"/>
          <w:sz w:val="20"/>
          <w:szCs w:val="20"/>
        </w:rPr>
        <w:t xml:space="preserve">All error responses use a consistent JSON envelope regardless of which route produced the error.</w:t>
      </w:r>
    </w:p>
    <w:p>
      <w:pPr>
        <w:pStyle w:val="Heading2"/>
        <w:spacing w:before="320" w:after="140"/>
      </w:pPr>
      <w:r>
        <w:rPr>
          <w:rFonts w:ascii="Arial" w:cs="Arial" w:eastAsia="Arial" w:hAnsi="Arial"/>
          <w:b/>
          <w:bCs/>
          <w:color w:val="2E5FA3"/>
          <w:sz w:val="28"/>
          <w:szCs w:val="28"/>
        </w:rPr>
        <w:t xml:space="preserve">5.1  Error envelope schema</w:t>
      </w:r>
    </w:p>
    <w:p>
      <w:pPr>
        <w:shd w:fill="F1F3F5" w:val="clear"/>
        <w:spacing w:before="80" w:after="0" w:line="260"/>
        <w:ind w:left="200" w:right="200"/>
      </w:pPr>
      <w:r>
        <w:rPr>
          <w:rFonts w:ascii="Courier New" w:cs="Courier New" w:eastAsia="Courier New" w:hAnsi="Courier New"/>
          <w:color w:val="2D3748"/>
          <w:sz w:val="17"/>
          <w:szCs w:val="17"/>
        </w:rPr>
        <w:t xml:space="preserve">{</w:t>
      </w:r>
    </w:p>
    <w:p>
      <w:pPr>
        <w:shd w:fill="F1F3F5" w:val="clear"/>
        <w:spacing w:before="0" w:after="0" w:line="260"/>
        <w:ind w:left="200" w:right="200"/>
      </w:pPr>
      <w:r>
        <w:rPr>
          <w:rFonts w:ascii="Courier New" w:cs="Courier New" w:eastAsia="Courier New" w:hAnsi="Courier New"/>
          <w:color w:val="2D3748"/>
          <w:sz w:val="17"/>
          <w:szCs w:val="17"/>
        </w:rPr>
        <w:t xml:space="preserve">  "error": {</w:t>
      </w:r>
    </w:p>
    <w:p>
      <w:pPr>
        <w:shd w:fill="F1F3F5" w:val="clear"/>
        <w:spacing w:before="0" w:after="0" w:line="260"/>
        <w:ind w:left="200" w:right="200"/>
      </w:pPr>
      <w:r>
        <w:rPr>
          <w:rFonts w:ascii="Courier New" w:cs="Courier New" w:eastAsia="Courier New" w:hAnsi="Courier New"/>
          <w:color w:val="2D3748"/>
          <w:sz w:val="17"/>
          <w:szCs w:val="17"/>
        </w:rPr>
        <w:t xml:space="preserve">    "code":    "ERROR_CODE_STRING",</w:t>
      </w:r>
    </w:p>
    <w:p>
      <w:pPr>
        <w:shd w:fill="F1F3F5" w:val="clear"/>
        <w:spacing w:before="0" w:after="0" w:line="260"/>
        <w:ind w:left="200" w:right="200"/>
      </w:pPr>
      <w:r>
        <w:rPr>
          <w:rFonts w:ascii="Courier New" w:cs="Courier New" w:eastAsia="Courier New" w:hAnsi="Courier New"/>
          <w:color w:val="2D3748"/>
          <w:sz w:val="17"/>
          <w:szCs w:val="17"/>
        </w:rPr>
        <w:t xml:space="preserve">    "message": "Human-readable description",</w:t>
      </w:r>
    </w:p>
    <w:p>
      <w:pPr>
        <w:shd w:fill="F1F3F5" w:val="clear"/>
        <w:spacing w:before="0" w:after="0" w:line="260"/>
        <w:ind w:left="200" w:right="200"/>
      </w:pPr>
      <w:r>
        <w:rPr>
          <w:rFonts w:ascii="Courier New" w:cs="Courier New" w:eastAsia="Courier New" w:hAnsi="Courier New"/>
          <w:color w:val="2D3748"/>
          <w:sz w:val="17"/>
          <w:szCs w:val="17"/>
        </w:rPr>
        <w:t xml:space="preserve">    "status":  422</w:t>
      </w:r>
    </w:p>
    <w:p>
      <w:pPr>
        <w:shd w:fill="F1F3F5" w:val="clear"/>
        <w:spacing w:before="0" w:after="0" w:line="260"/>
        <w:ind w:left="200" w:right="200"/>
      </w:pPr>
      <w:r>
        <w:rPr>
          <w:rFonts w:ascii="Courier New" w:cs="Courier New" w:eastAsia="Courier New" w:hAnsi="Courier New"/>
          <w:color w:val="2D3748"/>
          <w:sz w:val="17"/>
          <w:szCs w:val="17"/>
        </w:rPr>
        <w:t xml:space="preserve">  }</w:t>
      </w:r>
    </w:p>
    <w:p>
      <w:pPr>
        <w:shd w:fill="F1F3F5" w:val="clear"/>
        <w:spacing w:before="0" w:after="80" w:line="260"/>
        <w:ind w:left="200" w:right="200"/>
      </w:pPr>
      <w:r>
        <w:rPr>
          <w:rFonts w:ascii="Courier New" w:cs="Courier New" w:eastAsia="Courier New" w:hAnsi="Courier New"/>
          <w:color w:val="2D3748"/>
          <w:sz w:val="17"/>
          <w:szCs w:val="17"/>
        </w:rPr>
        <w:t xml:space="preserve">}</w:t>
      </w:r>
    </w:p>
    <w:p>
      <w:pPr>
        <w:spacing w:after="60"/>
      </w:pPr>
      <w:r>
        <w:rPr>
          <w:rFonts w:ascii="Arial" w:cs="Arial" w:eastAsia="Arial" w:hAnsi="Arial"/>
          <w:sz w:val="20"/>
          <w:szCs w:val="20"/>
        </w:rPr>
        <w:t xml:space="preserve"/>
      </w:r>
    </w:p>
    <w:p>
      <w:pPr>
        <w:pStyle w:val="Heading2"/>
        <w:spacing w:before="320" w:after="140"/>
      </w:pPr>
      <w:r>
        <w:rPr>
          <w:rFonts w:ascii="Arial" w:cs="Arial" w:eastAsia="Arial" w:hAnsi="Arial"/>
          <w:b/>
          <w:bCs/>
          <w:color w:val="2E5FA3"/>
          <w:sz w:val="28"/>
          <w:szCs w:val="28"/>
        </w:rPr>
        <w:t xml:space="preserve">5.2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4760"/>
      </w:tblGrid>
      <w:tr>
        <w:trPr>
          <w:tblHeader/>
        </w:trPr>
        <w:tc>
          <w:tcPr>
            <w:tcW w:type="dxa" w:w="22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Code</w:t>
            </w:r>
          </w:p>
        </w:tc>
        <w:tc>
          <w:tcPr>
            <w:tcW w:type="dxa" w:w="14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HTTP Status</w:t>
            </w:r>
          </w:p>
        </w:tc>
        <w:tc>
          <w:tcPr>
            <w:tcW w:type="dxa" w:w="10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Numeric</w:t>
            </w:r>
          </w:p>
        </w:tc>
        <w:tc>
          <w:tcPr>
            <w:tcW w:type="dxa" w:w="476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When it occurs</w:t>
            </w:r>
          </w:p>
        </w:tc>
      </w:tr>
      <w:tr>
        <w:tc>
          <w:tcPr>
            <w:tcW w:type="dxa" w:w="22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BAD_REQUEST</w:t>
            </w:r>
          </w:p>
        </w:tc>
        <w:tc>
          <w:tcPr>
            <w:tcW w:type="dxa" w:w="14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400</w:t>
            </w:r>
          </w:p>
        </w:tc>
        <w:tc>
          <w:tcPr>
            <w:tcW w:type="dxa" w:w="10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400</w:t>
            </w:r>
          </w:p>
        </w:tc>
        <w:tc>
          <w:tcPr>
            <w:tcW w:type="dxa" w:w="47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Missing or empty file field, malformed multipart body, or invalid JSON.</w:t>
            </w:r>
          </w:p>
        </w:tc>
      </w:tr>
      <w:tr>
        <w:tc>
          <w:tcPr>
            <w:tcW w:type="dxa" w:w="22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PAYLOAD_TOO_LARGE</w:t>
            </w:r>
          </w:p>
        </w:tc>
        <w:tc>
          <w:tcPr>
            <w:tcW w:type="dxa" w:w="14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413</w:t>
            </w:r>
          </w:p>
        </w:tc>
        <w:tc>
          <w:tcPr>
            <w:tcW w:type="dxa" w:w="10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413</w:t>
            </w:r>
          </w:p>
        </w:tc>
        <w:tc>
          <w:tcPr>
            <w:tcW w:type="dxa" w:w="47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Request body exceeds the 10 MB limit.</w:t>
            </w:r>
          </w:p>
        </w:tc>
      </w:tr>
      <w:tr>
        <w:tc>
          <w:tcPr>
            <w:tcW w:type="dxa" w:w="22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ENCODE_FAILED</w:t>
            </w:r>
          </w:p>
        </w:tc>
        <w:tc>
          <w:tcPr>
            <w:tcW w:type="dxa" w:w="14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422</w:t>
            </w:r>
          </w:p>
        </w:tc>
        <w:tc>
          <w:tcPr>
            <w:tcW w:type="dxa" w:w="10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422</w:t>
            </w:r>
          </w:p>
        </w:tc>
        <w:tc>
          <w:tcPr>
            <w:tcW w:type="dxa" w:w="47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AFSK encoding pipeline returned an error (e.g. WAV writer failure).</w:t>
            </w:r>
          </w:p>
        </w:tc>
      </w:tr>
      <w:tr>
        <w:tc>
          <w:tcPr>
            <w:tcW w:type="dxa" w:w="22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DECODE_FAILED</w:t>
            </w:r>
          </w:p>
        </w:tc>
        <w:tc>
          <w:tcPr>
            <w:tcW w:type="dxa" w:w="14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422</w:t>
            </w:r>
          </w:p>
        </w:tc>
        <w:tc>
          <w:tcPr>
            <w:tcW w:type="dxa" w:w="10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422</w:t>
            </w:r>
          </w:p>
        </w:tc>
        <w:tc>
          <w:tcPr>
            <w:tcW w:type="dxa" w:w="47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AFSK decoding pipeline returned an error (e.g. unrecognised framing, bad CRC).</w:t>
            </w:r>
          </w:p>
        </w:tc>
      </w:tr>
      <w:tr>
        <w:tc>
          <w:tcPr>
            <w:tcW w:type="dxa" w:w="22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BROADCASTER_UNAVAILABLE</w:t>
            </w:r>
          </w:p>
        </w:tc>
        <w:tc>
          <w:tcPr>
            <w:tcW w:type="dxa" w:w="14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502</w:t>
            </w:r>
          </w:p>
        </w:tc>
        <w:tc>
          <w:tcPr>
            <w:tcW w:type="dxa" w:w="10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502</w:t>
            </w:r>
          </w:p>
        </w:tc>
        <w:tc>
          <w:tcPr>
            <w:tcW w:type="dxa" w:w="47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Could not reach the Broadcaster or ChanNet, or they returned a non-2xx response.</w:t>
            </w:r>
          </w:p>
        </w:tc>
      </w:tr>
      <w:tr>
        <w:tc>
          <w:tcPr>
            <w:tcW w:type="dxa" w:w="22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INTERNAL_ERROR</w:t>
            </w:r>
          </w:p>
        </w:tc>
        <w:tc>
          <w:tcPr>
            <w:tcW w:type="dxa" w:w="14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500</w:t>
            </w:r>
          </w:p>
        </w:tc>
        <w:tc>
          <w:tcPr>
            <w:tcW w:type="dxa" w:w="10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500</w:t>
            </w:r>
          </w:p>
        </w:tc>
        <w:tc>
          <w:tcPr>
            <w:tcW w:type="dxa" w:w="47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Unexpected panic in a blocking task or other unrecoverable internal failure.</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pStyle w:val="Heading1"/>
        <w:pBdr>
          <w:bottom w:val="single" w:color="2E5FA3" w:sz="6" w:space="6"/>
        </w:pBdr>
        <w:spacing w:before="400" w:after="200"/>
      </w:pPr>
      <w:r>
        <w:rPr>
          <w:rFonts w:ascii="Arial" w:cs="Arial" w:eastAsia="Arial" w:hAnsi="Arial"/>
          <w:b/>
          <w:bCs/>
          <w:color w:val="1B2A4A"/>
          <w:sz w:val="36"/>
          <w:szCs w:val="36"/>
        </w:rPr>
        <w:t xml:space="preserve">6.  Route Group: /wave/*</w:t>
      </w:r>
    </w:p>
    <w:p>
      <w:pPr>
        <w:spacing w:after="120"/>
      </w:pPr>
      <w:r>
        <w:rPr>
          <w:rFonts w:ascii="Arial" w:cs="Arial" w:eastAsia="Arial" w:hAnsi="Arial"/>
          <w:sz w:val="20"/>
          <w:szCs w:val="20"/>
        </w:rPr>
        <w:t xml:space="preserve">General-purpose AFSK codec endpoints. These routes are </w:t>
      </w:r>
      <w:r>
        <w:rPr>
          <w:rFonts w:ascii="Arial" w:cs="Arial" w:eastAsia="Arial" w:hAnsi="Arial"/>
          <w:b/>
          <w:bCs/>
          <w:sz w:val="20"/>
          <w:szCs w:val="20"/>
        </w:rPr>
        <w:t xml:space="preserve">only available in serve mode</w:t>
      </w:r>
      <w:r>
        <w:rPr>
          <w:rFonts w:ascii="Arial" w:cs="Arial" w:eastAsia="Arial" w:hAnsi="Arial"/>
          <w:sz w:val="20"/>
          <w:szCs w:val="20"/>
        </w:rPr>
        <w:t xml:space="preserve">. In GUI mode all </w:t>
      </w:r>
      <w:r>
        <w:rPr>
          <w:rFonts w:ascii="Courier New" w:cs="Courier New" w:eastAsia="Courier New" w:hAnsi="Courier New"/>
          <w:color w:val="2D3748"/>
          <w:sz w:val="18"/>
          <w:szCs w:val="18"/>
        </w:rPr>
        <w:t xml:space="preserve">/wave/*</w:t>
      </w:r>
      <w:r>
        <w:rPr>
          <w:rFonts w:ascii="Arial" w:cs="Arial" w:eastAsia="Arial" w:hAnsi="Arial"/>
          <w:sz w:val="20"/>
          <w:szCs w:val="20"/>
        </w:rPr>
        <w:t xml:space="preserve"> paths return 404.</w:t>
      </w:r>
    </w:p>
    <w:p>
      <w:pPr>
        <w:spacing w:after="60"/>
      </w:pPr>
      <w:r>
        <w:rPr>
          <w:rFonts w:ascii="Arial" w:cs="Arial" w:eastAsia="Arial" w:hAnsi="Arial"/>
          <w:sz w:val="20"/>
          <w:szCs w:val="20"/>
        </w:rPr>
        <w:t xml:space="preserve"/>
      </w:r>
    </w:p>
    <w:p>
      <w:pPr>
        <w:pStyle w:val="Heading2"/>
        <w:spacing w:before="320" w:after="140"/>
      </w:pPr>
      <w:r>
        <w:rPr>
          <w:rFonts w:ascii="Arial" w:cs="Arial" w:eastAsia="Arial" w:hAnsi="Arial"/>
          <w:b/>
          <w:bCs/>
          <w:color w:val="2E5FA3"/>
          <w:sz w:val="28"/>
          <w:szCs w:val="28"/>
        </w:rPr>
        <w:t xml:space="preserve">6.1  GET /wave/status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1A6B3C" w:sz="1"/>
              <w:left w:val="single" w:color="1A6B3C" w:sz="1"/>
              <w:bottom w:val="single" w:color="1A6B3C" w:sz="1"/>
              <w:right w:val="single" w:color="1A6B3C" w:sz="1"/>
            </w:tcBorders>
            <w:shd w:fill="D4EDDA" w:val="clear"/>
            <w:tcMar>
              <w:top w:type="dxa" w:w="80"/>
              <w:left w:type="dxa" w:w="120"/>
              <w:bottom w:type="dxa" w:w="80"/>
              <w:right w:type="dxa" w:w="120"/>
            </w:tcMar>
            <w:vAlign w:val="center"/>
          </w:tcPr>
          <w:p>
            <w:pPr>
              <w:spacing w:after="0"/>
              <w:jc w:val="center"/>
            </w:pPr>
            <w:r>
              <w:rPr>
                <w:rFonts w:ascii="Arial" w:cs="Arial" w:eastAsia="Arial" w:hAnsi="Arial"/>
                <w:b/>
                <w:bCs/>
                <w:color w:val="1A6B3C"/>
                <w:sz w:val="18"/>
                <w:szCs w:val="18"/>
              </w:rPr>
              <w:t xml:space="preserve">GET</w:t>
            </w:r>
          </w:p>
        </w:tc>
        <w:tc>
          <w:tcPr>
            <w:tcW w:type="dxa" w:w="2800"/>
            <w:tcBorders>
              <w:top w:val="single" w:color="BFCAD8" w:sz="1"/>
              <w:left w:val="single" w:color="BFCAD8" w:sz="1"/>
              <w:bottom w:val="single" w:color="BFCAD8" w:sz="1"/>
              <w:right w:val="single" w:color="BFCAD8" w:sz="1"/>
            </w:tcBorders>
            <w:shd w:fill="F1F3F5" w:val="clear"/>
            <w:tcMar>
              <w:top w:type="dxa" w:w="80"/>
              <w:left w:type="dxa" w:w="140"/>
              <w:bottom w:type="dxa" w:w="80"/>
              <w:right w:type="dxa" w:w="140"/>
            </w:tcMar>
            <w:vAlign w:val="center"/>
          </w:tcPr>
          <w:p>
            <w:pPr>
              <w:spacing w:after="0"/>
            </w:pPr>
            <w:r>
              <w:rPr>
                <w:rFonts w:ascii="Courier New" w:cs="Courier New" w:eastAsia="Courier New" w:hAnsi="Courier New"/>
                <w:color w:val="2D3748"/>
                <w:sz w:val="18"/>
                <w:szCs w:val="18"/>
              </w:rPr>
              <w:t xml:space="preserve">/wave/status</w:t>
            </w:r>
          </w:p>
        </w:tc>
        <w:tc>
          <w:tcPr>
            <w:tcW w:type="dxa" w:w="55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vAlign w:val="center"/>
          </w:tcPr>
          <w:p>
            <w:pPr>
              <w:spacing w:after="0"/>
            </w:pPr>
            <w:r>
              <w:rPr>
                <w:rFonts w:ascii="Arial" w:cs="Arial" w:eastAsia="Arial" w:hAnsi="Arial"/>
                <w:color w:val="4A5568"/>
                <w:sz w:val="20"/>
                <w:szCs w:val="20"/>
              </w:rPr>
              <w:t xml:space="preserve">Health check — returns service identity and codec version</w:t>
            </w:r>
          </w:p>
        </w:tc>
      </w:tr>
    </w:tbl>
    <w:p>
      <w:pPr>
        <w:spacing w:after="60"/>
      </w:pPr>
      <w:r>
        <w:rPr>
          <w:rFonts w:ascii="Arial" w:cs="Arial" w:eastAsia="Arial" w:hAnsi="Arial"/>
          <w:sz w:val="20"/>
          <w:szCs w:val="20"/>
        </w:rPr>
        <w:t xml:space="preserve"/>
      </w:r>
    </w:p>
    <w:p>
      <w:pPr>
        <w:spacing w:before="180" w:after="80"/>
      </w:pPr>
      <w:r>
        <w:rPr>
          <w:rFonts w:ascii="Arial" w:cs="Arial" w:eastAsia="Arial" w:hAnsi="Arial"/>
          <w:b/>
          <w:bCs/>
          <w:color w:val="4A5568"/>
          <w:sz w:val="20"/>
          <w:szCs w:val="20"/>
        </w:rPr>
        <w:t xml:space="preserve">Request</w:t>
      </w:r>
    </w:p>
    <w:p>
      <w:pPr>
        <w:spacing w:after="120"/>
      </w:pPr>
      <w:r>
        <w:rPr>
          <w:rFonts w:ascii="Arial" w:cs="Arial" w:eastAsia="Arial" w:hAnsi="Arial"/>
          <w:sz w:val="20"/>
          <w:szCs w:val="20"/>
        </w:rPr>
        <w:t xml:space="preserve">No request body or parameters required.</w:t>
      </w:r>
    </w:p>
    <w:p>
      <w:pPr>
        <w:spacing w:before="180" w:after="80"/>
      </w:pPr>
      <w:r>
        <w:rPr>
          <w:rFonts w:ascii="Arial" w:cs="Arial" w:eastAsia="Arial" w:hAnsi="Arial"/>
          <w:b/>
          <w:bCs/>
          <w:color w:val="4A5568"/>
          <w:sz w:val="20"/>
          <w:szCs w:val="20"/>
        </w:rPr>
        <w:t xml:space="preserve">Response — 200 OK</w:t>
      </w:r>
    </w:p>
    <w:p>
      <w:pPr>
        <w:shd w:fill="F1F3F5" w:val="clear"/>
        <w:spacing w:before="80" w:after="0" w:line="260"/>
        <w:ind w:left="200" w:right="200"/>
      </w:pPr>
      <w:r>
        <w:rPr>
          <w:rFonts w:ascii="Courier New" w:cs="Courier New" w:eastAsia="Courier New" w:hAnsi="Courier New"/>
          <w:color w:val="2D3748"/>
          <w:sz w:val="17"/>
          <w:szCs w:val="17"/>
        </w:rPr>
        <w:t xml:space="preserve">{</w:t>
      </w:r>
    </w:p>
    <w:p>
      <w:pPr>
        <w:shd w:fill="F1F3F5" w:val="clear"/>
        <w:spacing w:before="0" w:after="0" w:line="260"/>
        <w:ind w:left="200" w:right="200"/>
      </w:pPr>
      <w:r>
        <w:rPr>
          <w:rFonts w:ascii="Courier New" w:cs="Courier New" w:eastAsia="Courier New" w:hAnsi="Courier New"/>
          <w:color w:val="2D3748"/>
          <w:sz w:val="17"/>
          <w:szCs w:val="17"/>
        </w:rPr>
        <w:t xml:space="preserve">  "service": "rustwave",</w:t>
      </w:r>
    </w:p>
    <w:p>
      <w:pPr>
        <w:shd w:fill="F1F3F5" w:val="clear"/>
        <w:spacing w:before="0" w:after="0" w:line="260"/>
        <w:ind w:left="200" w:right="200"/>
      </w:pPr>
      <w:r>
        <w:rPr>
          <w:rFonts w:ascii="Courier New" w:cs="Courier New" w:eastAsia="Courier New" w:hAnsi="Courier New"/>
          <w:color w:val="2D3748"/>
          <w:sz w:val="17"/>
          <w:szCs w:val="17"/>
        </w:rPr>
        <w:t xml:space="preserve">  "codec":   "afsk-1200",</w:t>
      </w:r>
    </w:p>
    <w:p>
      <w:pPr>
        <w:shd w:fill="F1F3F5" w:val="clear"/>
        <w:spacing w:before="0" w:after="0" w:line="260"/>
        <w:ind w:left="200" w:right="200"/>
      </w:pPr>
      <w:r>
        <w:rPr>
          <w:rFonts w:ascii="Courier New" w:cs="Courier New" w:eastAsia="Courier New" w:hAnsi="Courier New"/>
          <w:color w:val="2D3748"/>
          <w:sz w:val="17"/>
          <w:szCs w:val="17"/>
        </w:rPr>
        <w:t xml:space="preserve">  "version": "0.2.0"</w:t>
      </w:r>
    </w:p>
    <w:p>
      <w:pPr>
        <w:shd w:fill="F1F3F5" w:val="clear"/>
        <w:spacing w:before="0" w:after="80" w:line="260"/>
        <w:ind w:left="200" w:right="200"/>
      </w:pPr>
      <w:r>
        <w:rPr>
          <w:rFonts w:ascii="Courier New" w:cs="Courier New" w:eastAsia="Courier New" w:hAnsi="Courier New"/>
          <w:color w:val="2D3748"/>
          <w:sz w:val="17"/>
          <w:szCs w:val="17"/>
        </w:rPr>
        <w:t xml:space="preserve">}</w:t>
      </w:r>
    </w:p>
    <w:p>
      <w:pPr>
        <w:spacing w:before="180" w:after="80"/>
      </w:pPr>
      <w:r>
        <w:rPr>
          <w:rFonts w:ascii="Arial" w:cs="Arial" w:eastAsia="Arial" w:hAnsi="Arial"/>
          <w:b/>
          <w:bCs/>
          <w:color w:val="4A5568"/>
          <w:sz w:val="20"/>
          <w:szCs w:val="20"/>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rPr>
          <w:tblHeader/>
        </w:trPr>
        <w:tc>
          <w:tcPr>
            <w:tcW w:type="dxa" w:w="16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Field</w:t>
            </w:r>
          </w:p>
        </w:tc>
        <w:tc>
          <w:tcPr>
            <w:tcW w:type="dxa" w:w="12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Type</w:t>
            </w:r>
          </w:p>
        </w:tc>
        <w:tc>
          <w:tcPr>
            <w:tcW w:type="dxa" w:w="656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Description</w:t>
            </w:r>
          </w:p>
        </w:tc>
      </w:tr>
      <w:tr>
        <w:tc>
          <w:tcPr>
            <w:tcW w:type="dxa" w:w="16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service</w:t>
            </w:r>
          </w:p>
        </w:tc>
        <w:tc>
          <w:tcPr>
            <w:tcW w:type="dxa" w:w="12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string</w:t>
            </w:r>
          </w:p>
        </w:tc>
        <w:tc>
          <w:tcPr>
            <w:tcW w:type="dxa" w:w="65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Always "rustwave".</w:t>
            </w:r>
          </w:p>
        </w:tc>
      </w:tr>
      <w:tr>
        <w:tc>
          <w:tcPr>
            <w:tcW w:type="dxa" w:w="16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codec</w:t>
            </w:r>
          </w:p>
        </w:tc>
        <w:tc>
          <w:tcPr>
            <w:tcW w:type="dxa" w:w="12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string</w:t>
            </w:r>
          </w:p>
        </w:tc>
        <w:tc>
          <w:tcPr>
            <w:tcW w:type="dxa" w:w="65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Always "afsk-1200". Identifies the modulation scheme.</w:t>
            </w:r>
          </w:p>
        </w:tc>
      </w:tr>
      <w:tr>
        <w:tc>
          <w:tcPr>
            <w:tcW w:type="dxa" w:w="16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version</w:t>
            </w:r>
          </w:p>
        </w:tc>
        <w:tc>
          <w:tcPr>
            <w:tcW w:type="dxa" w:w="12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string</w:t>
            </w:r>
          </w:p>
        </w:tc>
        <w:tc>
          <w:tcPr>
            <w:tcW w:type="dxa" w:w="65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Cargo package version of the running binary.</w:t>
            </w:r>
          </w:p>
        </w:tc>
      </w:tr>
    </w:tbl>
    <w:p>
      <w:pPr>
        <w:spacing w:after="60"/>
      </w:pPr>
      <w:r>
        <w:rPr>
          <w:rFonts w:ascii="Arial" w:cs="Arial" w:eastAsia="Arial" w:hAnsi="Arial"/>
          <w:sz w:val="20"/>
          <w:szCs w:val="20"/>
        </w:rPr>
        <w:t xml:space="preserve"/>
      </w:r>
    </w:p>
    <w:p>
      <w:pPr>
        <w:spacing w:before="180" w:after="80"/>
      </w:pPr>
      <w:r>
        <w:rPr>
          <w:rFonts w:ascii="Arial" w:cs="Arial" w:eastAsia="Arial" w:hAnsi="Arial"/>
          <w:b/>
          <w:bCs/>
          <w:color w:val="4A5568"/>
          <w:sz w:val="20"/>
          <w:szCs w:val="20"/>
        </w:rPr>
        <w:t xml:space="preserve">Example</w:t>
      </w:r>
    </w:p>
    <w:p>
      <w:pPr>
        <w:shd w:fill="F1F3F5" w:val="clear"/>
        <w:spacing w:before="80" w:after="80" w:line="260"/>
        <w:ind w:left="200" w:right="200"/>
      </w:pPr>
      <w:r>
        <w:rPr>
          <w:rFonts w:ascii="Courier New" w:cs="Courier New" w:eastAsia="Courier New" w:hAnsi="Courier New"/>
          <w:color w:val="2D3748"/>
          <w:sz w:val="17"/>
          <w:szCs w:val="17"/>
        </w:rPr>
        <w:t xml:space="preserve">curl -s http://localhost:7071/wave/status</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pStyle w:val="Heading2"/>
        <w:spacing w:before="320" w:after="140"/>
      </w:pPr>
      <w:r>
        <w:rPr>
          <w:rFonts w:ascii="Arial" w:cs="Arial" w:eastAsia="Arial" w:hAnsi="Arial"/>
          <w:b/>
          <w:bCs/>
          <w:color w:val="2E5FA3"/>
          <w:sz w:val="28"/>
          <w:szCs w:val="28"/>
        </w:rPr>
        <w:t xml:space="preserve">6.2  POST /wave/encode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2E5FA3" w:sz="1"/>
              <w:left w:val="single" w:color="2E5FA3" w:sz="1"/>
              <w:bottom w:val="single" w:color="2E5FA3" w:sz="1"/>
              <w:right w:val="single" w:color="2E5FA3" w:sz="1"/>
            </w:tcBorders>
            <w:shd w:fill="D6E4F7" w:val="clear"/>
            <w:tcMar>
              <w:top w:type="dxa" w:w="80"/>
              <w:left w:type="dxa" w:w="120"/>
              <w:bottom w:type="dxa" w:w="80"/>
              <w:right w:type="dxa" w:w="120"/>
            </w:tcMar>
            <w:vAlign w:val="center"/>
          </w:tcPr>
          <w:p>
            <w:pPr>
              <w:spacing w:after="0"/>
              <w:jc w:val="center"/>
            </w:pPr>
            <w:r>
              <w:rPr>
                <w:rFonts w:ascii="Arial" w:cs="Arial" w:eastAsia="Arial" w:hAnsi="Arial"/>
                <w:b/>
                <w:bCs/>
                <w:color w:val="2E5FA3"/>
                <w:sz w:val="18"/>
                <w:szCs w:val="18"/>
              </w:rPr>
              <w:t xml:space="preserve">POST</w:t>
            </w:r>
          </w:p>
        </w:tc>
        <w:tc>
          <w:tcPr>
            <w:tcW w:type="dxa" w:w="2800"/>
            <w:tcBorders>
              <w:top w:val="single" w:color="BFCAD8" w:sz="1"/>
              <w:left w:val="single" w:color="BFCAD8" w:sz="1"/>
              <w:bottom w:val="single" w:color="BFCAD8" w:sz="1"/>
              <w:right w:val="single" w:color="BFCAD8" w:sz="1"/>
            </w:tcBorders>
            <w:shd w:fill="F1F3F5" w:val="clear"/>
            <w:tcMar>
              <w:top w:type="dxa" w:w="80"/>
              <w:left w:type="dxa" w:w="140"/>
              <w:bottom w:type="dxa" w:w="80"/>
              <w:right w:type="dxa" w:w="140"/>
            </w:tcMar>
            <w:vAlign w:val="center"/>
          </w:tcPr>
          <w:p>
            <w:pPr>
              <w:spacing w:after="0"/>
            </w:pPr>
            <w:r>
              <w:rPr>
                <w:rFonts w:ascii="Courier New" w:cs="Courier New" w:eastAsia="Courier New" w:hAnsi="Courier New"/>
                <w:color w:val="2D3748"/>
                <w:sz w:val="18"/>
                <w:szCs w:val="18"/>
              </w:rPr>
              <w:t xml:space="preserve">/wave/encode</w:t>
            </w:r>
          </w:p>
        </w:tc>
        <w:tc>
          <w:tcPr>
            <w:tcW w:type="dxa" w:w="55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vAlign w:val="center"/>
          </w:tcPr>
          <w:p>
            <w:pPr>
              <w:spacing w:after="0"/>
            </w:pPr>
            <w:r>
              <w:rPr>
                <w:rFonts w:ascii="Arial" w:cs="Arial" w:eastAsia="Arial" w:hAnsi="Arial"/>
                <w:color w:val="4A5568"/>
                <w:sz w:val="20"/>
                <w:szCs w:val="20"/>
              </w:rPr>
              <w:t xml:space="preserve">Encode any file into an AFSK-1200 WAV — returns the WAV as a download</w:t>
            </w:r>
          </w:p>
        </w:tc>
      </w:tr>
    </w:tbl>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2"/>
              <w:bottom w:val="single" w:color="2E5FA3" w:sz="1"/>
              <w:right w:val="none" w:color="FFFFFF" w:sz="0"/>
            </w:tcBorders>
            <w:shd w:fill="D6E4F7" w:val="clear"/>
            <w:tcMar>
              <w:top w:type="dxa" w:w="110"/>
              <w:left w:type="dxa" w:w="160"/>
              <w:bottom w:type="dxa" w:w="110"/>
              <w:right w:type="dxa" w:w="160"/>
            </w:tcMar>
          </w:tcPr>
          <w:p>
            <w:pPr>
              <w:spacing w:after="0"/>
            </w:pPr>
            <w:r>
              <w:rPr>
                <w:rFonts w:ascii="Arial" w:cs="Arial" w:eastAsia="Arial" w:hAnsi="Arial"/>
                <w:b/>
                <w:bCs/>
                <w:color w:val="2E5FA3"/>
                <w:sz w:val="18"/>
                <w:szCs w:val="18"/>
              </w:rPr>
              <w:t xml:space="preserve">ℹ  Processing note:  </w:t>
            </w:r>
            <w:r>
              <w:rPr>
                <w:rFonts w:ascii="Arial" w:cs="Arial" w:eastAsia="Arial" w:hAnsi="Arial"/>
                <w:sz w:val="18"/>
                <w:szCs w:val="18"/>
              </w:rPr>
              <w:t xml:space="preserve">All CPU-bound work (framing, sine-wave synthesis, WAV writing) runs on a Tokio blocking thread so the async executor is never blocked.</w:t>
            </w:r>
          </w:p>
        </w:tc>
      </w:tr>
    </w:tbl>
    <w:p>
      <w:pPr>
        <w:spacing w:after="60"/>
      </w:pPr>
      <w:r>
        <w:rPr>
          <w:rFonts w:ascii="Arial" w:cs="Arial" w:eastAsia="Arial" w:hAnsi="Arial"/>
          <w:sz w:val="20"/>
          <w:szCs w:val="20"/>
        </w:rPr>
        <w:t xml:space="preserve"/>
      </w:r>
    </w:p>
    <w:p>
      <w:pPr>
        <w:spacing w:before="180" w:after="80"/>
      </w:pPr>
      <w:r>
        <w:rPr>
          <w:rFonts w:ascii="Arial" w:cs="Arial" w:eastAsia="Arial" w:hAnsi="Arial"/>
          <w:b/>
          <w:bCs/>
          <w:color w:val="4A5568"/>
          <w:sz w:val="20"/>
          <w:szCs w:val="20"/>
        </w:rPr>
        <w:t xml:space="preserve">Request</w:t>
      </w:r>
    </w:p>
    <w:p>
      <w:pPr>
        <w:spacing w:after="120"/>
      </w:pPr>
      <w:r>
        <w:rPr>
          <w:rFonts w:ascii="Arial" w:cs="Arial" w:eastAsia="Arial" w:hAnsi="Arial"/>
          <w:sz w:val="20"/>
          <w:szCs w:val="20"/>
        </w:rPr>
        <w:t xml:space="preserve">Content-Type: </w:t>
      </w:r>
      <w:r>
        <w:rPr>
          <w:rFonts w:ascii="Courier New" w:cs="Courier New" w:eastAsia="Courier New" w:hAnsi="Courier New"/>
          <w:color w:val="2D3748"/>
          <w:sz w:val="18"/>
          <w:szCs w:val="18"/>
        </w:rPr>
        <w:t xml:space="preserve">multipart/form-data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Part</w:t>
            </w:r>
          </w:p>
        </w:tc>
        <w:tc>
          <w:tcPr>
            <w:tcW w:type="dxa" w:w="776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Description</w:t>
            </w:r>
          </w:p>
        </w:tc>
      </w:tr>
      <w:tr>
        <w:tc>
          <w:tcPr>
            <w:tcW w:type="dxa" w:w="16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file</w:t>
            </w:r>
          </w:p>
        </w:tc>
        <w:tc>
          <w:tcPr>
            <w:tcW w:type="dxa" w:w="77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Any file. The filename attribute of the part is embedded in the AFSK frame header so it can be recovered exactly on decode.</w:t>
            </w:r>
          </w:p>
        </w:tc>
      </w:tr>
    </w:tbl>
    <w:p>
      <w:pPr>
        <w:spacing w:after="60"/>
      </w:pPr>
      <w:r>
        <w:rPr>
          <w:rFonts w:ascii="Arial" w:cs="Arial" w:eastAsia="Arial" w:hAnsi="Arial"/>
          <w:sz w:val="20"/>
          <w:szCs w:val="20"/>
        </w:rPr>
        <w:t xml:space="preserve"/>
      </w:r>
    </w:p>
    <w:p>
      <w:pPr>
        <w:spacing w:before="180" w:after="80"/>
      </w:pPr>
      <w:r>
        <w:rPr>
          <w:rFonts w:ascii="Arial" w:cs="Arial" w:eastAsia="Arial" w:hAnsi="Arial"/>
          <w:b/>
          <w:bCs/>
          <w:color w:val="4A5568"/>
          <w:sz w:val="20"/>
          <w:szCs w:val="20"/>
        </w:rPr>
        <w:t xml:space="preserve">Response — 200 OK</w:t>
      </w:r>
    </w:p>
    <w:p>
      <w:pPr>
        <w:spacing w:after="120"/>
      </w:pPr>
      <w:r>
        <w:rPr>
          <w:rFonts w:ascii="Arial" w:cs="Arial" w:eastAsia="Arial" w:hAnsi="Arial"/>
          <w:sz w:val="20"/>
          <w:szCs w:val="20"/>
        </w:rPr>
        <w:t xml:space="preserve">Returns the raw WAV bytes as a file download.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Header</w:t>
            </w:r>
          </w:p>
        </w:tc>
        <w:tc>
          <w:tcPr>
            <w:tcW w:type="dxa" w:w="716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Value</w:t>
            </w:r>
          </w:p>
        </w:tc>
      </w:tr>
      <w:tr>
        <w:tc>
          <w:tcPr>
            <w:tcW w:type="dxa" w:w="22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Content-Type</w:t>
            </w:r>
          </w:p>
        </w:tc>
        <w:tc>
          <w:tcPr>
            <w:tcW w:type="dxa" w:w="71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audio/wav</w:t>
            </w:r>
          </w:p>
        </w:tc>
      </w:tr>
      <w:tr>
        <w:tc>
          <w:tcPr>
            <w:tcW w:type="dxa" w:w="22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Content-Disposition</w:t>
            </w:r>
          </w:p>
        </w:tc>
        <w:tc>
          <w:tcPr>
            <w:tcW w:type="dxa" w:w="71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attachment; filename="&lt;stem&gt;_encoded.wav"</w:t>
            </w:r>
            <w:r>
              <w:rPr>
                <w:rFonts w:ascii="Arial" w:cs="Arial" w:eastAsia="Arial" w:hAnsi="Arial"/>
                <w:sz w:val="20"/>
                <w:szCs w:val="20"/>
              </w:rPr>
              <w:t xml:space="preserve">  where </w:t>
            </w:r>
            <w:r>
              <w:rPr>
                <w:rFonts w:ascii="Courier New" w:cs="Courier New" w:eastAsia="Courier New" w:hAnsi="Courier New"/>
                <w:color w:val="2D3748"/>
                <w:sz w:val="18"/>
                <w:szCs w:val="18"/>
              </w:rPr>
              <w:t xml:space="preserve">&lt;stem&gt;</w:t>
            </w:r>
            <w:r>
              <w:rPr>
                <w:rFonts w:ascii="Arial" w:cs="Arial" w:eastAsia="Arial" w:hAnsi="Arial"/>
                <w:sz w:val="20"/>
                <w:szCs w:val="20"/>
              </w:rPr>
              <w:t xml:space="preserve"> is the original filename without extension</w:t>
            </w:r>
          </w:p>
        </w:tc>
      </w:tr>
    </w:tbl>
    <w:p>
      <w:pPr>
        <w:spacing w:after="60"/>
      </w:pPr>
      <w:r>
        <w:rPr>
          <w:rFonts w:ascii="Arial" w:cs="Arial" w:eastAsia="Arial" w:hAnsi="Arial"/>
          <w:sz w:val="20"/>
          <w:szCs w:val="20"/>
        </w:rPr>
        <w:t xml:space="preserve"/>
      </w:r>
    </w:p>
    <w:p>
      <w:pPr>
        <w:spacing w:before="180" w:after="80"/>
      </w:pPr>
      <w:r>
        <w:rPr>
          <w:rFonts w:ascii="Arial" w:cs="Arial" w:eastAsia="Arial" w:hAnsi="Arial"/>
          <w:b/>
          <w:bCs/>
          <w:color w:val="4A5568"/>
          <w:sz w:val="20"/>
          <w:szCs w:val="20"/>
        </w:rPr>
        <w:t xml:space="preserve">Example</w:t>
      </w:r>
    </w:p>
    <w:p>
      <w:pPr>
        <w:shd w:fill="F1F3F5" w:val="clear"/>
        <w:spacing w:before="80" w:after="0" w:line="260"/>
        <w:ind w:left="200" w:right="200"/>
      </w:pPr>
      <w:r>
        <w:rPr>
          <w:rFonts w:ascii="Courier New" w:cs="Courier New" w:eastAsia="Courier New" w:hAnsi="Courier New"/>
          <w:color w:val="2D3748"/>
          <w:sz w:val="17"/>
          <w:szCs w:val="17"/>
        </w:rPr>
        <w:t xml:space="preserve">curl -X POST http://localhost:7071/wave/encode \</w:t>
      </w:r>
    </w:p>
    <w:p>
      <w:pPr>
        <w:shd w:fill="F1F3F5" w:val="clear"/>
        <w:spacing w:before="0" w:after="0" w:line="260"/>
        <w:ind w:left="200" w:right="200"/>
      </w:pPr>
      <w:r>
        <w:rPr>
          <w:rFonts w:ascii="Courier New" w:cs="Courier New" w:eastAsia="Courier New" w:hAnsi="Courier New"/>
          <w:color w:val="2D3748"/>
          <w:sz w:val="17"/>
          <w:szCs w:val="17"/>
        </w:rPr>
        <w:t xml:space="preserve">  -F "file=@document.pdf" \</w:t>
      </w:r>
    </w:p>
    <w:p>
      <w:pPr>
        <w:shd w:fill="F1F3F5" w:val="clear"/>
        <w:spacing w:before="0" w:after="80" w:line="260"/>
        <w:ind w:left="200" w:right="200"/>
      </w:pPr>
      <w:r>
        <w:rPr>
          <w:rFonts w:ascii="Courier New" w:cs="Courier New" w:eastAsia="Courier New" w:hAnsi="Courier New"/>
          <w:color w:val="2D3748"/>
          <w:sz w:val="17"/>
          <w:szCs w:val="17"/>
        </w:rPr>
        <w:t xml:space="preserve">  -o document_encoded.wav</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pStyle w:val="Heading2"/>
        <w:spacing w:before="320" w:after="140"/>
      </w:pPr>
      <w:r>
        <w:rPr>
          <w:rFonts w:ascii="Arial" w:cs="Arial" w:eastAsia="Arial" w:hAnsi="Arial"/>
          <w:b/>
          <w:bCs/>
          <w:color w:val="2E5FA3"/>
          <w:sz w:val="28"/>
          <w:szCs w:val="28"/>
        </w:rPr>
        <w:t xml:space="preserve">6.3  POST /wave/decode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2E5FA3" w:sz="1"/>
              <w:left w:val="single" w:color="2E5FA3" w:sz="1"/>
              <w:bottom w:val="single" w:color="2E5FA3" w:sz="1"/>
              <w:right w:val="single" w:color="2E5FA3" w:sz="1"/>
            </w:tcBorders>
            <w:shd w:fill="D6E4F7" w:val="clear"/>
            <w:tcMar>
              <w:top w:type="dxa" w:w="80"/>
              <w:left w:type="dxa" w:w="120"/>
              <w:bottom w:type="dxa" w:w="80"/>
              <w:right w:type="dxa" w:w="120"/>
            </w:tcMar>
            <w:vAlign w:val="center"/>
          </w:tcPr>
          <w:p>
            <w:pPr>
              <w:spacing w:after="0"/>
              <w:jc w:val="center"/>
            </w:pPr>
            <w:r>
              <w:rPr>
                <w:rFonts w:ascii="Arial" w:cs="Arial" w:eastAsia="Arial" w:hAnsi="Arial"/>
                <w:b/>
                <w:bCs/>
                <w:color w:val="2E5FA3"/>
                <w:sz w:val="18"/>
                <w:szCs w:val="18"/>
              </w:rPr>
              <w:t xml:space="preserve">POST</w:t>
            </w:r>
          </w:p>
        </w:tc>
        <w:tc>
          <w:tcPr>
            <w:tcW w:type="dxa" w:w="2800"/>
            <w:tcBorders>
              <w:top w:val="single" w:color="BFCAD8" w:sz="1"/>
              <w:left w:val="single" w:color="BFCAD8" w:sz="1"/>
              <w:bottom w:val="single" w:color="BFCAD8" w:sz="1"/>
              <w:right w:val="single" w:color="BFCAD8" w:sz="1"/>
            </w:tcBorders>
            <w:shd w:fill="F1F3F5" w:val="clear"/>
            <w:tcMar>
              <w:top w:type="dxa" w:w="80"/>
              <w:left w:type="dxa" w:w="140"/>
              <w:bottom w:type="dxa" w:w="80"/>
              <w:right w:type="dxa" w:w="140"/>
            </w:tcMar>
            <w:vAlign w:val="center"/>
          </w:tcPr>
          <w:p>
            <w:pPr>
              <w:spacing w:after="0"/>
            </w:pPr>
            <w:r>
              <w:rPr>
                <w:rFonts w:ascii="Courier New" w:cs="Courier New" w:eastAsia="Courier New" w:hAnsi="Courier New"/>
                <w:color w:val="2D3748"/>
                <w:sz w:val="18"/>
                <w:szCs w:val="18"/>
              </w:rPr>
              <w:t xml:space="preserve">/wave/decode</w:t>
            </w:r>
          </w:p>
        </w:tc>
        <w:tc>
          <w:tcPr>
            <w:tcW w:type="dxa" w:w="55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vAlign w:val="center"/>
          </w:tcPr>
          <w:p>
            <w:pPr>
              <w:spacing w:after="0"/>
            </w:pPr>
            <w:r>
              <w:rPr>
                <w:rFonts w:ascii="Arial" w:cs="Arial" w:eastAsia="Arial" w:hAnsi="Arial"/>
                <w:color w:val="4A5568"/>
                <w:sz w:val="20"/>
                <w:szCs w:val="20"/>
              </w:rPr>
              <w:t xml:space="preserve">Decode an AFSK WAV — returns the original file with its original filename</w:t>
            </w:r>
          </w:p>
        </w:tc>
      </w:tr>
    </w:tbl>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2"/>
              <w:bottom w:val="single" w:color="2E5FA3" w:sz="1"/>
              <w:right w:val="none" w:color="FFFFFF" w:sz="0"/>
            </w:tcBorders>
            <w:shd w:fill="D6E4F7" w:val="clear"/>
            <w:tcMar>
              <w:top w:type="dxa" w:w="110"/>
              <w:left w:type="dxa" w:w="160"/>
              <w:bottom w:type="dxa" w:w="110"/>
              <w:right w:type="dxa" w:w="160"/>
            </w:tcMar>
          </w:tcPr>
          <w:p>
            <w:pPr>
              <w:spacing w:after="0"/>
            </w:pPr>
            <w:r>
              <w:rPr>
                <w:rFonts w:ascii="Arial" w:cs="Arial" w:eastAsia="Arial" w:hAnsi="Arial"/>
                <w:b/>
                <w:bCs/>
                <w:color w:val="2E5FA3"/>
                <w:sz w:val="18"/>
                <w:szCs w:val="18"/>
              </w:rPr>
              <w:t xml:space="preserve">ℹ  Filename recovery:  </w:t>
            </w:r>
            <w:r>
              <w:rPr>
                <w:rFonts w:ascii="Arial" w:cs="Arial" w:eastAsia="Arial" w:hAnsi="Arial"/>
                <w:sz w:val="18"/>
                <w:szCs w:val="18"/>
              </w:rPr>
              <w:t xml:space="preserve">The original filename is embedded in the AFSK frame preamble during encoding. The decode response always uses that recovered name in the Content-Disposition header.</w:t>
            </w:r>
          </w:p>
        </w:tc>
      </w:tr>
    </w:tbl>
    <w:p>
      <w:pPr>
        <w:spacing w:after="60"/>
      </w:pPr>
      <w:r>
        <w:rPr>
          <w:rFonts w:ascii="Arial" w:cs="Arial" w:eastAsia="Arial" w:hAnsi="Arial"/>
          <w:sz w:val="20"/>
          <w:szCs w:val="20"/>
        </w:rPr>
        <w:t xml:space="preserve"/>
      </w:r>
    </w:p>
    <w:p>
      <w:pPr>
        <w:spacing w:before="180" w:after="80"/>
      </w:pPr>
      <w:r>
        <w:rPr>
          <w:rFonts w:ascii="Arial" w:cs="Arial" w:eastAsia="Arial" w:hAnsi="Arial"/>
          <w:b/>
          <w:bCs/>
          <w:color w:val="4A5568"/>
          <w:sz w:val="20"/>
          <w:szCs w:val="20"/>
        </w:rPr>
        <w:t xml:space="preserve">Request</w:t>
      </w:r>
    </w:p>
    <w:p>
      <w:pPr>
        <w:spacing w:after="120"/>
      </w:pPr>
      <w:r>
        <w:rPr>
          <w:rFonts w:ascii="Arial" w:cs="Arial" w:eastAsia="Arial" w:hAnsi="Arial"/>
          <w:sz w:val="20"/>
          <w:szCs w:val="20"/>
        </w:rPr>
        <w:t xml:space="preserve">Content-Type: </w:t>
      </w:r>
      <w:r>
        <w:rPr>
          <w:rFonts w:ascii="Courier New" w:cs="Courier New" w:eastAsia="Courier New" w:hAnsi="Courier New"/>
          <w:color w:val="2D3748"/>
          <w:sz w:val="18"/>
          <w:szCs w:val="18"/>
        </w:rPr>
        <w:t xml:space="preserve">multipart/form-data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Part</w:t>
            </w:r>
          </w:p>
        </w:tc>
        <w:tc>
          <w:tcPr>
            <w:tcW w:type="dxa" w:w="776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Description</w:t>
            </w:r>
          </w:p>
        </w:tc>
      </w:tr>
      <w:tr>
        <w:tc>
          <w:tcPr>
            <w:tcW w:type="dxa" w:w="16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file</w:t>
            </w:r>
          </w:p>
        </w:tc>
        <w:tc>
          <w:tcPr>
            <w:tcW w:type="dxa" w:w="77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 16-bit mono PCM WAV produced by RustWave. Stereo files are accepted; only the left channel is used.</w:t>
            </w:r>
          </w:p>
        </w:tc>
      </w:tr>
    </w:tbl>
    <w:p>
      <w:pPr>
        <w:spacing w:after="60"/>
      </w:pPr>
      <w:r>
        <w:rPr>
          <w:rFonts w:ascii="Arial" w:cs="Arial" w:eastAsia="Arial" w:hAnsi="Arial"/>
          <w:sz w:val="20"/>
          <w:szCs w:val="20"/>
        </w:rPr>
        <w:t xml:space="preserve"/>
      </w:r>
    </w:p>
    <w:p>
      <w:pPr>
        <w:spacing w:before="180" w:after="80"/>
      </w:pPr>
      <w:r>
        <w:rPr>
          <w:rFonts w:ascii="Arial" w:cs="Arial" w:eastAsia="Arial" w:hAnsi="Arial"/>
          <w:b/>
          <w:bCs/>
          <w:color w:val="4A5568"/>
          <w:sz w:val="20"/>
          <w:szCs w:val="20"/>
        </w:rPr>
        <w:t xml:space="preserve">Response — 200 OK</w:t>
      </w:r>
    </w:p>
    <w:p>
      <w:pPr>
        <w:spacing w:after="120"/>
      </w:pPr>
      <w:r>
        <w:rPr>
          <w:rFonts w:ascii="Arial" w:cs="Arial" w:eastAsia="Arial" w:hAnsi="Arial"/>
          <w:sz w:val="20"/>
          <w:szCs w:val="20"/>
        </w:rPr>
        <w:t xml:space="preserve">Returns the decoded bytes as a file download using the original filename.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Header</w:t>
            </w:r>
          </w:p>
        </w:tc>
        <w:tc>
          <w:tcPr>
            <w:tcW w:type="dxa" w:w="716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Value</w:t>
            </w:r>
          </w:p>
        </w:tc>
      </w:tr>
      <w:tr>
        <w:tc>
          <w:tcPr>
            <w:tcW w:type="dxa" w:w="22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Content-Type</w:t>
            </w:r>
          </w:p>
        </w:tc>
        <w:tc>
          <w:tcPr>
            <w:tcW w:type="dxa" w:w="71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application/octet-stream</w:t>
            </w:r>
          </w:p>
        </w:tc>
      </w:tr>
      <w:tr>
        <w:tc>
          <w:tcPr>
            <w:tcW w:type="dxa" w:w="22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Content-Disposition</w:t>
            </w:r>
          </w:p>
        </w:tc>
        <w:tc>
          <w:tcPr>
            <w:tcW w:type="dxa" w:w="71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attachment; filename="&lt;original_filename&gt;"</w:t>
            </w:r>
          </w:p>
        </w:tc>
      </w:tr>
    </w:tbl>
    <w:p>
      <w:pPr>
        <w:spacing w:after="60"/>
      </w:pPr>
      <w:r>
        <w:rPr>
          <w:rFonts w:ascii="Arial" w:cs="Arial" w:eastAsia="Arial" w:hAnsi="Arial"/>
          <w:sz w:val="20"/>
          <w:szCs w:val="20"/>
        </w:rPr>
        <w:t xml:space="preserve"/>
      </w:r>
    </w:p>
    <w:p>
      <w:pPr>
        <w:spacing w:before="180" w:after="80"/>
      </w:pPr>
      <w:r>
        <w:rPr>
          <w:rFonts w:ascii="Arial" w:cs="Arial" w:eastAsia="Arial" w:hAnsi="Arial"/>
          <w:b/>
          <w:bCs/>
          <w:color w:val="4A5568"/>
          <w:sz w:val="20"/>
          <w:szCs w:val="20"/>
        </w:rPr>
        <w:t xml:space="preserve">Error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Condition</w:t>
            </w:r>
          </w:p>
        </w:tc>
        <w:tc>
          <w:tcPr>
            <w:tcW w:type="dxa" w:w="468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Error code</w:t>
            </w:r>
          </w:p>
        </w:tc>
      </w:tr>
      <w:tr>
        <w:tc>
          <w:tcPr>
            <w:tcW w:type="dxa" w:w="468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WAV format is not 16-bit integer PCM</w:t>
            </w:r>
          </w:p>
        </w:tc>
        <w:tc>
          <w:tcPr>
            <w:tcW w:type="dxa" w:w="468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DECODE_FAILED</w:t>
            </w:r>
          </w:p>
        </w:tc>
      </w:tr>
      <w:tr>
        <w:tc>
          <w:tcPr>
            <w:tcW w:type="dxa" w:w="468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CRC check on the decoded frame fails</w:t>
            </w:r>
          </w:p>
        </w:tc>
        <w:tc>
          <w:tcPr>
            <w:tcW w:type="dxa" w:w="468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DECODE_FAILED</w:t>
            </w:r>
          </w:p>
        </w:tc>
      </w:tr>
      <w:tr>
        <w:tc>
          <w:tcPr>
            <w:tcW w:type="dxa" w:w="468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File field is missing or empty</w:t>
            </w:r>
          </w:p>
        </w:tc>
        <w:tc>
          <w:tcPr>
            <w:tcW w:type="dxa" w:w="468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BAD_REQUEST</w:t>
            </w:r>
          </w:p>
        </w:tc>
      </w:tr>
    </w:tbl>
    <w:p>
      <w:pPr>
        <w:spacing w:after="60"/>
      </w:pPr>
      <w:r>
        <w:rPr>
          <w:rFonts w:ascii="Arial" w:cs="Arial" w:eastAsia="Arial" w:hAnsi="Arial"/>
          <w:sz w:val="20"/>
          <w:szCs w:val="20"/>
        </w:rPr>
        <w:t xml:space="preserve"/>
      </w:r>
    </w:p>
    <w:p>
      <w:pPr>
        <w:spacing w:before="180" w:after="80"/>
      </w:pPr>
      <w:r>
        <w:rPr>
          <w:rFonts w:ascii="Arial" w:cs="Arial" w:eastAsia="Arial" w:hAnsi="Arial"/>
          <w:b/>
          <w:bCs/>
          <w:color w:val="4A5568"/>
          <w:sz w:val="20"/>
          <w:szCs w:val="20"/>
        </w:rPr>
        <w:t xml:space="preserve">Example</w:t>
      </w:r>
    </w:p>
    <w:p>
      <w:pPr>
        <w:shd w:fill="F1F3F5" w:val="clear"/>
        <w:spacing w:before="80" w:after="0" w:line="260"/>
        <w:ind w:left="200" w:right="200"/>
      </w:pPr>
      <w:r>
        <w:rPr>
          <w:rFonts w:ascii="Courier New" w:cs="Courier New" w:eastAsia="Courier New" w:hAnsi="Courier New"/>
          <w:color w:val="2D3748"/>
          <w:sz w:val="17"/>
          <w:szCs w:val="17"/>
        </w:rPr>
        <w:t xml:space="preserve">curl -X POST http://localhost:7071/wave/decode \</w:t>
      </w:r>
    </w:p>
    <w:p>
      <w:pPr>
        <w:shd w:fill="F1F3F5" w:val="clear"/>
        <w:spacing w:before="0" w:after="0" w:line="260"/>
        <w:ind w:left="200" w:right="200"/>
      </w:pPr>
      <w:r>
        <w:rPr>
          <w:rFonts w:ascii="Courier New" w:cs="Courier New" w:eastAsia="Courier New" w:hAnsi="Courier New"/>
          <w:color w:val="2D3748"/>
          <w:sz w:val="17"/>
          <w:szCs w:val="17"/>
        </w:rPr>
        <w:t xml:space="preserve">  -F "file=@document_encoded.wav" \</w:t>
      </w:r>
    </w:p>
    <w:p>
      <w:pPr>
        <w:shd w:fill="F1F3F5" w:val="clear"/>
        <w:spacing w:before="0" w:after="80" w:line="260"/>
        <w:ind w:left="200" w:right="200"/>
      </w:pPr>
      <w:r>
        <w:rPr>
          <w:rFonts w:ascii="Courier New" w:cs="Courier New" w:eastAsia="Courier New" w:hAnsi="Courier New"/>
          <w:color w:val="2D3748"/>
          <w:sz w:val="17"/>
          <w:szCs w:val="17"/>
        </w:rPr>
        <w:t xml:space="preserve">  -o recovered_document.pdf</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0"/>
      </w:pPr>
      <w:r>
        <w:br w:type="page"/>
      </w:r>
    </w:p>
    <w:p>
      <w:pPr>
        <w:pStyle w:val="Heading1"/>
        <w:pBdr>
          <w:bottom w:val="single" w:color="2E5FA3" w:sz="6" w:space="6"/>
        </w:pBdr>
        <w:spacing w:before="400" w:after="200"/>
      </w:pPr>
      <w:r>
        <w:rPr>
          <w:rFonts w:ascii="Arial" w:cs="Arial" w:eastAsia="Arial" w:hAnsi="Arial"/>
          <w:b/>
          <w:bCs/>
          <w:color w:val="1B2A4A"/>
          <w:sz w:val="36"/>
          <w:szCs w:val="36"/>
        </w:rPr>
        <w:t xml:space="preserve">7.  Route Group: /broadcast/*</w:t>
      </w:r>
    </w:p>
    <w:p>
      <w:pPr>
        <w:spacing w:after="120"/>
      </w:pPr>
      <w:r>
        <w:rPr>
          <w:rFonts w:ascii="Arial" w:cs="Arial" w:eastAsia="Arial" w:hAnsi="Arial"/>
          <w:sz w:val="20"/>
          <w:szCs w:val="20"/>
        </w:rPr>
        <w:t xml:space="preserve">Channel bridge endpoints available in </w:t>
      </w:r>
      <w:r>
        <w:rPr>
          <w:rFonts w:ascii="Arial" w:cs="Arial" w:eastAsia="Arial" w:hAnsi="Arial"/>
          <w:b/>
          <w:bCs/>
          <w:sz w:val="20"/>
          <w:szCs w:val="20"/>
        </w:rPr>
        <w:t xml:space="preserve">both serve and GUI modes</w:t>
      </w:r>
      <w:r>
        <w:rPr>
          <w:rFonts w:ascii="Arial" w:cs="Arial" w:eastAsia="Arial" w:hAnsi="Arial"/>
          <w:sz w:val="20"/>
          <w:szCs w:val="20"/>
        </w:rPr>
        <w:t xml:space="preserve">. These routes coordinate file exchange between RustWave, an external Broadcaster service (which handles actual over-air transmission), and incoming decoded payloads queued for ChanNet to collect.</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1"/>
              <w:left w:val="single" w:color="1F7A8C" w:sz="12"/>
              <w:bottom w:val="single" w:color="1F7A8C" w:sz="1"/>
              <w:right w:val="none" w:color="FFFFFF" w:sz="0"/>
            </w:tcBorders>
            <w:shd w:fill="D6EEF2" w:val="clear"/>
            <w:tcMar>
              <w:top w:type="dxa" w:w="110"/>
              <w:left w:type="dxa" w:w="160"/>
              <w:bottom w:type="dxa" w:w="110"/>
              <w:right w:type="dxa" w:w="160"/>
            </w:tcMar>
          </w:tcPr>
          <w:p>
            <w:pPr>
              <w:spacing w:after="0"/>
            </w:pPr>
            <w:r>
              <w:rPr>
                <w:rFonts w:ascii="Arial" w:cs="Arial" w:eastAsia="Arial" w:hAnsi="Arial"/>
                <w:b/>
                <w:bCs/>
                <w:color w:val="1F7A8C"/>
                <w:sz w:val="18"/>
                <w:szCs w:val="18"/>
              </w:rPr>
              <w:t xml:space="preserve">ℹ  Call direction note:  </w:t>
            </w:r>
            <w:r>
              <w:rPr>
                <w:rFonts w:ascii="Arial" w:cs="Arial" w:eastAsia="Arial" w:hAnsi="Arial"/>
                <w:sz w:val="18"/>
                <w:szCs w:val="18"/>
              </w:rPr>
              <w:t xml:space="preserve">ChanNet → RustWave: ChanNet calls /broadcast/transmit to push ZIP snapshots for encoding and /broadcast/incoming to collect decoded payloads. RustWave → ChanNet: handled by /chan/request (section 8).</w:t>
            </w:r>
          </w:p>
        </w:tc>
      </w:tr>
    </w:tbl>
    <w:p>
      <w:pPr>
        <w:spacing w:after="60"/>
      </w:pPr>
      <w:r>
        <w:rPr>
          <w:rFonts w:ascii="Arial" w:cs="Arial" w:eastAsia="Arial" w:hAnsi="Arial"/>
          <w:sz w:val="20"/>
          <w:szCs w:val="20"/>
        </w:rPr>
        <w:t xml:space="preserve"/>
      </w:r>
    </w:p>
    <w:p>
      <w:pPr>
        <w:pStyle w:val="Heading2"/>
        <w:spacing w:before="320" w:after="140"/>
      </w:pPr>
      <w:r>
        <w:rPr>
          <w:rFonts w:ascii="Arial" w:cs="Arial" w:eastAsia="Arial" w:hAnsi="Arial"/>
          <w:b/>
          <w:bCs/>
          <w:color w:val="2E5FA3"/>
          <w:sz w:val="28"/>
          <w:szCs w:val="28"/>
        </w:rPr>
        <w:t xml:space="preserve">7.1  GET /broadcast/status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1A6B3C" w:sz="1"/>
              <w:left w:val="single" w:color="1A6B3C" w:sz="1"/>
              <w:bottom w:val="single" w:color="1A6B3C" w:sz="1"/>
              <w:right w:val="single" w:color="1A6B3C" w:sz="1"/>
            </w:tcBorders>
            <w:shd w:fill="D4EDDA" w:val="clear"/>
            <w:tcMar>
              <w:top w:type="dxa" w:w="80"/>
              <w:left w:type="dxa" w:w="120"/>
              <w:bottom w:type="dxa" w:w="80"/>
              <w:right w:type="dxa" w:w="120"/>
            </w:tcMar>
            <w:vAlign w:val="center"/>
          </w:tcPr>
          <w:p>
            <w:pPr>
              <w:spacing w:after="0"/>
              <w:jc w:val="center"/>
            </w:pPr>
            <w:r>
              <w:rPr>
                <w:rFonts w:ascii="Arial" w:cs="Arial" w:eastAsia="Arial" w:hAnsi="Arial"/>
                <w:b/>
                <w:bCs/>
                <w:color w:val="1A6B3C"/>
                <w:sz w:val="18"/>
                <w:szCs w:val="18"/>
              </w:rPr>
              <w:t xml:space="preserve">GET</w:t>
            </w:r>
          </w:p>
        </w:tc>
        <w:tc>
          <w:tcPr>
            <w:tcW w:type="dxa" w:w="2800"/>
            <w:tcBorders>
              <w:top w:val="single" w:color="BFCAD8" w:sz="1"/>
              <w:left w:val="single" w:color="BFCAD8" w:sz="1"/>
              <w:bottom w:val="single" w:color="BFCAD8" w:sz="1"/>
              <w:right w:val="single" w:color="BFCAD8" w:sz="1"/>
            </w:tcBorders>
            <w:shd w:fill="F1F3F5" w:val="clear"/>
            <w:tcMar>
              <w:top w:type="dxa" w:w="80"/>
              <w:left w:type="dxa" w:w="140"/>
              <w:bottom w:type="dxa" w:w="80"/>
              <w:right w:type="dxa" w:w="140"/>
            </w:tcMar>
            <w:vAlign w:val="center"/>
          </w:tcPr>
          <w:p>
            <w:pPr>
              <w:spacing w:after="0"/>
            </w:pPr>
            <w:r>
              <w:rPr>
                <w:rFonts w:ascii="Courier New" w:cs="Courier New" w:eastAsia="Courier New" w:hAnsi="Courier New"/>
                <w:color w:val="2D3748"/>
                <w:sz w:val="18"/>
                <w:szCs w:val="18"/>
              </w:rPr>
              <w:t xml:space="preserve">/broadcast/status</w:t>
            </w:r>
          </w:p>
        </w:tc>
        <w:tc>
          <w:tcPr>
            <w:tcW w:type="dxa" w:w="55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vAlign w:val="center"/>
          </w:tcPr>
          <w:p>
            <w:pPr>
              <w:spacing w:after="0"/>
            </w:pPr>
            <w:r>
              <w:rPr>
                <w:rFonts w:ascii="Arial" w:cs="Arial" w:eastAsia="Arial" w:hAnsi="Arial"/>
                <w:color w:val="4A5568"/>
                <w:sz w:val="20"/>
                <w:szCs w:val="20"/>
              </w:rPr>
              <w:t xml:space="preserve">Connectivity report — probes the Broadcaster and ChanNet and returns queue depth</w:t>
            </w:r>
          </w:p>
        </w:tc>
      </w:tr>
    </w:tbl>
    <w:p>
      <w:pPr>
        <w:spacing w:after="60"/>
      </w:pPr>
      <w:r>
        <w:rPr>
          <w:rFonts w:ascii="Arial" w:cs="Arial" w:eastAsia="Arial" w:hAnsi="Arial"/>
          <w:sz w:val="20"/>
          <w:szCs w:val="20"/>
        </w:rPr>
        <w:t xml:space="preserve"/>
      </w:r>
    </w:p>
    <w:p>
      <w:pPr>
        <w:spacing w:before="180" w:after="80"/>
      </w:pPr>
      <w:r>
        <w:rPr>
          <w:rFonts w:ascii="Arial" w:cs="Arial" w:eastAsia="Arial" w:hAnsi="Arial"/>
          <w:b/>
          <w:bCs/>
          <w:color w:val="4A5568"/>
          <w:sz w:val="20"/>
          <w:szCs w:val="20"/>
        </w:rPr>
        <w:t xml:space="preserve">Request</w:t>
      </w:r>
    </w:p>
    <w:p>
      <w:pPr>
        <w:spacing w:after="120"/>
      </w:pPr>
      <w:r>
        <w:rPr>
          <w:rFonts w:ascii="Arial" w:cs="Arial" w:eastAsia="Arial" w:hAnsi="Arial"/>
          <w:sz w:val="20"/>
          <w:szCs w:val="20"/>
        </w:rPr>
        <w:t xml:space="preserve">No parameters required. Both probes use a 2-second timeout.</w:t>
      </w:r>
    </w:p>
    <w:p>
      <w:pPr>
        <w:spacing w:before="180" w:after="80"/>
      </w:pPr>
      <w:r>
        <w:rPr>
          <w:rFonts w:ascii="Arial" w:cs="Arial" w:eastAsia="Arial" w:hAnsi="Arial"/>
          <w:b/>
          <w:bCs/>
          <w:color w:val="4A5568"/>
          <w:sz w:val="20"/>
          <w:szCs w:val="20"/>
        </w:rPr>
        <w:t xml:space="preserve">Response — 200 OK</w:t>
      </w:r>
    </w:p>
    <w:p>
      <w:pPr>
        <w:shd w:fill="F1F3F5" w:val="clear"/>
        <w:spacing w:before="80" w:after="0" w:line="260"/>
        <w:ind w:left="200" w:right="200"/>
      </w:pPr>
      <w:r>
        <w:rPr>
          <w:rFonts w:ascii="Courier New" w:cs="Courier New" w:eastAsia="Courier New" w:hAnsi="Courier New"/>
          <w:color w:val="2D3748"/>
          <w:sz w:val="17"/>
          <w:szCs w:val="17"/>
        </w:rPr>
        <w:t xml:space="preserve">{</w:t>
      </w:r>
    </w:p>
    <w:p>
      <w:pPr>
        <w:shd w:fill="F1F3F5" w:val="clear"/>
        <w:spacing w:before="0" w:after="0" w:line="260"/>
        <w:ind w:left="200" w:right="200"/>
      </w:pPr>
      <w:r>
        <w:rPr>
          <w:rFonts w:ascii="Courier New" w:cs="Courier New" w:eastAsia="Courier New" w:hAnsi="Courier New"/>
          <w:color w:val="2D3748"/>
          <w:sz w:val="17"/>
          <w:szCs w:val="17"/>
        </w:rPr>
        <w:t xml:space="preserve">  "service":               "rustwave",</w:t>
      </w:r>
    </w:p>
    <w:p>
      <w:pPr>
        <w:shd w:fill="F1F3F5" w:val="clear"/>
        <w:spacing w:before="0" w:after="0" w:line="260"/>
        <w:ind w:left="200" w:right="200"/>
      </w:pPr>
      <w:r>
        <w:rPr>
          <w:rFonts w:ascii="Courier New" w:cs="Courier New" w:eastAsia="Courier New" w:hAnsi="Courier New"/>
          <w:color w:val="2D3748"/>
          <w:sz w:val="17"/>
          <w:szCs w:val="17"/>
        </w:rPr>
        <w:t xml:space="preserve">  "broadcaster_connected": true,</w:t>
      </w:r>
    </w:p>
    <w:p>
      <w:pPr>
        <w:shd w:fill="F1F3F5" w:val="clear"/>
        <w:spacing w:before="0" w:after="0" w:line="260"/>
        <w:ind w:left="200" w:right="200"/>
      </w:pPr>
      <w:r>
        <w:rPr>
          <w:rFonts w:ascii="Courier New" w:cs="Courier New" w:eastAsia="Courier New" w:hAnsi="Courier New"/>
          <w:color w:val="2D3748"/>
          <w:sz w:val="17"/>
          <w:szCs w:val="17"/>
        </w:rPr>
        <w:t xml:space="preserve">  "channet_connected":      false,</w:t>
      </w:r>
    </w:p>
    <w:p>
      <w:pPr>
        <w:shd w:fill="F1F3F5" w:val="clear"/>
        <w:spacing w:before="0" w:after="0" w:line="260"/>
        <w:ind w:left="200" w:right="200"/>
      </w:pPr>
      <w:r>
        <w:rPr>
          <w:rFonts w:ascii="Courier New" w:cs="Courier New" w:eastAsia="Courier New" w:hAnsi="Courier New"/>
          <w:color w:val="2D3748"/>
          <w:sz w:val="17"/>
          <w:szCs w:val="17"/>
        </w:rPr>
        <w:t xml:space="preserve">  "broadcaster_url":       "http://localhost:9090",</w:t>
      </w:r>
    </w:p>
    <w:p>
      <w:pPr>
        <w:shd w:fill="F1F3F5" w:val="clear"/>
        <w:spacing w:before="0" w:after="0" w:line="260"/>
        <w:ind w:left="200" w:right="200"/>
      </w:pPr>
      <w:r>
        <w:rPr>
          <w:rFonts w:ascii="Courier New" w:cs="Courier New" w:eastAsia="Courier New" w:hAnsi="Courier New"/>
          <w:color w:val="2D3748"/>
          <w:sz w:val="17"/>
          <w:szCs w:val="17"/>
        </w:rPr>
        <w:t xml:space="preserve">  "queue_depth":           3</w:t>
      </w:r>
    </w:p>
    <w:p>
      <w:pPr>
        <w:shd w:fill="F1F3F5" w:val="clear"/>
        <w:spacing w:before="0" w:after="80" w:line="260"/>
        <w:ind w:left="200" w:right="200"/>
      </w:pPr>
      <w:r>
        <w:rPr>
          <w:rFonts w:ascii="Courier New" w:cs="Courier New" w:eastAsia="Courier New" w:hAnsi="Courier New"/>
          <w:color w:val="2D3748"/>
          <w:sz w:val="17"/>
          <w:szCs w:val="17"/>
        </w:rPr>
        <w:t xml:space="preserve">}</w:t>
      </w:r>
    </w:p>
    <w:p>
      <w:pPr>
        <w:spacing w:before="180" w:after="80"/>
      </w:pPr>
      <w:r>
        <w:rPr>
          <w:rFonts w:ascii="Arial" w:cs="Arial" w:eastAsia="Arial" w:hAnsi="Arial"/>
          <w:b/>
          <w:bCs/>
          <w:color w:val="4A5568"/>
          <w:sz w:val="20"/>
          <w:szCs w:val="20"/>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Field</w:t>
            </w:r>
          </w:p>
        </w:tc>
        <w:tc>
          <w:tcPr>
            <w:tcW w:type="dxa" w:w="12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Type</w:t>
            </w:r>
          </w:p>
        </w:tc>
        <w:tc>
          <w:tcPr>
            <w:tcW w:type="dxa" w:w="596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Description</w:t>
            </w:r>
          </w:p>
        </w:tc>
      </w:tr>
      <w:tr>
        <w:tc>
          <w:tcPr>
            <w:tcW w:type="dxa" w:w="22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service</w:t>
            </w:r>
          </w:p>
        </w:tc>
        <w:tc>
          <w:tcPr>
            <w:tcW w:type="dxa" w:w="12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string</w:t>
            </w:r>
          </w:p>
        </w:tc>
        <w:tc>
          <w:tcPr>
            <w:tcW w:type="dxa" w:w="59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Always "rustwave".</w:t>
            </w:r>
          </w:p>
        </w:tc>
      </w:tr>
      <w:tr>
        <w:tc>
          <w:tcPr>
            <w:tcW w:type="dxa" w:w="22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broadcaster_connected</w:t>
            </w:r>
          </w:p>
        </w:tc>
        <w:tc>
          <w:tcPr>
            <w:tcW w:type="dxa" w:w="12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boolean</w:t>
            </w:r>
          </w:p>
        </w:tc>
        <w:tc>
          <w:tcPr>
            <w:tcW w:type="dxa" w:w="59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True if a GET to RUSTWAVE_BROADCASTER_URL returned 2xx within 2 s.</w:t>
            </w:r>
          </w:p>
        </w:tc>
      </w:tr>
      <w:tr>
        <w:tc>
          <w:tcPr>
            <w:tcW w:type="dxa" w:w="22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channet_connected</w:t>
            </w:r>
          </w:p>
        </w:tc>
        <w:tc>
          <w:tcPr>
            <w:tcW w:type="dxa" w:w="12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boolean</w:t>
            </w:r>
          </w:p>
        </w:tc>
        <w:tc>
          <w:tcPr>
            <w:tcW w:type="dxa" w:w="59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True if a GET to RUSTWAVE_CHANNET_URL/chan/status returned 2xx within 2 s.</w:t>
            </w:r>
          </w:p>
        </w:tc>
      </w:tr>
      <w:tr>
        <w:tc>
          <w:tcPr>
            <w:tcW w:type="dxa" w:w="22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broadcaster_url</w:t>
            </w:r>
          </w:p>
        </w:tc>
        <w:tc>
          <w:tcPr>
            <w:tcW w:type="dxa" w:w="12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string</w:t>
            </w:r>
          </w:p>
        </w:tc>
        <w:tc>
          <w:tcPr>
            <w:tcW w:type="dxa" w:w="59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The current value of RUSTWAVE_BROADCASTER_URL.</w:t>
            </w:r>
          </w:p>
        </w:tc>
      </w:tr>
      <w:tr>
        <w:tc>
          <w:tcPr>
            <w:tcW w:type="dxa" w:w="22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queue_depth</w:t>
            </w:r>
          </w:p>
        </w:tc>
        <w:tc>
          <w:tcPr>
            <w:tcW w:type="dxa" w:w="12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integer</w:t>
            </w:r>
          </w:p>
        </w:tc>
        <w:tc>
          <w:tcPr>
            <w:tcW w:type="dxa" w:w="59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Number of decoded files currently waiting in the incoming queue.</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pStyle w:val="Heading2"/>
        <w:spacing w:before="320" w:after="140"/>
      </w:pPr>
      <w:r>
        <w:rPr>
          <w:rFonts w:ascii="Arial" w:cs="Arial" w:eastAsia="Arial" w:hAnsi="Arial"/>
          <w:b/>
          <w:bCs/>
          <w:color w:val="2E5FA3"/>
          <w:sz w:val="28"/>
          <w:szCs w:val="28"/>
        </w:rPr>
        <w:t xml:space="preserve">7.2  POST /broadcast/transmit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2E5FA3" w:sz="1"/>
              <w:left w:val="single" w:color="2E5FA3" w:sz="1"/>
              <w:bottom w:val="single" w:color="2E5FA3" w:sz="1"/>
              <w:right w:val="single" w:color="2E5FA3" w:sz="1"/>
            </w:tcBorders>
            <w:shd w:fill="D6E4F7" w:val="clear"/>
            <w:tcMar>
              <w:top w:type="dxa" w:w="80"/>
              <w:left w:type="dxa" w:w="120"/>
              <w:bottom w:type="dxa" w:w="80"/>
              <w:right w:type="dxa" w:w="120"/>
            </w:tcMar>
            <w:vAlign w:val="center"/>
          </w:tcPr>
          <w:p>
            <w:pPr>
              <w:spacing w:after="0"/>
              <w:jc w:val="center"/>
            </w:pPr>
            <w:r>
              <w:rPr>
                <w:rFonts w:ascii="Arial" w:cs="Arial" w:eastAsia="Arial" w:hAnsi="Arial"/>
                <w:b/>
                <w:bCs/>
                <w:color w:val="2E5FA3"/>
                <w:sz w:val="18"/>
                <w:szCs w:val="18"/>
              </w:rPr>
              <w:t xml:space="preserve">POST</w:t>
            </w:r>
          </w:p>
        </w:tc>
        <w:tc>
          <w:tcPr>
            <w:tcW w:type="dxa" w:w="2800"/>
            <w:tcBorders>
              <w:top w:val="single" w:color="BFCAD8" w:sz="1"/>
              <w:left w:val="single" w:color="BFCAD8" w:sz="1"/>
              <w:bottom w:val="single" w:color="BFCAD8" w:sz="1"/>
              <w:right w:val="single" w:color="BFCAD8" w:sz="1"/>
            </w:tcBorders>
            <w:shd w:fill="F1F3F5" w:val="clear"/>
            <w:tcMar>
              <w:top w:type="dxa" w:w="80"/>
              <w:left w:type="dxa" w:w="140"/>
              <w:bottom w:type="dxa" w:w="80"/>
              <w:right w:type="dxa" w:w="140"/>
            </w:tcMar>
            <w:vAlign w:val="center"/>
          </w:tcPr>
          <w:p>
            <w:pPr>
              <w:spacing w:after="0"/>
            </w:pPr>
            <w:r>
              <w:rPr>
                <w:rFonts w:ascii="Courier New" w:cs="Courier New" w:eastAsia="Courier New" w:hAnsi="Courier New"/>
                <w:color w:val="2D3748"/>
                <w:sz w:val="18"/>
                <w:szCs w:val="18"/>
              </w:rPr>
              <w:t xml:space="preserve">/broadcast/transmit</w:t>
            </w:r>
          </w:p>
        </w:tc>
        <w:tc>
          <w:tcPr>
            <w:tcW w:type="dxa" w:w="55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vAlign w:val="center"/>
          </w:tcPr>
          <w:p>
            <w:pPr>
              <w:spacing w:after="0"/>
            </w:pPr>
            <w:r>
              <w:rPr>
                <w:rFonts w:ascii="Arial" w:cs="Arial" w:eastAsia="Arial" w:hAnsi="Arial"/>
                <w:color w:val="4A5568"/>
                <w:sz w:val="20"/>
                <w:szCs w:val="20"/>
              </w:rPr>
              <w:t xml:space="preserve">Encode a file to WAV and forward it to the Broadcaster for over-air transmission</w:t>
            </w:r>
          </w:p>
        </w:tc>
      </w:tr>
    </w:tbl>
    <w:p>
      <w:pPr>
        <w:spacing w:after="60"/>
      </w:pPr>
      <w:r>
        <w:rPr>
          <w:rFonts w:ascii="Arial" w:cs="Arial" w:eastAsia="Arial" w:hAnsi="Arial"/>
          <w:sz w:val="20"/>
          <w:szCs w:val="20"/>
        </w:rPr>
        <w:t xml:space="preserve"/>
      </w:r>
    </w:p>
    <w:p>
      <w:pPr>
        <w:spacing w:before="180" w:after="80"/>
      </w:pPr>
      <w:r>
        <w:rPr>
          <w:rFonts w:ascii="Arial" w:cs="Arial" w:eastAsia="Arial" w:hAnsi="Arial"/>
          <w:b/>
          <w:bCs/>
          <w:color w:val="4A5568"/>
          <w:sz w:val="20"/>
          <w:szCs w:val="20"/>
        </w:rPr>
        <w:t xml:space="preserve">Pipeline</w:t>
      </w:r>
    </w:p>
    <w:p>
      <w:pPr>
        <w:spacing w:after="120"/>
      </w:pPr>
      <w:r>
        <w:rPr>
          <w:rFonts w:ascii="Arial" w:cs="Arial" w:eastAsia="Arial" w:hAnsi="Arial"/>
          <w:sz w:val="20"/>
          <w:szCs w:val="20"/>
        </w:rPr>
        <w:t xml:space="preserve">1. Receive multipart file  →  2. AFSK-encode to WAV (blocking thread)  →  3. Multipart POST to Broadcaster  →  4. Return tx_id</w:t>
      </w:r>
    </w:p>
    <w:p>
      <w:pPr>
        <w:spacing w:before="180" w:after="80"/>
      </w:pPr>
      <w:r>
        <w:rPr>
          <w:rFonts w:ascii="Arial" w:cs="Arial" w:eastAsia="Arial" w:hAnsi="Arial"/>
          <w:b/>
          <w:bCs/>
          <w:color w:val="4A5568"/>
          <w:sz w:val="20"/>
          <w:szCs w:val="20"/>
        </w:rPr>
        <w:t xml:space="preserve">Request</w:t>
      </w:r>
    </w:p>
    <w:p>
      <w:pPr>
        <w:spacing w:after="120"/>
      </w:pPr>
      <w:r>
        <w:rPr>
          <w:rFonts w:ascii="Arial" w:cs="Arial" w:eastAsia="Arial" w:hAnsi="Arial"/>
          <w:sz w:val="20"/>
          <w:szCs w:val="20"/>
        </w:rPr>
        <w:t xml:space="preserve">Content-Type: </w:t>
      </w:r>
      <w:r>
        <w:rPr>
          <w:rFonts w:ascii="Courier New" w:cs="Courier New" w:eastAsia="Courier New" w:hAnsi="Courier New"/>
          <w:color w:val="2D3748"/>
          <w:sz w:val="18"/>
          <w:szCs w:val="18"/>
        </w:rPr>
        <w:t xml:space="preserve">multipart/form-data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Part</w:t>
            </w:r>
          </w:p>
        </w:tc>
        <w:tc>
          <w:tcPr>
            <w:tcW w:type="dxa" w:w="776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Description</w:t>
            </w:r>
          </w:p>
        </w:tc>
      </w:tr>
      <w:tr>
        <w:tc>
          <w:tcPr>
            <w:tcW w:type="dxa" w:w="16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file</w:t>
            </w:r>
          </w:p>
        </w:tc>
        <w:tc>
          <w:tcPr>
            <w:tcW w:type="dxa" w:w="77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Any file to be encoded and transmitted. The original filename is preserved in the AFSK frame.</w:t>
            </w:r>
          </w:p>
        </w:tc>
      </w:tr>
    </w:tbl>
    <w:p>
      <w:pPr>
        <w:spacing w:after="60"/>
      </w:pPr>
      <w:r>
        <w:rPr>
          <w:rFonts w:ascii="Arial" w:cs="Arial" w:eastAsia="Arial" w:hAnsi="Arial"/>
          <w:sz w:val="20"/>
          <w:szCs w:val="20"/>
        </w:rPr>
        <w:t xml:space="preserve"/>
      </w:r>
    </w:p>
    <w:p>
      <w:pPr>
        <w:spacing w:before="180" w:after="80"/>
      </w:pPr>
      <w:r>
        <w:rPr>
          <w:rFonts w:ascii="Arial" w:cs="Arial" w:eastAsia="Arial" w:hAnsi="Arial"/>
          <w:b/>
          <w:bCs/>
          <w:color w:val="4A5568"/>
          <w:sz w:val="20"/>
          <w:szCs w:val="20"/>
        </w:rPr>
        <w:t xml:space="preserve">Response — 200 OK</w:t>
      </w:r>
    </w:p>
    <w:p>
      <w:pPr>
        <w:shd w:fill="F1F3F5" w:val="clear"/>
        <w:spacing w:before="80" w:after="0" w:line="260"/>
        <w:ind w:left="200" w:right="200"/>
      </w:pPr>
      <w:r>
        <w:rPr>
          <w:rFonts w:ascii="Courier New" w:cs="Courier New" w:eastAsia="Courier New" w:hAnsi="Courier New"/>
          <w:color w:val="2D3748"/>
          <w:sz w:val="17"/>
          <w:szCs w:val="17"/>
        </w:rPr>
        <w:t xml:space="preserve">{</w:t>
      </w:r>
    </w:p>
    <w:p>
      <w:pPr>
        <w:shd w:fill="F1F3F5" w:val="clear"/>
        <w:spacing w:before="0" w:after="0" w:line="260"/>
        <w:ind w:left="200" w:right="200"/>
      </w:pPr>
      <w:r>
        <w:rPr>
          <w:rFonts w:ascii="Courier New" w:cs="Courier New" w:eastAsia="Courier New" w:hAnsi="Courier New"/>
          <w:color w:val="2D3748"/>
          <w:sz w:val="17"/>
          <w:szCs w:val="17"/>
        </w:rPr>
        <w:t xml:space="preserve">  "status":    "ok",</w:t>
      </w:r>
    </w:p>
    <w:p>
      <w:pPr>
        <w:shd w:fill="F1F3F5" w:val="clear"/>
        <w:spacing w:before="0" w:after="0" w:line="260"/>
        <w:ind w:left="200" w:right="200"/>
      </w:pPr>
      <w:r>
        <w:rPr>
          <w:rFonts w:ascii="Courier New" w:cs="Courier New" w:eastAsia="Courier New" w:hAnsi="Courier New"/>
          <w:color w:val="2D3748"/>
          <w:sz w:val="17"/>
          <w:szCs w:val="17"/>
        </w:rPr>
        <w:t xml:space="preserve">  "tx_id":     "a3f1c2d4-...",</w:t>
      </w:r>
    </w:p>
    <w:p>
      <w:pPr>
        <w:shd w:fill="F1F3F5" w:val="clear"/>
        <w:spacing w:before="0" w:after="0" w:line="260"/>
        <w:ind w:left="200" w:right="200"/>
      </w:pPr>
      <w:r>
        <w:rPr>
          <w:rFonts w:ascii="Courier New" w:cs="Courier New" w:eastAsia="Courier New" w:hAnsi="Courier New"/>
          <w:color w:val="2D3748"/>
          <w:sz w:val="17"/>
          <w:szCs w:val="17"/>
        </w:rPr>
        <w:t xml:space="preserve">  "wav_bytes": 1843200</w:t>
      </w:r>
    </w:p>
    <w:p>
      <w:pPr>
        <w:shd w:fill="F1F3F5" w:val="clear"/>
        <w:spacing w:before="0" w:after="80" w:line="260"/>
        <w:ind w:left="200" w:right="200"/>
      </w:pPr>
      <w:r>
        <w:rPr>
          <w:rFonts w:ascii="Courier New" w:cs="Courier New" w:eastAsia="Courier New" w:hAnsi="Courier New"/>
          <w:color w:val="2D3748"/>
          <w:sz w:val="17"/>
          <w:szCs w:val="17"/>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rPr>
          <w:tblHeader/>
        </w:trPr>
        <w:tc>
          <w:tcPr>
            <w:tcW w:type="dxa" w:w="16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Field</w:t>
            </w:r>
          </w:p>
        </w:tc>
        <w:tc>
          <w:tcPr>
            <w:tcW w:type="dxa" w:w="12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Type</w:t>
            </w:r>
          </w:p>
        </w:tc>
        <w:tc>
          <w:tcPr>
            <w:tcW w:type="dxa" w:w="656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Description</w:t>
            </w:r>
          </w:p>
        </w:tc>
      </w:tr>
      <w:tr>
        <w:tc>
          <w:tcPr>
            <w:tcW w:type="dxa" w:w="16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status</w:t>
            </w:r>
          </w:p>
        </w:tc>
        <w:tc>
          <w:tcPr>
            <w:tcW w:type="dxa" w:w="12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string</w:t>
            </w:r>
          </w:p>
        </w:tc>
        <w:tc>
          <w:tcPr>
            <w:tcW w:type="dxa" w:w="65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Always "ok" on success.</w:t>
            </w:r>
          </w:p>
        </w:tc>
      </w:tr>
      <w:tr>
        <w:tc>
          <w:tcPr>
            <w:tcW w:type="dxa" w:w="16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tx_id</w:t>
            </w:r>
          </w:p>
        </w:tc>
        <w:tc>
          <w:tcPr>
            <w:tcW w:type="dxa" w:w="12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UUID v4</w:t>
            </w:r>
          </w:p>
        </w:tc>
        <w:tc>
          <w:tcPr>
            <w:tcW w:type="dxa" w:w="65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Unique identifier for this transmission. Logged server-side for tracing.</w:t>
            </w:r>
          </w:p>
        </w:tc>
      </w:tr>
      <w:tr>
        <w:tc>
          <w:tcPr>
            <w:tcW w:type="dxa" w:w="16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wav_bytes</w:t>
            </w:r>
          </w:p>
        </w:tc>
        <w:tc>
          <w:tcPr>
            <w:tcW w:type="dxa" w:w="12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integer</w:t>
            </w:r>
          </w:p>
        </w:tc>
        <w:tc>
          <w:tcPr>
            <w:tcW w:type="dxa" w:w="65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Size of the WAV payload forwarded to the Broadcaster in bytes.</w:t>
            </w:r>
          </w:p>
        </w:tc>
      </w:tr>
    </w:tbl>
    <w:p>
      <w:pPr>
        <w:spacing w:after="60"/>
      </w:pPr>
      <w:r>
        <w:rPr>
          <w:rFonts w:ascii="Arial" w:cs="Arial" w:eastAsia="Arial" w:hAnsi="Arial"/>
          <w:sz w:val="20"/>
          <w:szCs w:val="20"/>
        </w:rPr>
        <w:t xml:space="preserve"/>
      </w:r>
    </w:p>
    <w:p>
      <w:pPr>
        <w:spacing w:before="180" w:after="80"/>
      </w:pPr>
      <w:r>
        <w:rPr>
          <w:rFonts w:ascii="Arial" w:cs="Arial" w:eastAsia="Arial" w:hAnsi="Arial"/>
          <w:b/>
          <w:bCs/>
          <w:color w:val="4A5568"/>
          <w:sz w:val="20"/>
          <w:szCs w:val="20"/>
        </w:rPr>
        <w:t xml:space="preserve">Error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Condition</w:t>
            </w:r>
          </w:p>
        </w:tc>
        <w:tc>
          <w:tcPr>
            <w:tcW w:type="dxa" w:w="396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Error code</w:t>
            </w:r>
          </w:p>
        </w:tc>
      </w:tr>
      <w:tr>
        <w:tc>
          <w:tcPr>
            <w:tcW w:type="dxa" w:w="54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Broadcaster unreachable or returned non-2xx</w:t>
            </w:r>
          </w:p>
        </w:tc>
        <w:tc>
          <w:tcPr>
            <w:tcW w:type="dxa" w:w="39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BROADCASTER_UNAVAILABLE</w:t>
            </w:r>
          </w:p>
        </w:tc>
      </w:tr>
      <w:tr>
        <w:tc>
          <w:tcPr>
            <w:tcW w:type="dxa" w:w="54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Encoding failed</w:t>
            </w:r>
          </w:p>
        </w:tc>
        <w:tc>
          <w:tcPr>
            <w:tcW w:type="dxa" w:w="39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ENCODE_FAILED</w:t>
            </w:r>
          </w:p>
        </w:tc>
      </w:tr>
      <w:tr>
        <w:tc>
          <w:tcPr>
            <w:tcW w:type="dxa" w:w="54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File field missing or empty</w:t>
            </w:r>
          </w:p>
        </w:tc>
        <w:tc>
          <w:tcPr>
            <w:tcW w:type="dxa" w:w="39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BAD_REQUEST</w:t>
            </w:r>
          </w:p>
        </w:tc>
      </w:tr>
    </w:tbl>
    <w:p>
      <w:pPr>
        <w:spacing w:after="60"/>
      </w:pPr>
      <w:r>
        <w:rPr>
          <w:rFonts w:ascii="Arial" w:cs="Arial" w:eastAsia="Arial" w:hAnsi="Arial"/>
          <w:sz w:val="20"/>
          <w:szCs w:val="20"/>
        </w:rPr>
        <w:t xml:space="preserve"/>
      </w:r>
    </w:p>
    <w:p>
      <w:pPr>
        <w:spacing w:before="180" w:after="80"/>
      </w:pPr>
      <w:r>
        <w:rPr>
          <w:rFonts w:ascii="Arial" w:cs="Arial" w:eastAsia="Arial" w:hAnsi="Arial"/>
          <w:b/>
          <w:bCs/>
          <w:color w:val="4A5568"/>
          <w:sz w:val="20"/>
          <w:szCs w:val="20"/>
        </w:rPr>
        <w:t xml:space="preserve">Example</w:t>
      </w:r>
    </w:p>
    <w:p>
      <w:pPr>
        <w:shd w:fill="F1F3F5" w:val="clear"/>
        <w:spacing w:before="80" w:after="0" w:line="260"/>
        <w:ind w:left="200" w:right="200"/>
      </w:pPr>
      <w:r>
        <w:rPr>
          <w:rFonts w:ascii="Courier New" w:cs="Courier New" w:eastAsia="Courier New" w:hAnsi="Courier New"/>
          <w:color w:val="2D3748"/>
          <w:sz w:val="17"/>
          <w:szCs w:val="17"/>
        </w:rPr>
        <w:t xml:space="preserve">curl -X POST http://localhost:7071/broadcast/transmit \</w:t>
      </w:r>
    </w:p>
    <w:p>
      <w:pPr>
        <w:shd w:fill="F1F3F5" w:val="clear"/>
        <w:spacing w:before="0" w:after="80" w:line="260"/>
        <w:ind w:left="200" w:right="200"/>
      </w:pPr>
      <w:r>
        <w:rPr>
          <w:rFonts w:ascii="Courier New" w:cs="Courier New" w:eastAsia="Courier New" w:hAnsi="Courier New"/>
          <w:color w:val="2D3748"/>
          <w:sz w:val="17"/>
          <w:szCs w:val="17"/>
        </w:rPr>
        <w:t xml:space="preserve">  -F "file=@snapshot.zip"</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pStyle w:val="Heading2"/>
        <w:spacing w:before="320" w:after="140"/>
      </w:pPr>
      <w:r>
        <w:rPr>
          <w:rFonts w:ascii="Arial" w:cs="Arial" w:eastAsia="Arial" w:hAnsi="Arial"/>
          <w:b/>
          <w:bCs/>
          <w:color w:val="2E5FA3"/>
          <w:sz w:val="28"/>
          <w:szCs w:val="28"/>
        </w:rPr>
        <w:t xml:space="preserve">7.3  POST /broadcast/receive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2E5FA3" w:sz="1"/>
              <w:left w:val="single" w:color="2E5FA3" w:sz="1"/>
              <w:bottom w:val="single" w:color="2E5FA3" w:sz="1"/>
              <w:right w:val="single" w:color="2E5FA3" w:sz="1"/>
            </w:tcBorders>
            <w:shd w:fill="D6E4F7" w:val="clear"/>
            <w:tcMar>
              <w:top w:type="dxa" w:w="80"/>
              <w:left w:type="dxa" w:w="120"/>
              <w:bottom w:type="dxa" w:w="80"/>
              <w:right w:type="dxa" w:w="120"/>
            </w:tcMar>
            <w:vAlign w:val="center"/>
          </w:tcPr>
          <w:p>
            <w:pPr>
              <w:spacing w:after="0"/>
              <w:jc w:val="center"/>
            </w:pPr>
            <w:r>
              <w:rPr>
                <w:rFonts w:ascii="Arial" w:cs="Arial" w:eastAsia="Arial" w:hAnsi="Arial"/>
                <w:b/>
                <w:bCs/>
                <w:color w:val="2E5FA3"/>
                <w:sz w:val="18"/>
                <w:szCs w:val="18"/>
              </w:rPr>
              <w:t xml:space="preserve">POST</w:t>
            </w:r>
          </w:p>
        </w:tc>
        <w:tc>
          <w:tcPr>
            <w:tcW w:type="dxa" w:w="2800"/>
            <w:tcBorders>
              <w:top w:val="single" w:color="BFCAD8" w:sz="1"/>
              <w:left w:val="single" w:color="BFCAD8" w:sz="1"/>
              <w:bottom w:val="single" w:color="BFCAD8" w:sz="1"/>
              <w:right w:val="single" w:color="BFCAD8" w:sz="1"/>
            </w:tcBorders>
            <w:shd w:fill="F1F3F5" w:val="clear"/>
            <w:tcMar>
              <w:top w:type="dxa" w:w="80"/>
              <w:left w:type="dxa" w:w="140"/>
              <w:bottom w:type="dxa" w:w="80"/>
              <w:right w:type="dxa" w:w="140"/>
            </w:tcMar>
            <w:vAlign w:val="center"/>
          </w:tcPr>
          <w:p>
            <w:pPr>
              <w:spacing w:after="0"/>
            </w:pPr>
            <w:r>
              <w:rPr>
                <w:rFonts w:ascii="Courier New" w:cs="Courier New" w:eastAsia="Courier New" w:hAnsi="Courier New"/>
                <w:color w:val="2D3748"/>
                <w:sz w:val="18"/>
                <w:szCs w:val="18"/>
              </w:rPr>
              <w:t xml:space="preserve">/broadcast/receive</w:t>
            </w:r>
          </w:p>
        </w:tc>
        <w:tc>
          <w:tcPr>
            <w:tcW w:type="dxa" w:w="55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vAlign w:val="center"/>
          </w:tcPr>
          <w:p>
            <w:pPr>
              <w:spacing w:after="0"/>
            </w:pPr>
            <w:r>
              <w:rPr>
                <w:rFonts w:ascii="Arial" w:cs="Arial" w:eastAsia="Arial" w:hAnsi="Arial"/>
                <w:color w:val="4A5568"/>
                <w:sz w:val="20"/>
                <w:szCs w:val="20"/>
              </w:rPr>
              <w:t xml:space="preserve">Decode an incoming AFSK WAV and place the payload in the queue</w:t>
            </w:r>
          </w:p>
        </w:tc>
      </w:tr>
    </w:tbl>
    <w:p>
      <w:pPr>
        <w:spacing w:after="60"/>
      </w:pPr>
      <w:r>
        <w:rPr>
          <w:rFonts w:ascii="Arial" w:cs="Arial" w:eastAsia="Arial" w:hAnsi="Arial"/>
          <w:sz w:val="20"/>
          <w:szCs w:val="20"/>
        </w:rPr>
        <w:t xml:space="preserve"/>
      </w:r>
    </w:p>
    <w:p>
      <w:pPr>
        <w:spacing w:after="120"/>
      </w:pPr>
      <w:r>
        <w:rPr>
          <w:rFonts w:ascii="Arial" w:cs="Arial" w:eastAsia="Arial" w:hAnsi="Arial"/>
          <w:sz w:val="20"/>
          <w:szCs w:val="20"/>
        </w:rPr>
        <w:t xml:space="preserve">This endpoint simulates the inbound radio path: a WAV captured from the air is POSTed here, decoded, and the resulting bytes are placed in the in-memory incoming queue for </w:t>
      </w:r>
      <w:r>
        <w:rPr>
          <w:rFonts w:ascii="Courier New" w:cs="Courier New" w:eastAsia="Courier New" w:hAnsi="Courier New"/>
          <w:color w:val="2D3748"/>
          <w:sz w:val="18"/>
          <w:szCs w:val="18"/>
        </w:rPr>
        <w:t xml:space="preserve">GET /broadcast/incoming</w:t>
      </w:r>
      <w:r>
        <w:rPr>
          <w:rFonts w:ascii="Arial" w:cs="Arial" w:eastAsia="Arial" w:hAnsi="Arial"/>
          <w:sz w:val="20"/>
          <w:szCs w:val="20"/>
        </w:rPr>
        <w:t xml:space="preserve"> to drain.</w:t>
      </w:r>
    </w:p>
    <w:p>
      <w:pPr>
        <w:spacing w:after="60"/>
      </w:pPr>
      <w:r>
        <w:rPr>
          <w:rFonts w:ascii="Arial" w:cs="Arial" w:eastAsia="Arial" w:hAnsi="Arial"/>
          <w:sz w:val="20"/>
          <w:szCs w:val="20"/>
        </w:rPr>
        <w:t xml:space="preserve"/>
      </w:r>
    </w:p>
    <w:p>
      <w:pPr>
        <w:spacing w:before="180" w:after="80"/>
      </w:pPr>
      <w:r>
        <w:rPr>
          <w:rFonts w:ascii="Arial" w:cs="Arial" w:eastAsia="Arial" w:hAnsi="Arial"/>
          <w:b/>
          <w:bCs/>
          <w:color w:val="4A5568"/>
          <w:sz w:val="20"/>
          <w:szCs w:val="20"/>
        </w:rPr>
        <w:t xml:space="preserve">Request</w:t>
      </w:r>
    </w:p>
    <w:p>
      <w:pPr>
        <w:spacing w:after="120"/>
      </w:pPr>
      <w:r>
        <w:rPr>
          <w:rFonts w:ascii="Arial" w:cs="Arial" w:eastAsia="Arial" w:hAnsi="Arial"/>
          <w:sz w:val="20"/>
          <w:szCs w:val="20"/>
        </w:rPr>
        <w:t xml:space="preserve">Content-Type: </w:t>
      </w:r>
      <w:r>
        <w:rPr>
          <w:rFonts w:ascii="Courier New" w:cs="Courier New" w:eastAsia="Courier New" w:hAnsi="Courier New"/>
          <w:color w:val="2D3748"/>
          <w:sz w:val="18"/>
          <w:szCs w:val="18"/>
        </w:rPr>
        <w:t xml:space="preserve">multipart/form-data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Part</w:t>
            </w:r>
          </w:p>
        </w:tc>
        <w:tc>
          <w:tcPr>
            <w:tcW w:type="dxa" w:w="776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Description</w:t>
            </w:r>
          </w:p>
        </w:tc>
      </w:tr>
      <w:tr>
        <w:tc>
          <w:tcPr>
            <w:tcW w:type="dxa" w:w="16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file</w:t>
            </w:r>
          </w:p>
        </w:tc>
        <w:tc>
          <w:tcPr>
            <w:tcW w:type="dxa" w:w="77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 16-bit mono PCM WAV containing a valid AFSK-1200 payload.</w:t>
            </w:r>
          </w:p>
        </w:tc>
      </w:tr>
    </w:tbl>
    <w:p>
      <w:pPr>
        <w:spacing w:after="60"/>
      </w:pPr>
      <w:r>
        <w:rPr>
          <w:rFonts w:ascii="Arial" w:cs="Arial" w:eastAsia="Arial" w:hAnsi="Arial"/>
          <w:sz w:val="20"/>
          <w:szCs w:val="20"/>
        </w:rPr>
        <w:t xml:space="preserve"/>
      </w:r>
    </w:p>
    <w:p>
      <w:pPr>
        <w:spacing w:before="180" w:after="80"/>
      </w:pPr>
      <w:r>
        <w:rPr>
          <w:rFonts w:ascii="Arial" w:cs="Arial" w:eastAsia="Arial" w:hAnsi="Arial"/>
          <w:b/>
          <w:bCs/>
          <w:color w:val="4A5568"/>
          <w:sz w:val="20"/>
          <w:szCs w:val="20"/>
        </w:rPr>
        <w:t xml:space="preserve">Response — 200 OK</w:t>
      </w:r>
    </w:p>
    <w:p>
      <w:pPr>
        <w:shd w:fill="F1F3F5" w:val="clear"/>
        <w:spacing w:before="80" w:after="0" w:line="260"/>
        <w:ind w:left="200" w:right="200"/>
      </w:pPr>
      <w:r>
        <w:rPr>
          <w:rFonts w:ascii="Courier New" w:cs="Courier New" w:eastAsia="Courier New" w:hAnsi="Courier New"/>
          <w:color w:val="2D3748"/>
          <w:sz w:val="17"/>
          <w:szCs w:val="17"/>
        </w:rPr>
        <w:t xml:space="preserve">{</w:t>
      </w:r>
    </w:p>
    <w:p>
      <w:pPr>
        <w:shd w:fill="F1F3F5" w:val="clear"/>
        <w:spacing w:before="0" w:after="0" w:line="260"/>
        <w:ind w:left="200" w:right="200"/>
      </w:pPr>
      <w:r>
        <w:rPr>
          <w:rFonts w:ascii="Courier New" w:cs="Courier New" w:eastAsia="Courier New" w:hAnsi="Courier New"/>
          <w:color w:val="2D3748"/>
          <w:sz w:val="17"/>
          <w:szCs w:val="17"/>
        </w:rPr>
        <w:t xml:space="preserve">  "status":        "ok",</w:t>
      </w:r>
    </w:p>
    <w:p>
      <w:pPr>
        <w:shd w:fill="F1F3F5" w:val="clear"/>
        <w:spacing w:before="0" w:after="0" w:line="260"/>
        <w:ind w:left="200" w:right="200"/>
      </w:pPr>
      <w:r>
        <w:rPr>
          <w:rFonts w:ascii="Courier New" w:cs="Courier New" w:eastAsia="Courier New" w:hAnsi="Courier New"/>
          <w:color w:val="2D3748"/>
          <w:sz w:val="17"/>
          <w:szCs w:val="17"/>
        </w:rPr>
        <w:t xml:space="preserve">  "queued_id":     "b7e0a1f3-...",</w:t>
      </w:r>
    </w:p>
    <w:p>
      <w:pPr>
        <w:shd w:fill="F1F3F5" w:val="clear"/>
        <w:spacing w:before="0" w:after="0" w:line="260"/>
        <w:ind w:left="200" w:right="200"/>
      </w:pPr>
      <w:r>
        <w:rPr>
          <w:rFonts w:ascii="Courier New" w:cs="Courier New" w:eastAsia="Courier New" w:hAnsi="Courier New"/>
          <w:color w:val="2D3748"/>
          <w:sz w:val="17"/>
          <w:szCs w:val="17"/>
        </w:rPr>
        <w:t xml:space="preserve">  "decoded_bytes": 48320</w:t>
      </w:r>
    </w:p>
    <w:p>
      <w:pPr>
        <w:shd w:fill="F1F3F5" w:val="clear"/>
        <w:spacing w:before="0" w:after="80" w:line="260"/>
        <w:ind w:left="200" w:right="200"/>
      </w:pPr>
      <w:r>
        <w:rPr>
          <w:rFonts w:ascii="Courier New" w:cs="Courier New" w:eastAsia="Courier New" w:hAnsi="Courier New"/>
          <w:color w:val="2D3748"/>
          <w:sz w:val="17"/>
          <w:szCs w:val="17"/>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rPr>
          <w:tblHeader/>
        </w:trPr>
        <w:tc>
          <w:tcPr>
            <w:tcW w:type="dxa" w:w="16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Field</w:t>
            </w:r>
          </w:p>
        </w:tc>
        <w:tc>
          <w:tcPr>
            <w:tcW w:type="dxa" w:w="12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Type</w:t>
            </w:r>
          </w:p>
        </w:tc>
        <w:tc>
          <w:tcPr>
            <w:tcW w:type="dxa" w:w="656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Description</w:t>
            </w:r>
          </w:p>
        </w:tc>
      </w:tr>
      <w:tr>
        <w:tc>
          <w:tcPr>
            <w:tcW w:type="dxa" w:w="16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status</w:t>
            </w:r>
          </w:p>
        </w:tc>
        <w:tc>
          <w:tcPr>
            <w:tcW w:type="dxa" w:w="12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string</w:t>
            </w:r>
          </w:p>
        </w:tc>
        <w:tc>
          <w:tcPr>
            <w:tcW w:type="dxa" w:w="65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Always "ok" on success.</w:t>
            </w:r>
          </w:p>
        </w:tc>
      </w:tr>
      <w:tr>
        <w:tc>
          <w:tcPr>
            <w:tcW w:type="dxa" w:w="16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queued_id</w:t>
            </w:r>
          </w:p>
        </w:tc>
        <w:tc>
          <w:tcPr>
            <w:tcW w:type="dxa" w:w="12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UUID v4</w:t>
            </w:r>
          </w:p>
        </w:tc>
        <w:tc>
          <w:tcPr>
            <w:tcW w:type="dxa" w:w="65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Identifier for this queued item. Returned so callers can correlate logs.</w:t>
            </w:r>
          </w:p>
        </w:tc>
      </w:tr>
      <w:tr>
        <w:tc>
          <w:tcPr>
            <w:tcW w:type="dxa" w:w="16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decoded_bytes</w:t>
            </w:r>
          </w:p>
        </w:tc>
        <w:tc>
          <w:tcPr>
            <w:tcW w:type="dxa" w:w="12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integer</w:t>
            </w:r>
          </w:p>
        </w:tc>
        <w:tc>
          <w:tcPr>
            <w:tcW w:type="dxa" w:w="65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Size of the decoded payload stored in the queue in bytes.</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pStyle w:val="Heading2"/>
        <w:spacing w:before="320" w:after="140"/>
      </w:pPr>
      <w:r>
        <w:rPr>
          <w:rFonts w:ascii="Arial" w:cs="Arial" w:eastAsia="Arial" w:hAnsi="Arial"/>
          <w:b/>
          <w:bCs/>
          <w:color w:val="2E5FA3"/>
          <w:sz w:val="28"/>
          <w:szCs w:val="28"/>
        </w:rPr>
        <w:t xml:space="preserve">7.4  GET /broadcast/incoming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1A6B3C" w:sz="1"/>
              <w:left w:val="single" w:color="1A6B3C" w:sz="1"/>
              <w:bottom w:val="single" w:color="1A6B3C" w:sz="1"/>
              <w:right w:val="single" w:color="1A6B3C" w:sz="1"/>
            </w:tcBorders>
            <w:shd w:fill="D4EDDA" w:val="clear"/>
            <w:tcMar>
              <w:top w:type="dxa" w:w="80"/>
              <w:left w:type="dxa" w:w="120"/>
              <w:bottom w:type="dxa" w:w="80"/>
              <w:right w:type="dxa" w:w="120"/>
            </w:tcMar>
            <w:vAlign w:val="center"/>
          </w:tcPr>
          <w:p>
            <w:pPr>
              <w:spacing w:after="0"/>
              <w:jc w:val="center"/>
            </w:pPr>
            <w:r>
              <w:rPr>
                <w:rFonts w:ascii="Arial" w:cs="Arial" w:eastAsia="Arial" w:hAnsi="Arial"/>
                <w:b/>
                <w:bCs/>
                <w:color w:val="1A6B3C"/>
                <w:sz w:val="18"/>
                <w:szCs w:val="18"/>
              </w:rPr>
              <w:t xml:space="preserve">GET</w:t>
            </w:r>
          </w:p>
        </w:tc>
        <w:tc>
          <w:tcPr>
            <w:tcW w:type="dxa" w:w="2800"/>
            <w:tcBorders>
              <w:top w:val="single" w:color="BFCAD8" w:sz="1"/>
              <w:left w:val="single" w:color="BFCAD8" w:sz="1"/>
              <w:bottom w:val="single" w:color="BFCAD8" w:sz="1"/>
              <w:right w:val="single" w:color="BFCAD8" w:sz="1"/>
            </w:tcBorders>
            <w:shd w:fill="F1F3F5" w:val="clear"/>
            <w:tcMar>
              <w:top w:type="dxa" w:w="80"/>
              <w:left w:type="dxa" w:w="140"/>
              <w:bottom w:type="dxa" w:w="80"/>
              <w:right w:type="dxa" w:w="140"/>
            </w:tcMar>
            <w:vAlign w:val="center"/>
          </w:tcPr>
          <w:p>
            <w:pPr>
              <w:spacing w:after="0"/>
            </w:pPr>
            <w:r>
              <w:rPr>
                <w:rFonts w:ascii="Courier New" w:cs="Courier New" w:eastAsia="Courier New" w:hAnsi="Courier New"/>
                <w:color w:val="2D3748"/>
                <w:sz w:val="18"/>
                <w:szCs w:val="18"/>
              </w:rPr>
              <w:t xml:space="preserve">/broadcast/incoming</w:t>
            </w:r>
          </w:p>
        </w:tc>
        <w:tc>
          <w:tcPr>
            <w:tcW w:type="dxa" w:w="55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vAlign w:val="center"/>
          </w:tcPr>
          <w:p>
            <w:pPr>
              <w:spacing w:after="0"/>
            </w:pPr>
            <w:r>
              <w:rPr>
                <w:rFonts w:ascii="Arial" w:cs="Arial" w:eastAsia="Arial" w:hAnsi="Arial"/>
                <w:color w:val="4A5568"/>
                <w:sz w:val="20"/>
                <w:szCs w:val="20"/>
              </w:rPr>
              <w:t xml:space="preserve">Dequeue one decoded payload — or return empty status if the queue is empty</w:t>
            </w:r>
          </w:p>
        </w:tc>
      </w:tr>
    </w:tbl>
    <w:p>
      <w:pPr>
        <w:spacing w:after="60"/>
      </w:pPr>
      <w:r>
        <w:rPr>
          <w:rFonts w:ascii="Arial" w:cs="Arial" w:eastAsia="Arial" w:hAnsi="Arial"/>
          <w:sz w:val="20"/>
          <w:szCs w:val="20"/>
        </w:rPr>
        <w:t xml:space="preserve"/>
      </w:r>
    </w:p>
    <w:p>
      <w:pPr>
        <w:spacing w:before="180" w:after="80"/>
      </w:pPr>
      <w:r>
        <w:rPr>
          <w:rFonts w:ascii="Arial" w:cs="Arial" w:eastAsia="Arial" w:hAnsi="Arial"/>
          <w:b/>
          <w:bCs/>
          <w:color w:val="4A5568"/>
          <w:sz w:val="20"/>
          <w:szCs w:val="20"/>
        </w:rPr>
        <w:t xml:space="preserve">Behaviour</w:t>
      </w:r>
    </w:p>
    <w:p>
      <w:pPr>
        <w:pStyle w:val="ListParagraph"/>
        <w:numPr>
          <w:ilvl w:val="0"/>
          <w:numId w:val="2"/>
        </w:numPr>
        <w:spacing w:after="80"/>
      </w:pPr>
      <w:r>
        <w:rPr>
          <w:rFonts w:ascii="Arial" w:cs="Arial" w:eastAsia="Arial" w:hAnsi="Arial"/>
          <w:sz w:val="20"/>
          <w:szCs w:val="20"/>
        </w:rPr>
        <w:t xml:space="preserve">Dequeues the oldest item (FIFO order).</w:t>
      </w:r>
    </w:p>
    <w:p>
      <w:pPr>
        <w:pStyle w:val="ListParagraph"/>
        <w:numPr>
          <w:ilvl w:val="0"/>
          <w:numId w:val="2"/>
        </w:numPr>
        <w:spacing w:after="80"/>
      </w:pPr>
      <w:r>
        <w:rPr>
          <w:rFonts w:ascii="Arial" w:cs="Arial" w:eastAsia="Arial" w:hAnsi="Arial"/>
          <w:sz w:val="20"/>
          <w:szCs w:val="20"/>
        </w:rPr>
        <w:t xml:space="preserve">Returns the raw bytes as a binary download when an item is present.</w:t>
      </w:r>
    </w:p>
    <w:p>
      <w:pPr>
        <w:pStyle w:val="ListParagraph"/>
        <w:numPr>
          <w:ilvl w:val="0"/>
          <w:numId w:val="2"/>
        </w:numPr>
        <w:spacing w:after="80"/>
      </w:pPr>
      <w:r>
        <w:rPr>
          <w:rFonts w:ascii="Arial" w:cs="Arial" w:eastAsia="Arial" w:hAnsi="Arial"/>
          <w:sz w:val="20"/>
          <w:szCs w:val="20"/>
        </w:rPr>
        <w:t xml:space="preserve">Returns a JSON empty response when the queue is empty. This is a 200 — not a 404.</w:t>
      </w:r>
    </w:p>
    <w:p>
      <w:pPr>
        <w:pStyle w:val="ListParagraph"/>
        <w:numPr>
          <w:ilvl w:val="0"/>
          <w:numId w:val="2"/>
        </w:numPr>
        <w:spacing w:after="80"/>
      </w:pPr>
      <w:r>
        <w:rPr>
          <w:rFonts w:ascii="Arial" w:cs="Arial" w:eastAsia="Arial" w:hAnsi="Arial"/>
          <w:sz w:val="20"/>
          <w:szCs w:val="20"/>
        </w:rPr>
        <w:t xml:space="preserve">Each call removes exactly one item. Poll repeatedly to drain the full queue.</w:t>
      </w:r>
    </w:p>
    <w:p>
      <w:pPr>
        <w:spacing w:after="60"/>
      </w:pPr>
      <w:r>
        <w:rPr>
          <w:rFonts w:ascii="Arial" w:cs="Arial" w:eastAsia="Arial" w:hAnsi="Arial"/>
          <w:sz w:val="20"/>
          <w:szCs w:val="20"/>
        </w:rPr>
        <w:t xml:space="preserve"/>
      </w:r>
    </w:p>
    <w:p>
      <w:pPr>
        <w:spacing w:before="180" w:after="80"/>
      </w:pPr>
      <w:r>
        <w:rPr>
          <w:rFonts w:ascii="Arial" w:cs="Arial" w:eastAsia="Arial" w:hAnsi="Arial"/>
          <w:b/>
          <w:bCs/>
          <w:color w:val="4A5568"/>
          <w:sz w:val="20"/>
          <w:szCs w:val="20"/>
        </w:rPr>
        <w:t xml:space="preserve">Response — queue has an item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Header</w:t>
            </w:r>
          </w:p>
        </w:tc>
        <w:tc>
          <w:tcPr>
            <w:tcW w:type="dxa" w:w="716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Value</w:t>
            </w:r>
          </w:p>
        </w:tc>
      </w:tr>
      <w:tr>
        <w:tc>
          <w:tcPr>
            <w:tcW w:type="dxa" w:w="22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Content-Type</w:t>
            </w:r>
          </w:p>
        </w:tc>
        <w:tc>
          <w:tcPr>
            <w:tcW w:type="dxa" w:w="71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application/octet-stream</w:t>
            </w:r>
          </w:p>
        </w:tc>
      </w:tr>
      <w:tr>
        <w:tc>
          <w:tcPr>
            <w:tcW w:type="dxa" w:w="22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Content-Disposition</w:t>
            </w:r>
          </w:p>
        </w:tc>
        <w:tc>
          <w:tcPr>
            <w:tcW w:type="dxa" w:w="71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attachment; filename="snapshot.zip"</w:t>
            </w:r>
          </w:p>
        </w:tc>
      </w:tr>
    </w:tbl>
    <w:p>
      <w:pPr>
        <w:spacing w:after="60"/>
      </w:pPr>
      <w:r>
        <w:rPr>
          <w:rFonts w:ascii="Arial" w:cs="Arial" w:eastAsia="Arial" w:hAnsi="Arial"/>
          <w:sz w:val="20"/>
          <w:szCs w:val="20"/>
        </w:rPr>
        <w:t xml:space="preserve"/>
      </w:r>
    </w:p>
    <w:p>
      <w:pPr>
        <w:spacing w:before="180" w:after="80"/>
      </w:pPr>
      <w:r>
        <w:rPr>
          <w:rFonts w:ascii="Arial" w:cs="Arial" w:eastAsia="Arial" w:hAnsi="Arial"/>
          <w:b/>
          <w:bCs/>
          <w:color w:val="4A5568"/>
          <w:sz w:val="20"/>
          <w:szCs w:val="20"/>
        </w:rPr>
        <w:t xml:space="preserve">Response — queue is empty (200 OK)</w:t>
      </w:r>
    </w:p>
    <w:p>
      <w:pPr>
        <w:shd w:fill="F1F3F5" w:val="clear"/>
        <w:spacing w:before="80" w:after="80" w:line="260"/>
        <w:ind w:left="200" w:right="200"/>
      </w:pPr>
      <w:r>
        <w:rPr>
          <w:rFonts w:ascii="Courier New" w:cs="Courier New" w:eastAsia="Courier New" w:hAnsi="Courier New"/>
          <w:color w:val="2D3748"/>
          <w:sz w:val="17"/>
          <w:szCs w:val="17"/>
        </w:rPr>
        <w:t xml:space="preserve">{ "status": "empty" }</w:t>
      </w:r>
    </w:p>
    <w:p>
      <w:pPr>
        <w:spacing w:before="180" w:after="80"/>
      </w:pPr>
      <w:r>
        <w:rPr>
          <w:rFonts w:ascii="Arial" w:cs="Arial" w:eastAsia="Arial" w:hAnsi="Arial"/>
          <w:b/>
          <w:bCs/>
          <w:color w:val="4A5568"/>
          <w:sz w:val="20"/>
          <w:szCs w:val="20"/>
        </w:rPr>
        <w:t xml:space="preserve">Example — drain the full queue to disk</w:t>
      </w:r>
    </w:p>
    <w:p>
      <w:pPr>
        <w:shd w:fill="F1F3F5" w:val="clear"/>
        <w:spacing w:before="80" w:after="0" w:line="260"/>
        <w:ind w:left="200" w:right="200"/>
      </w:pPr>
      <w:r>
        <w:rPr>
          <w:rFonts w:ascii="Courier New" w:cs="Courier New" w:eastAsia="Courier New" w:hAnsi="Courier New"/>
          <w:color w:val="2D3748"/>
          <w:sz w:val="17"/>
          <w:szCs w:val="17"/>
        </w:rPr>
        <w:t xml:space="preserve">while true; do</w:t>
      </w:r>
    </w:p>
    <w:p>
      <w:pPr>
        <w:shd w:fill="F1F3F5" w:val="clear"/>
        <w:spacing w:before="0" w:after="0" w:line="260"/>
        <w:ind w:left="200" w:right="200"/>
      </w:pPr>
      <w:r>
        <w:rPr>
          <w:rFonts w:ascii="Courier New" w:cs="Courier New" w:eastAsia="Courier New" w:hAnsi="Courier New"/>
          <w:color w:val="2D3748"/>
          <w:sz w:val="17"/>
          <w:szCs w:val="17"/>
        </w:rPr>
        <w:t xml:space="preserve">  response=$(curl -sf -o payload.zip -w "%{http_code}" \</w:t>
      </w:r>
    </w:p>
    <w:p>
      <w:pPr>
        <w:shd w:fill="F1F3F5" w:val="clear"/>
        <w:spacing w:before="0" w:after="0" w:line="260"/>
        <w:ind w:left="200" w:right="200"/>
      </w:pPr>
      <w:r>
        <w:rPr>
          <w:rFonts w:ascii="Courier New" w:cs="Courier New" w:eastAsia="Courier New" w:hAnsi="Courier New"/>
          <w:color w:val="2D3748"/>
          <w:sz w:val="17"/>
          <w:szCs w:val="17"/>
        </w:rPr>
        <w:t xml:space="preserve">    http://localhost:7071/broadcast/incoming)</w:t>
      </w:r>
    </w:p>
    <w:p>
      <w:pPr>
        <w:shd w:fill="F1F3F5" w:val="clear"/>
        <w:spacing w:before="0" w:after="0" w:line="260"/>
        <w:ind w:left="200" w:right="200"/>
      </w:pPr>
      <w:r>
        <w:rPr>
          <w:rFonts w:ascii="Courier New" w:cs="Courier New" w:eastAsia="Courier New" w:hAnsi="Courier New"/>
          <w:color w:val="2D3748"/>
          <w:sz w:val="17"/>
          <w:szCs w:val="17"/>
        </w:rPr>
        <w:t xml:space="preserve"> </w:t>
      </w:r>
    </w:p>
    <w:p>
      <w:pPr>
        <w:shd w:fill="F1F3F5" w:val="clear"/>
        <w:spacing w:before="0" w:after="0" w:line="260"/>
        <w:ind w:left="200" w:right="200"/>
      </w:pPr>
      <w:r>
        <w:rPr>
          <w:rFonts w:ascii="Courier New" w:cs="Courier New" w:eastAsia="Courier New" w:hAnsi="Courier New"/>
          <w:color w:val="2D3748"/>
          <w:sz w:val="17"/>
          <w:szCs w:val="17"/>
        </w:rPr>
        <w:t xml:space="preserve">  # Check Content-Type to distinguish binary vs JSON</w:t>
      </w:r>
    </w:p>
    <w:p>
      <w:pPr>
        <w:shd w:fill="F1F3F5" w:val="clear"/>
        <w:spacing w:before="0" w:after="0" w:line="260"/>
        <w:ind w:left="200" w:right="200"/>
      </w:pPr>
      <w:r>
        <w:rPr>
          <w:rFonts w:ascii="Courier New" w:cs="Courier New" w:eastAsia="Courier New" w:hAnsi="Courier New"/>
          <w:color w:val="2D3748"/>
          <w:sz w:val="17"/>
          <w:szCs w:val="17"/>
        </w:rPr>
        <w:t xml:space="preserve">  content_type=$(curl -sI http://localhost:7071/broadcast/incoming \</w:t>
      </w:r>
    </w:p>
    <w:p>
      <w:pPr>
        <w:shd w:fill="F1F3F5" w:val="clear"/>
        <w:spacing w:before="0" w:after="0" w:line="260"/>
        <w:ind w:left="200" w:right="200"/>
      </w:pPr>
      <w:r>
        <w:rPr>
          <w:rFonts w:ascii="Courier New" w:cs="Courier New" w:eastAsia="Courier New" w:hAnsi="Courier New"/>
          <w:color w:val="2D3748"/>
          <w:sz w:val="17"/>
          <w:szCs w:val="17"/>
        </w:rPr>
        <w:t xml:space="preserve">    | grep -i content-type)</w:t>
      </w:r>
    </w:p>
    <w:p>
      <w:pPr>
        <w:shd w:fill="F1F3F5" w:val="clear"/>
        <w:spacing w:before="0" w:after="0" w:line="260"/>
        <w:ind w:left="200" w:right="200"/>
      </w:pPr>
      <w:r>
        <w:rPr>
          <w:rFonts w:ascii="Courier New" w:cs="Courier New" w:eastAsia="Courier New" w:hAnsi="Courier New"/>
          <w:color w:val="2D3748"/>
          <w:sz w:val="17"/>
          <w:szCs w:val="17"/>
        </w:rPr>
        <w:t xml:space="preserve"> </w:t>
      </w:r>
    </w:p>
    <w:p>
      <w:pPr>
        <w:shd w:fill="F1F3F5" w:val="clear"/>
        <w:spacing w:before="0" w:after="0" w:line="260"/>
        <w:ind w:left="200" w:right="200"/>
      </w:pPr>
      <w:r>
        <w:rPr>
          <w:rFonts w:ascii="Courier New" w:cs="Courier New" w:eastAsia="Courier New" w:hAnsi="Courier New"/>
          <w:color w:val="2D3748"/>
          <w:sz w:val="17"/>
          <w:szCs w:val="17"/>
        </w:rPr>
        <w:t xml:space="preserve">  # Simpler: check if the saved file is a valid ZIP</w:t>
      </w:r>
    </w:p>
    <w:p>
      <w:pPr>
        <w:shd w:fill="F1F3F5" w:val="clear"/>
        <w:spacing w:before="0" w:after="0" w:line="260"/>
        <w:ind w:left="200" w:right="200"/>
      </w:pPr>
      <w:r>
        <w:rPr>
          <w:rFonts w:ascii="Courier New" w:cs="Courier New" w:eastAsia="Courier New" w:hAnsi="Courier New"/>
          <w:color w:val="2D3748"/>
          <w:sz w:val="17"/>
          <w:szCs w:val="17"/>
        </w:rPr>
        <w:t xml:space="preserve">  if file payload.zip | grep -q ZIP; then</w:t>
      </w:r>
    </w:p>
    <w:p>
      <w:pPr>
        <w:shd w:fill="F1F3F5" w:val="clear"/>
        <w:spacing w:before="0" w:after="0" w:line="260"/>
        <w:ind w:left="200" w:right="200"/>
      </w:pPr>
      <w:r>
        <w:rPr>
          <w:rFonts w:ascii="Courier New" w:cs="Courier New" w:eastAsia="Courier New" w:hAnsi="Courier New"/>
          <w:color w:val="2D3748"/>
          <w:sz w:val="17"/>
          <w:szCs w:val="17"/>
        </w:rPr>
        <w:t xml:space="preserve">    echo "Got payload: $(du -sh payload.zip)"</w:t>
      </w:r>
    </w:p>
    <w:p>
      <w:pPr>
        <w:shd w:fill="F1F3F5" w:val="clear"/>
        <w:spacing w:before="0" w:after="0" w:line="260"/>
        <w:ind w:left="200" w:right="200"/>
      </w:pPr>
      <w:r>
        <w:rPr>
          <w:rFonts w:ascii="Courier New" w:cs="Courier New" w:eastAsia="Courier New" w:hAnsi="Courier New"/>
          <w:color w:val="2D3748"/>
          <w:sz w:val="17"/>
          <w:szCs w:val="17"/>
        </w:rPr>
        <w:t xml:space="preserve">  else</w:t>
      </w:r>
    </w:p>
    <w:p>
      <w:pPr>
        <w:shd w:fill="F1F3F5" w:val="clear"/>
        <w:spacing w:before="0" w:after="0" w:line="260"/>
        <w:ind w:left="200" w:right="200"/>
      </w:pPr>
      <w:r>
        <w:rPr>
          <w:rFonts w:ascii="Courier New" w:cs="Courier New" w:eastAsia="Courier New" w:hAnsi="Courier New"/>
          <w:color w:val="2D3748"/>
          <w:sz w:val="17"/>
          <w:szCs w:val="17"/>
        </w:rPr>
        <w:t xml:space="preserve">    echo "Queue empty"</w:t>
      </w:r>
    </w:p>
    <w:p>
      <w:pPr>
        <w:shd w:fill="F1F3F5" w:val="clear"/>
        <w:spacing w:before="0" w:after="0" w:line="260"/>
        <w:ind w:left="200" w:right="200"/>
      </w:pPr>
      <w:r>
        <w:rPr>
          <w:rFonts w:ascii="Courier New" w:cs="Courier New" w:eastAsia="Courier New" w:hAnsi="Courier New"/>
          <w:color w:val="2D3748"/>
          <w:sz w:val="17"/>
          <w:szCs w:val="17"/>
        </w:rPr>
        <w:t xml:space="preserve">    break</w:t>
      </w:r>
    </w:p>
    <w:p>
      <w:pPr>
        <w:shd w:fill="F1F3F5" w:val="clear"/>
        <w:spacing w:before="0" w:after="0" w:line="260"/>
        <w:ind w:left="200" w:right="200"/>
      </w:pPr>
      <w:r>
        <w:rPr>
          <w:rFonts w:ascii="Courier New" w:cs="Courier New" w:eastAsia="Courier New" w:hAnsi="Courier New"/>
          <w:color w:val="2D3748"/>
          <w:sz w:val="17"/>
          <w:szCs w:val="17"/>
        </w:rPr>
        <w:t xml:space="preserve">  fi</w:t>
      </w:r>
    </w:p>
    <w:p>
      <w:pPr>
        <w:shd w:fill="F1F3F5" w:val="clear"/>
        <w:spacing w:before="0" w:after="80" w:line="260"/>
        <w:ind w:left="200" w:right="200"/>
      </w:pPr>
      <w:r>
        <w:rPr>
          <w:rFonts w:ascii="Courier New" w:cs="Courier New" w:eastAsia="Courier New" w:hAnsi="Courier New"/>
          <w:color w:val="2D3748"/>
          <w:sz w:val="17"/>
          <w:szCs w:val="17"/>
        </w:rPr>
        <w:t xml:space="preserve">done</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0"/>
      </w:pPr>
      <w:r>
        <w:br w:type="page"/>
      </w:r>
    </w:p>
    <w:p>
      <w:pPr>
        <w:pStyle w:val="Heading1"/>
        <w:pBdr>
          <w:bottom w:val="single" w:color="2E5FA3" w:sz="6" w:space="6"/>
        </w:pBdr>
        <w:spacing w:before="400" w:after="200"/>
      </w:pPr>
      <w:r>
        <w:rPr>
          <w:rFonts w:ascii="Arial" w:cs="Arial" w:eastAsia="Arial" w:hAnsi="Arial"/>
          <w:b/>
          <w:bCs/>
          <w:color w:val="1B2A4A"/>
          <w:sz w:val="36"/>
          <w:szCs w:val="36"/>
        </w:rPr>
        <w:t xml:space="preserve">8.  Route Group: /chan/*</w:t>
      </w:r>
    </w:p>
    <w:p>
      <w:pPr>
        <w:spacing w:after="120"/>
      </w:pPr>
      <w:r>
        <w:rPr>
          <w:rFonts w:ascii="Arial" w:cs="Arial" w:eastAsia="Arial" w:hAnsi="Arial"/>
          <w:sz w:val="20"/>
          <w:szCs w:val="20"/>
        </w:rPr>
        <w:t xml:space="preserve">ChanNet proxy endpoints available in </w:t>
      </w:r>
      <w:r>
        <w:rPr>
          <w:rFonts w:ascii="Arial" w:cs="Arial" w:eastAsia="Arial" w:hAnsi="Arial"/>
          <w:b/>
          <w:bCs/>
          <w:sz w:val="20"/>
          <w:szCs w:val="20"/>
        </w:rPr>
        <w:t xml:space="preserve">both serve and GUI modes</w:t>
      </w:r>
      <w:r>
        <w:rPr>
          <w:rFonts w:ascii="Arial" w:cs="Arial" w:eastAsia="Arial" w:hAnsi="Arial"/>
          <w:sz w:val="20"/>
          <w:szCs w:val="20"/>
        </w:rPr>
        <w:t xml:space="preserve">. These routes drive the outbound direction: an operator or client sends a typed ChanCommand, RustWave fetches the ZIP response from ChanNet, AFSK-encodes it, and forwards the WAV to the Broadcaster.</w:t>
      </w:r>
    </w:p>
    <w:p>
      <w:pPr>
        <w:spacing w:after="60"/>
      </w:pPr>
      <w:r>
        <w:rPr>
          <w:rFonts w:ascii="Arial" w:cs="Arial" w:eastAsia="Arial" w:hAnsi="Arial"/>
          <w:sz w:val="20"/>
          <w:szCs w:val="20"/>
        </w:rPr>
        <w:t xml:space="preserve"/>
      </w:r>
    </w:p>
    <w:p>
      <w:pPr>
        <w:pStyle w:val="Heading2"/>
        <w:spacing w:before="320" w:after="140"/>
      </w:pPr>
      <w:r>
        <w:rPr>
          <w:rFonts w:ascii="Arial" w:cs="Arial" w:eastAsia="Arial" w:hAnsi="Arial"/>
          <w:b/>
          <w:bCs/>
          <w:color w:val="2E5FA3"/>
          <w:sz w:val="28"/>
          <w:szCs w:val="28"/>
        </w:rPr>
        <w:t xml:space="preserve">8.1  POST /chan/request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2E5FA3" w:sz="1"/>
              <w:left w:val="single" w:color="2E5FA3" w:sz="1"/>
              <w:bottom w:val="single" w:color="2E5FA3" w:sz="1"/>
              <w:right w:val="single" w:color="2E5FA3" w:sz="1"/>
            </w:tcBorders>
            <w:shd w:fill="D6E4F7" w:val="clear"/>
            <w:tcMar>
              <w:top w:type="dxa" w:w="80"/>
              <w:left w:type="dxa" w:w="120"/>
              <w:bottom w:type="dxa" w:w="80"/>
              <w:right w:type="dxa" w:w="120"/>
            </w:tcMar>
            <w:vAlign w:val="center"/>
          </w:tcPr>
          <w:p>
            <w:pPr>
              <w:spacing w:after="0"/>
              <w:jc w:val="center"/>
            </w:pPr>
            <w:r>
              <w:rPr>
                <w:rFonts w:ascii="Arial" w:cs="Arial" w:eastAsia="Arial" w:hAnsi="Arial"/>
                <w:b/>
                <w:bCs/>
                <w:color w:val="2E5FA3"/>
                <w:sz w:val="18"/>
                <w:szCs w:val="18"/>
              </w:rPr>
              <w:t xml:space="preserve">POST</w:t>
            </w:r>
          </w:p>
        </w:tc>
        <w:tc>
          <w:tcPr>
            <w:tcW w:type="dxa" w:w="2800"/>
            <w:tcBorders>
              <w:top w:val="single" w:color="BFCAD8" w:sz="1"/>
              <w:left w:val="single" w:color="BFCAD8" w:sz="1"/>
              <w:bottom w:val="single" w:color="BFCAD8" w:sz="1"/>
              <w:right w:val="single" w:color="BFCAD8" w:sz="1"/>
            </w:tcBorders>
            <w:shd w:fill="F1F3F5" w:val="clear"/>
            <w:tcMar>
              <w:top w:type="dxa" w:w="80"/>
              <w:left w:type="dxa" w:w="140"/>
              <w:bottom w:type="dxa" w:w="80"/>
              <w:right w:type="dxa" w:w="140"/>
            </w:tcMar>
            <w:vAlign w:val="center"/>
          </w:tcPr>
          <w:p>
            <w:pPr>
              <w:spacing w:after="0"/>
            </w:pPr>
            <w:r>
              <w:rPr>
                <w:rFonts w:ascii="Courier New" w:cs="Courier New" w:eastAsia="Courier New" w:hAnsi="Courier New"/>
                <w:color w:val="2D3748"/>
                <w:sz w:val="18"/>
                <w:szCs w:val="18"/>
              </w:rPr>
              <w:t xml:space="preserve">/chan/request</w:t>
            </w:r>
          </w:p>
        </w:tc>
        <w:tc>
          <w:tcPr>
            <w:tcW w:type="dxa" w:w="55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vAlign w:val="center"/>
          </w:tcPr>
          <w:p>
            <w:pPr>
              <w:spacing w:after="0"/>
            </w:pPr>
            <w:r>
              <w:rPr>
                <w:rFonts w:ascii="Arial" w:cs="Arial" w:eastAsia="Arial" w:hAnsi="Arial"/>
                <w:color w:val="4A5568"/>
                <w:sz w:val="20"/>
                <w:szCs w:val="20"/>
              </w:rPr>
              <w:t xml:space="preserve">Send a ChanCommand to ChanNet, encode the ZIP response as WAV, and transmit</w:t>
            </w:r>
          </w:p>
        </w:tc>
      </w:tr>
    </w:tbl>
    <w:p>
      <w:pPr>
        <w:spacing w:after="60"/>
      </w:pPr>
      <w:r>
        <w:rPr>
          <w:rFonts w:ascii="Arial" w:cs="Arial" w:eastAsia="Arial" w:hAnsi="Arial"/>
          <w:sz w:val="20"/>
          <w:szCs w:val="20"/>
        </w:rPr>
        <w:t xml:space="preserve"/>
      </w:r>
    </w:p>
    <w:p>
      <w:pPr>
        <w:spacing w:before="180" w:after="80"/>
      </w:pPr>
      <w:r>
        <w:rPr>
          <w:rFonts w:ascii="Arial" w:cs="Arial" w:eastAsia="Arial" w:hAnsi="Arial"/>
          <w:b/>
          <w:bCs/>
          <w:color w:val="4A5568"/>
          <w:sz w:val="20"/>
          <w:szCs w:val="20"/>
        </w:rPr>
        <w:t xml:space="preserve">Pipeline</w:t>
      </w:r>
    </w:p>
    <w:p>
      <w:pPr>
        <w:spacing w:after="120"/>
      </w:pPr>
      <w:r>
        <w:rPr>
          <w:rFonts w:ascii="Arial" w:cs="Arial" w:eastAsia="Arial" w:hAnsi="Arial"/>
          <w:sz w:val="20"/>
          <w:szCs w:val="20"/>
        </w:rPr>
        <w:t xml:space="preserve">1. Receive </w:t>
      </w:r>
      <w:r>
        <w:rPr>
          <w:rFonts w:ascii="Courier New" w:cs="Courier New" w:eastAsia="Courier New" w:hAnsi="Courier New"/>
          <w:color w:val="2D3748"/>
          <w:sz w:val="18"/>
          <w:szCs w:val="18"/>
        </w:rPr>
        <w:t xml:space="preserve">ChanCommand</w:t>
      </w:r>
      <w:r>
        <w:rPr>
          <w:rFonts w:ascii="Arial" w:cs="Arial" w:eastAsia="Arial" w:hAnsi="Arial"/>
          <w:sz w:val="20"/>
          <w:szCs w:val="20"/>
        </w:rPr>
        <w:t xml:space="preserve"> JSON  →  2. POST to ChanNet /chan/command  →  3. Receive ZIP bytes  →  4. AFSK-encode to WAV (blocking thread)  →  5. Forward WAV to Broadcaster  →  6. Return tx_id + zip_bytes</w:t>
      </w:r>
    </w:p>
    <w:p>
      <w:pPr>
        <w:spacing w:after="60"/>
      </w:pPr>
      <w:r>
        <w:rPr>
          <w:rFonts w:ascii="Arial" w:cs="Arial" w:eastAsia="Arial" w:hAnsi="Arial"/>
          <w:sz w:val="20"/>
          <w:szCs w:val="20"/>
        </w:rPr>
        <w:t xml:space="preserve"/>
      </w:r>
    </w:p>
    <w:p>
      <w:pPr>
        <w:spacing w:before="180" w:after="80"/>
      </w:pPr>
      <w:r>
        <w:rPr>
          <w:rFonts w:ascii="Arial" w:cs="Arial" w:eastAsia="Arial" w:hAnsi="Arial"/>
          <w:b/>
          <w:bCs/>
          <w:color w:val="4A5568"/>
          <w:sz w:val="20"/>
          <w:szCs w:val="20"/>
        </w:rPr>
        <w:t xml:space="preserve">Request</w:t>
      </w:r>
    </w:p>
    <w:p>
      <w:pPr>
        <w:spacing w:after="120"/>
      </w:pPr>
      <w:r>
        <w:rPr>
          <w:rFonts w:ascii="Arial" w:cs="Arial" w:eastAsia="Arial" w:hAnsi="Arial"/>
          <w:sz w:val="20"/>
          <w:szCs w:val="20"/>
        </w:rPr>
        <w:t xml:space="preserve">Content-Type: </w:t>
      </w:r>
      <w:r>
        <w:rPr>
          <w:rFonts w:ascii="Courier New" w:cs="Courier New" w:eastAsia="Courier New" w:hAnsi="Courier New"/>
          <w:color w:val="2D3748"/>
          <w:sz w:val="18"/>
          <w:szCs w:val="18"/>
        </w:rPr>
        <w:t xml:space="preserve">application/json</w:t>
      </w:r>
    </w:p>
    <w:p>
      <w:pPr>
        <w:spacing w:after="120"/>
      </w:pPr>
      <w:r>
        <w:rPr>
          <w:rFonts w:ascii="Arial" w:cs="Arial" w:eastAsia="Arial" w:hAnsi="Arial"/>
          <w:sz w:val="20"/>
          <w:szCs w:val="20"/>
        </w:rPr>
        <w:t xml:space="preserve">The request body is a </w:t>
      </w:r>
      <w:r>
        <w:rPr>
          <w:rFonts w:ascii="Arial" w:cs="Arial" w:eastAsia="Arial" w:hAnsi="Arial"/>
          <w:b/>
          <w:bCs/>
          <w:sz w:val="20"/>
          <w:szCs w:val="20"/>
        </w:rPr>
        <w:t xml:space="preserve">ChanCommand</w:t>
      </w:r>
      <w:r>
        <w:rPr>
          <w:rFonts w:ascii="Arial" w:cs="Arial" w:eastAsia="Arial" w:hAnsi="Arial"/>
          <w:sz w:val="20"/>
          <w:szCs w:val="20"/>
        </w:rPr>
        <w:t xml:space="preserve"> object. The </w:t>
      </w:r>
      <w:r>
        <w:rPr>
          <w:rFonts w:ascii="Courier New" w:cs="Courier New" w:eastAsia="Courier New" w:hAnsi="Courier New"/>
          <w:color w:val="2D3748"/>
          <w:sz w:val="18"/>
          <w:szCs w:val="18"/>
        </w:rPr>
        <w:t xml:space="preserve">"type"</w:t>
      </w:r>
      <w:r>
        <w:rPr>
          <w:rFonts w:ascii="Arial" w:cs="Arial" w:eastAsia="Arial" w:hAnsi="Arial"/>
          <w:sz w:val="20"/>
          <w:szCs w:val="20"/>
        </w:rPr>
        <w:t xml:space="preserve"> field is the discriminant. All other fields are command-specific.</w:t>
      </w:r>
    </w:p>
    <w:p>
      <w:pPr>
        <w:spacing w:after="60"/>
      </w:pPr>
      <w:r>
        <w:rPr>
          <w:rFonts w:ascii="Arial" w:cs="Arial" w:eastAsia="Arial" w:hAnsi="Arial"/>
          <w:sz w:val="20"/>
          <w:szCs w:val="20"/>
        </w:rPr>
        <w:t xml:space="preserve"/>
      </w:r>
    </w:p>
    <w:p>
      <w:pPr>
        <w:spacing w:before="180" w:after="80"/>
      </w:pPr>
      <w:r>
        <w:rPr>
          <w:rFonts w:ascii="Arial" w:cs="Arial" w:eastAsia="Arial" w:hAnsi="Arial"/>
          <w:b/>
          <w:bCs/>
          <w:color w:val="4A5568"/>
          <w:sz w:val="20"/>
          <w:szCs w:val="20"/>
        </w:rPr>
        <w:t xml:space="preserve">ChanCommand variants</w:t>
      </w:r>
    </w:p>
    <w:p>
      <w:pPr>
        <w:spacing w:after="120"/>
      </w:pPr>
      <w:r>
        <w:rPr>
          <w:rFonts w:ascii="Arial" w:cs="Arial" w:eastAsia="Arial" w:hAnsi="Arial"/>
          <w:sz w:val="20"/>
          <w:szCs w:val="20"/>
        </w:rPr>
        <w:t xml:space="preserve">Each variant below corresponds to a distinct value of the </w:t>
      </w:r>
      <w:r>
        <w:rPr>
          <w:rFonts w:ascii="Courier New" w:cs="Courier New" w:eastAsia="Courier New" w:hAnsi="Courier New"/>
          <w:color w:val="2D3748"/>
          <w:sz w:val="18"/>
          <w:szCs w:val="18"/>
        </w:rPr>
        <w:t xml:space="preserve">type</w:t>
      </w:r>
      <w:r>
        <w:rPr>
          <w:rFonts w:ascii="Arial" w:cs="Arial" w:eastAsia="Arial" w:hAnsi="Arial"/>
          <w:sz w:val="20"/>
          <w:szCs w:val="20"/>
        </w:rPr>
        <w:t xml:space="preserve"> field.</w:t>
      </w:r>
    </w:p>
    <w:p>
      <w:pPr>
        <w:spacing w:after="60"/>
      </w:pPr>
      <w:r>
        <w:rPr>
          <w:rFonts w:ascii="Arial" w:cs="Arial" w:eastAsia="Arial" w:hAnsi="Arial"/>
          <w:sz w:val="20"/>
          <w:szCs w:val="20"/>
        </w:rPr>
        <w:t xml:space="preserve"/>
      </w:r>
    </w:p>
    <w:p>
      <w:pPr>
        <w:pStyle w:val="Heading3"/>
        <w:spacing w:before="240" w:after="100"/>
      </w:pPr>
      <w:r>
        <w:rPr>
          <w:rFonts w:ascii="Arial" w:cs="Arial" w:eastAsia="Arial" w:hAnsi="Arial"/>
          <w:b/>
          <w:bCs/>
          <w:color w:val="1F7A8C"/>
          <w:sz w:val="22"/>
          <w:szCs w:val="22"/>
        </w:rPr>
        <w:t xml:space="preserve">full_export</w:t>
      </w:r>
    </w:p>
    <w:p>
      <w:pPr>
        <w:spacing w:after="120"/>
      </w:pPr>
      <w:r>
        <w:rPr>
          <w:rFonts w:ascii="Arial" w:cs="Arial" w:eastAsia="Arial" w:hAnsi="Arial"/>
          <w:sz w:val="20"/>
          <w:szCs w:val="20"/>
        </w:rPr>
        <w:t xml:space="preserve">Export all boards and all active (non-archived) posts. Optionally filter to records created after a Unix timestamp.</w:t>
      </w:r>
    </w:p>
    <w:p>
      <w:pPr>
        <w:shd w:fill="F1F3F5" w:val="clear"/>
        <w:spacing w:before="80" w:after="0" w:line="260"/>
        <w:ind w:left="200" w:right="200"/>
      </w:pPr>
      <w:r>
        <w:rPr>
          <w:rFonts w:ascii="Courier New" w:cs="Courier New" w:eastAsia="Courier New" w:hAnsi="Courier New"/>
          <w:color w:val="2D3748"/>
          <w:sz w:val="17"/>
          <w:szCs w:val="17"/>
        </w:rPr>
        <w:t xml:space="preserve">{</w:t>
      </w:r>
    </w:p>
    <w:p>
      <w:pPr>
        <w:shd w:fill="F1F3F5" w:val="clear"/>
        <w:spacing w:before="0" w:after="0" w:line="260"/>
        <w:ind w:left="200" w:right="200"/>
      </w:pPr>
      <w:r>
        <w:rPr>
          <w:rFonts w:ascii="Courier New" w:cs="Courier New" w:eastAsia="Courier New" w:hAnsi="Courier New"/>
          <w:color w:val="2D3748"/>
          <w:sz w:val="17"/>
          <w:szCs w:val="17"/>
        </w:rPr>
        <w:t xml:space="preserve">  "type":  "full_export",</w:t>
      </w:r>
    </w:p>
    <w:p>
      <w:pPr>
        <w:shd w:fill="F1F3F5" w:val="clear"/>
        <w:spacing w:before="0" w:after="0" w:line="260"/>
        <w:ind w:left="200" w:right="200"/>
      </w:pPr>
      <w:r>
        <w:rPr>
          <w:rFonts w:ascii="Courier New" w:cs="Courier New" w:eastAsia="Courier New" w:hAnsi="Courier New"/>
          <w:color w:val="2D3748"/>
          <w:sz w:val="17"/>
          <w:szCs w:val="17"/>
        </w:rPr>
        <w:t xml:space="preserve">  "since": 1710000000</w:t>
      </w:r>
    </w:p>
    <w:p>
      <w:pPr>
        <w:shd w:fill="F1F3F5" w:val="clear"/>
        <w:spacing w:before="0" w:after="80" w:line="260"/>
        <w:ind w:left="200" w:right="200"/>
      </w:pPr>
      <w:r>
        <w:rPr>
          <w:rFonts w:ascii="Courier New" w:cs="Courier New" w:eastAsia="Courier New" w:hAnsi="Courier New"/>
          <w:color w:val="2D3748"/>
          <w:sz w:val="17"/>
          <w:szCs w:val="17"/>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Field</w:t>
            </w:r>
          </w:p>
        </w:tc>
        <w:tc>
          <w:tcPr>
            <w:tcW w:type="dxa" w:w="776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Description</w:t>
            </w:r>
          </w:p>
        </w:tc>
      </w:tr>
      <w:tr>
        <w:tc>
          <w:tcPr>
            <w:tcW w:type="dxa" w:w="16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since</w:t>
            </w:r>
          </w:p>
        </w:tc>
        <w:tc>
          <w:tcPr>
            <w:tcW w:type="dxa" w:w="77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Optional Unix timestamp (u64). When provided, only records newer than this value are included. Omit or pass null for a full dump.</w:t>
            </w:r>
          </w:p>
        </w:tc>
      </w:tr>
    </w:tbl>
    <w:p>
      <w:pPr>
        <w:spacing w:after="60"/>
      </w:pPr>
      <w:r>
        <w:rPr>
          <w:rFonts w:ascii="Arial" w:cs="Arial" w:eastAsia="Arial" w:hAnsi="Arial"/>
          <w:sz w:val="20"/>
          <w:szCs w:val="20"/>
        </w:rPr>
        <w:t xml:space="preserve"/>
      </w:r>
    </w:p>
    <w:p>
      <w:pPr>
        <w:pStyle w:val="Heading3"/>
        <w:spacing w:before="240" w:after="100"/>
      </w:pPr>
      <w:r>
        <w:rPr>
          <w:rFonts w:ascii="Arial" w:cs="Arial" w:eastAsia="Arial" w:hAnsi="Arial"/>
          <w:b/>
          <w:bCs/>
          <w:color w:val="1F7A8C"/>
          <w:sz w:val="22"/>
          <w:szCs w:val="22"/>
        </w:rPr>
        <w:t xml:space="preserve">board_export</w:t>
      </w:r>
    </w:p>
    <w:p>
      <w:pPr>
        <w:spacing w:after="120"/>
      </w:pPr>
      <w:r>
        <w:rPr>
          <w:rFonts w:ascii="Arial" w:cs="Arial" w:eastAsia="Arial" w:hAnsi="Arial"/>
          <w:sz w:val="20"/>
          <w:szCs w:val="20"/>
        </w:rPr>
        <w:t xml:space="preserve">Export all active posts on a single board.</w:t>
      </w:r>
    </w:p>
    <w:p>
      <w:pPr>
        <w:shd w:fill="F1F3F5" w:val="clear"/>
        <w:spacing w:before="80" w:after="0" w:line="260"/>
        <w:ind w:left="200" w:right="200"/>
      </w:pPr>
      <w:r>
        <w:rPr>
          <w:rFonts w:ascii="Courier New" w:cs="Courier New" w:eastAsia="Courier New" w:hAnsi="Courier New"/>
          <w:color w:val="2D3748"/>
          <w:sz w:val="17"/>
          <w:szCs w:val="17"/>
        </w:rPr>
        <w:t xml:space="preserve">{</w:t>
      </w:r>
    </w:p>
    <w:p>
      <w:pPr>
        <w:shd w:fill="F1F3F5" w:val="clear"/>
        <w:spacing w:before="0" w:after="0" w:line="260"/>
        <w:ind w:left="200" w:right="200"/>
      </w:pPr>
      <w:r>
        <w:rPr>
          <w:rFonts w:ascii="Courier New" w:cs="Courier New" w:eastAsia="Courier New" w:hAnsi="Courier New"/>
          <w:color w:val="2D3748"/>
          <w:sz w:val="17"/>
          <w:szCs w:val="17"/>
        </w:rPr>
        <w:t xml:space="preserve">  "type":  "board_export",</w:t>
      </w:r>
    </w:p>
    <w:p>
      <w:pPr>
        <w:shd w:fill="F1F3F5" w:val="clear"/>
        <w:spacing w:before="0" w:after="0" w:line="260"/>
        <w:ind w:left="200" w:right="200"/>
      </w:pPr>
      <w:r>
        <w:rPr>
          <w:rFonts w:ascii="Courier New" w:cs="Courier New" w:eastAsia="Courier New" w:hAnsi="Courier New"/>
          <w:color w:val="2D3748"/>
          <w:sz w:val="17"/>
          <w:szCs w:val="17"/>
        </w:rPr>
        <w:t xml:space="preserve">  "board": "g",</w:t>
      </w:r>
    </w:p>
    <w:p>
      <w:pPr>
        <w:shd w:fill="F1F3F5" w:val="clear"/>
        <w:spacing w:before="0" w:after="0" w:line="260"/>
        <w:ind w:left="200" w:right="200"/>
      </w:pPr>
      <w:r>
        <w:rPr>
          <w:rFonts w:ascii="Courier New" w:cs="Courier New" w:eastAsia="Courier New" w:hAnsi="Courier New"/>
          <w:color w:val="2D3748"/>
          <w:sz w:val="17"/>
          <w:szCs w:val="17"/>
        </w:rPr>
        <w:t xml:space="preserve">  "since": null</w:t>
      </w:r>
    </w:p>
    <w:p>
      <w:pPr>
        <w:shd w:fill="F1F3F5" w:val="clear"/>
        <w:spacing w:before="0" w:after="80" w:line="260"/>
        <w:ind w:left="200" w:right="200"/>
      </w:pPr>
      <w:r>
        <w:rPr>
          <w:rFonts w:ascii="Courier New" w:cs="Courier New" w:eastAsia="Courier New" w:hAnsi="Courier New"/>
          <w:color w:val="2D3748"/>
          <w:sz w:val="17"/>
          <w:szCs w:val="17"/>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Field</w:t>
            </w:r>
          </w:p>
        </w:tc>
        <w:tc>
          <w:tcPr>
            <w:tcW w:type="dxa" w:w="776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Description</w:t>
            </w:r>
          </w:p>
        </w:tc>
      </w:tr>
      <w:tr>
        <w:tc>
          <w:tcPr>
            <w:tcW w:type="dxa" w:w="16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board</w:t>
            </w:r>
          </w:p>
        </w:tc>
        <w:tc>
          <w:tcPr>
            <w:tcW w:type="dxa" w:w="77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Board slug (string, required). Must match a board that exists on the ChanNet node.</w:t>
            </w:r>
          </w:p>
        </w:tc>
      </w:tr>
      <w:tr>
        <w:tc>
          <w:tcPr>
            <w:tcW w:type="dxa" w:w="16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since</w:t>
            </w:r>
          </w:p>
        </w:tc>
        <w:tc>
          <w:tcPr>
            <w:tcW w:type="dxa" w:w="77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Optional Unix timestamp filter (same semantics as full_export).</w:t>
            </w:r>
          </w:p>
        </w:tc>
      </w:tr>
    </w:tbl>
    <w:p>
      <w:pPr>
        <w:spacing w:after="60"/>
      </w:pPr>
      <w:r>
        <w:rPr>
          <w:rFonts w:ascii="Arial" w:cs="Arial" w:eastAsia="Arial" w:hAnsi="Arial"/>
          <w:sz w:val="20"/>
          <w:szCs w:val="20"/>
        </w:rPr>
        <w:t xml:space="preserve"/>
      </w:r>
    </w:p>
    <w:p>
      <w:pPr>
        <w:pStyle w:val="Heading3"/>
        <w:spacing w:before="240" w:after="100"/>
      </w:pPr>
      <w:r>
        <w:rPr>
          <w:rFonts w:ascii="Arial" w:cs="Arial" w:eastAsia="Arial" w:hAnsi="Arial"/>
          <w:b/>
          <w:bCs/>
          <w:color w:val="1F7A8C"/>
          <w:sz w:val="22"/>
          <w:szCs w:val="22"/>
        </w:rPr>
        <w:t xml:space="preserve">thread_export</w:t>
      </w:r>
    </w:p>
    <w:p>
      <w:pPr>
        <w:spacing w:after="120"/>
      </w:pPr>
      <w:r>
        <w:rPr>
          <w:rFonts w:ascii="Arial" w:cs="Arial" w:eastAsia="Arial" w:hAnsi="Arial"/>
          <w:sz w:val="20"/>
          <w:szCs w:val="20"/>
        </w:rPr>
        <w:t xml:space="preserve">Export all posts in a single thread.</w:t>
      </w:r>
    </w:p>
    <w:p>
      <w:pPr>
        <w:shd w:fill="F1F3F5" w:val="clear"/>
        <w:spacing w:before="80" w:after="0" w:line="260"/>
        <w:ind w:left="200" w:right="200"/>
      </w:pPr>
      <w:r>
        <w:rPr>
          <w:rFonts w:ascii="Courier New" w:cs="Courier New" w:eastAsia="Courier New" w:hAnsi="Courier New"/>
          <w:color w:val="2D3748"/>
          <w:sz w:val="17"/>
          <w:szCs w:val="17"/>
        </w:rPr>
        <w:t xml:space="preserve">{</w:t>
      </w:r>
    </w:p>
    <w:p>
      <w:pPr>
        <w:shd w:fill="F1F3F5" w:val="clear"/>
        <w:spacing w:before="0" w:after="0" w:line="260"/>
        <w:ind w:left="200" w:right="200"/>
      </w:pPr>
      <w:r>
        <w:rPr>
          <w:rFonts w:ascii="Courier New" w:cs="Courier New" w:eastAsia="Courier New" w:hAnsi="Courier New"/>
          <w:color w:val="2D3748"/>
          <w:sz w:val="17"/>
          <w:szCs w:val="17"/>
        </w:rPr>
        <w:t xml:space="preserve">  "type":      "thread_export",</w:t>
      </w:r>
    </w:p>
    <w:p>
      <w:pPr>
        <w:shd w:fill="F1F3F5" w:val="clear"/>
        <w:spacing w:before="0" w:after="0" w:line="260"/>
        <w:ind w:left="200" w:right="200"/>
      </w:pPr>
      <w:r>
        <w:rPr>
          <w:rFonts w:ascii="Courier New" w:cs="Courier New" w:eastAsia="Courier New" w:hAnsi="Courier New"/>
          <w:color w:val="2D3748"/>
          <w:sz w:val="17"/>
          <w:szCs w:val="17"/>
        </w:rPr>
        <w:t xml:space="preserve">  "thread_id": 42,</w:t>
      </w:r>
    </w:p>
    <w:p>
      <w:pPr>
        <w:shd w:fill="F1F3F5" w:val="clear"/>
        <w:spacing w:before="0" w:after="0" w:line="260"/>
        <w:ind w:left="200" w:right="200"/>
      </w:pPr>
      <w:r>
        <w:rPr>
          <w:rFonts w:ascii="Courier New" w:cs="Courier New" w:eastAsia="Courier New" w:hAnsi="Courier New"/>
          <w:color w:val="2D3748"/>
          <w:sz w:val="17"/>
          <w:szCs w:val="17"/>
        </w:rPr>
        <w:t xml:space="preserve">  "since":     null</w:t>
      </w:r>
    </w:p>
    <w:p>
      <w:pPr>
        <w:shd w:fill="F1F3F5" w:val="clear"/>
        <w:spacing w:before="0" w:after="80" w:line="260"/>
        <w:ind w:left="200" w:right="200"/>
      </w:pPr>
      <w:r>
        <w:rPr>
          <w:rFonts w:ascii="Courier New" w:cs="Courier New" w:eastAsia="Courier New" w:hAnsi="Courier New"/>
          <w:color w:val="2D3748"/>
          <w:sz w:val="17"/>
          <w:szCs w:val="17"/>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Field</w:t>
            </w:r>
          </w:p>
        </w:tc>
        <w:tc>
          <w:tcPr>
            <w:tcW w:type="dxa" w:w="776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Description</w:t>
            </w:r>
          </w:p>
        </w:tc>
      </w:tr>
      <w:tr>
        <w:tc>
          <w:tcPr>
            <w:tcW w:type="dxa" w:w="16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thread_id</w:t>
            </w:r>
          </w:p>
        </w:tc>
        <w:tc>
          <w:tcPr>
            <w:tcW w:type="dxa" w:w="77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Thread ID (u64, required).</w:t>
            </w:r>
          </w:p>
        </w:tc>
      </w:tr>
      <w:tr>
        <w:tc>
          <w:tcPr>
            <w:tcW w:type="dxa" w:w="16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since</w:t>
            </w:r>
          </w:p>
        </w:tc>
        <w:tc>
          <w:tcPr>
            <w:tcW w:type="dxa" w:w="77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Optional Unix timestamp filter.</w:t>
            </w:r>
          </w:p>
        </w:tc>
      </w:tr>
    </w:tbl>
    <w:p>
      <w:pPr>
        <w:spacing w:after="60"/>
      </w:pPr>
      <w:r>
        <w:rPr>
          <w:rFonts w:ascii="Arial" w:cs="Arial" w:eastAsia="Arial" w:hAnsi="Arial"/>
          <w:sz w:val="20"/>
          <w:szCs w:val="20"/>
        </w:rPr>
        <w:t xml:space="preserve"/>
      </w:r>
    </w:p>
    <w:p>
      <w:pPr>
        <w:pStyle w:val="Heading3"/>
        <w:spacing w:before="240" w:after="100"/>
      </w:pPr>
      <w:r>
        <w:rPr>
          <w:rFonts w:ascii="Arial" w:cs="Arial" w:eastAsia="Arial" w:hAnsi="Arial"/>
          <w:b/>
          <w:bCs/>
          <w:color w:val="1F7A8C"/>
          <w:sz w:val="22"/>
          <w:szCs w:val="22"/>
        </w:rPr>
        <w:t xml:space="preserve">archive_export</w:t>
      </w:r>
    </w:p>
    <w:p>
      <w:pPr>
        <w:spacing w:after="120"/>
      </w:pPr>
      <w:r>
        <w:rPr>
          <w:rFonts w:ascii="Arial" w:cs="Arial" w:eastAsia="Arial" w:hAnsi="Arial"/>
          <w:sz w:val="20"/>
          <w:szCs w:val="20"/>
        </w:rPr>
        <w:t xml:space="preserve">Export all archived threads and posts for a single board. Always a full export — the </w:t>
      </w:r>
      <w:r>
        <w:rPr>
          <w:rFonts w:ascii="Courier New" w:cs="Courier New" w:eastAsia="Courier New" w:hAnsi="Courier New"/>
          <w:color w:val="2D3748"/>
          <w:sz w:val="18"/>
          <w:szCs w:val="18"/>
        </w:rPr>
        <w:t xml:space="preserve">since</w:t>
      </w:r>
      <w:r>
        <w:rPr>
          <w:rFonts w:ascii="Arial" w:cs="Arial" w:eastAsia="Arial" w:hAnsi="Arial"/>
          <w:sz w:val="20"/>
          <w:szCs w:val="20"/>
        </w:rPr>
        <w:t xml:space="preserve"> field is not supported for this variant.</w:t>
      </w:r>
    </w:p>
    <w:p>
      <w:pPr>
        <w:shd w:fill="F1F3F5" w:val="clear"/>
        <w:spacing w:before="80" w:after="0" w:line="260"/>
        <w:ind w:left="200" w:right="200"/>
      </w:pPr>
      <w:r>
        <w:rPr>
          <w:rFonts w:ascii="Courier New" w:cs="Courier New" w:eastAsia="Courier New" w:hAnsi="Courier New"/>
          <w:color w:val="2D3748"/>
          <w:sz w:val="17"/>
          <w:szCs w:val="17"/>
        </w:rPr>
        <w:t xml:space="preserve">{</w:t>
      </w:r>
    </w:p>
    <w:p>
      <w:pPr>
        <w:shd w:fill="F1F3F5" w:val="clear"/>
        <w:spacing w:before="0" w:after="0" w:line="260"/>
        <w:ind w:left="200" w:right="200"/>
      </w:pPr>
      <w:r>
        <w:rPr>
          <w:rFonts w:ascii="Courier New" w:cs="Courier New" w:eastAsia="Courier New" w:hAnsi="Courier New"/>
          <w:color w:val="2D3748"/>
          <w:sz w:val="17"/>
          <w:szCs w:val="17"/>
        </w:rPr>
        <w:t xml:space="preserve">  "type":  "archive_export",</w:t>
      </w:r>
    </w:p>
    <w:p>
      <w:pPr>
        <w:shd w:fill="F1F3F5" w:val="clear"/>
        <w:spacing w:before="0" w:after="0" w:line="260"/>
        <w:ind w:left="200" w:right="200"/>
      </w:pPr>
      <w:r>
        <w:rPr>
          <w:rFonts w:ascii="Courier New" w:cs="Courier New" w:eastAsia="Courier New" w:hAnsi="Courier New"/>
          <w:color w:val="2D3748"/>
          <w:sz w:val="17"/>
          <w:szCs w:val="17"/>
        </w:rPr>
        <w:t xml:space="preserve">  "board": "g"</w:t>
      </w:r>
    </w:p>
    <w:p>
      <w:pPr>
        <w:shd w:fill="F1F3F5" w:val="clear"/>
        <w:spacing w:before="0" w:after="80" w:line="260"/>
        <w:ind w:left="200" w:right="200"/>
      </w:pPr>
      <w:r>
        <w:rPr>
          <w:rFonts w:ascii="Courier New" w:cs="Courier New" w:eastAsia="Courier New" w:hAnsi="Courier New"/>
          <w:color w:val="2D3748"/>
          <w:sz w:val="17"/>
          <w:szCs w:val="17"/>
        </w:rPr>
        <w:t xml:space="preserve">}</w:t>
      </w:r>
    </w:p>
    <w:p>
      <w:pPr>
        <w:spacing w:after="60"/>
      </w:pPr>
      <w:r>
        <w:rPr>
          <w:rFonts w:ascii="Arial" w:cs="Arial" w:eastAsia="Arial" w:hAnsi="Arial"/>
          <w:sz w:val="20"/>
          <w:szCs w:val="20"/>
        </w:rPr>
        <w:t xml:space="preserve"/>
      </w:r>
    </w:p>
    <w:p>
      <w:pPr>
        <w:pStyle w:val="Heading3"/>
        <w:spacing w:before="240" w:after="100"/>
      </w:pPr>
      <w:r>
        <w:rPr>
          <w:rFonts w:ascii="Arial" w:cs="Arial" w:eastAsia="Arial" w:hAnsi="Arial"/>
          <w:b/>
          <w:bCs/>
          <w:color w:val="1F7A8C"/>
          <w:sz w:val="22"/>
          <w:szCs w:val="22"/>
        </w:rPr>
        <w:t xml:space="preserve">force_refresh</w:t>
      </w:r>
    </w:p>
    <w:p>
      <w:pPr>
        <w:spacing w:after="120"/>
      </w:pPr>
      <w:r>
        <w:rPr>
          <w:rFonts w:ascii="Arial" w:cs="Arial" w:eastAsia="Arial" w:hAnsi="Arial"/>
          <w:sz w:val="20"/>
          <w:szCs w:val="20"/>
        </w:rPr>
        <w:t xml:space="preserve">Request the entire ChanNet database — all boards, threads, archives, and posts. Use only for initial sync or disaster recovery. ChanNet logs a warning when this command is received.</w:t>
      </w:r>
    </w:p>
    <w:p>
      <w:pPr>
        <w:shd w:fill="F1F3F5" w:val="clear"/>
        <w:spacing w:before="80" w:after="80" w:line="260"/>
        <w:ind w:left="200" w:right="200"/>
      </w:pPr>
      <w:r>
        <w:rPr>
          <w:rFonts w:ascii="Courier New" w:cs="Courier New" w:eastAsia="Courier New" w:hAnsi="Courier New"/>
          <w:color w:val="2D3748"/>
          <w:sz w:val="17"/>
          <w:szCs w:val="17"/>
        </w:rPr>
        <w:t xml:space="preserve">{ "type": "force_refresh"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F00" w:sz="1"/>
              <w:left w:val="single" w:color="7A4F00" w:sz="12"/>
              <w:bottom w:val="single" w:color="7A4F00" w:sz="1"/>
              <w:right w:val="none" w:color="FFFFFF" w:sz="0"/>
            </w:tcBorders>
            <w:shd w:fill="FFF3CD" w:val="clear"/>
            <w:tcMar>
              <w:top w:type="dxa" w:w="110"/>
              <w:left w:type="dxa" w:w="160"/>
              <w:bottom w:type="dxa" w:w="110"/>
              <w:right w:type="dxa" w:w="160"/>
            </w:tcMar>
          </w:tcPr>
          <w:p>
            <w:pPr>
              <w:spacing w:after="0"/>
            </w:pPr>
            <w:r>
              <w:rPr>
                <w:rFonts w:ascii="Arial" w:cs="Arial" w:eastAsia="Arial" w:hAnsi="Arial"/>
                <w:b/>
                <w:bCs/>
                <w:color w:val="7A4F00"/>
                <w:sz w:val="18"/>
                <w:szCs w:val="18"/>
              </w:rPr>
              <w:t xml:space="preserve">⚠  Warning:  </w:t>
            </w:r>
            <w:r>
              <w:rPr>
                <w:rFonts w:ascii="Arial" w:cs="Arial" w:eastAsia="Arial" w:hAnsi="Arial"/>
                <w:sz w:val="18"/>
                <w:szCs w:val="18"/>
              </w:rPr>
              <w:t xml:space="preserve">force_refresh produces very large ZIP payloads that result in long WAV durations. Use sparingly.</w:t>
            </w:r>
          </w:p>
        </w:tc>
      </w:tr>
    </w:tbl>
    <w:p>
      <w:pPr>
        <w:spacing w:after="60"/>
      </w:pPr>
      <w:r>
        <w:rPr>
          <w:rFonts w:ascii="Arial" w:cs="Arial" w:eastAsia="Arial" w:hAnsi="Arial"/>
          <w:sz w:val="20"/>
          <w:szCs w:val="20"/>
        </w:rPr>
        <w:t xml:space="preserve"/>
      </w:r>
    </w:p>
    <w:p>
      <w:pPr>
        <w:pStyle w:val="Heading3"/>
        <w:spacing w:before="240" w:after="100"/>
      </w:pPr>
      <w:r>
        <w:rPr>
          <w:rFonts w:ascii="Arial" w:cs="Arial" w:eastAsia="Arial" w:hAnsi="Arial"/>
          <w:b/>
          <w:bCs/>
          <w:color w:val="1F7A8C"/>
          <w:sz w:val="22"/>
          <w:szCs w:val="22"/>
        </w:rPr>
        <w:t xml:space="preserve">reply_push</w:t>
      </w:r>
    </w:p>
    <w:p>
      <w:pPr>
        <w:spacing w:after="120"/>
      </w:pPr>
      <w:r>
        <w:rPr>
          <w:rFonts w:ascii="Arial" w:cs="Arial" w:eastAsia="Arial" w:hAnsi="Arial"/>
          <w:sz w:val="20"/>
          <w:szCs w:val="20"/>
        </w:rPr>
        <w:t xml:space="preserve">The only write command. Posts a new reply to an existing thread on the ChanNet node.</w:t>
      </w:r>
    </w:p>
    <w:p>
      <w:pPr>
        <w:shd w:fill="F1F3F5" w:val="clear"/>
        <w:spacing w:before="80" w:after="0" w:line="260"/>
        <w:ind w:left="200" w:right="200"/>
      </w:pPr>
      <w:r>
        <w:rPr>
          <w:rFonts w:ascii="Courier New" w:cs="Courier New" w:eastAsia="Courier New" w:hAnsi="Courier New"/>
          <w:color w:val="2D3748"/>
          <w:sz w:val="17"/>
          <w:szCs w:val="17"/>
        </w:rPr>
        <w:t xml:space="preserve">{</w:t>
      </w:r>
    </w:p>
    <w:p>
      <w:pPr>
        <w:shd w:fill="F1F3F5" w:val="clear"/>
        <w:spacing w:before="0" w:after="0" w:line="260"/>
        <w:ind w:left="200" w:right="200"/>
      </w:pPr>
      <w:r>
        <w:rPr>
          <w:rFonts w:ascii="Courier New" w:cs="Courier New" w:eastAsia="Courier New" w:hAnsi="Courier New"/>
          <w:color w:val="2D3748"/>
          <w:sz w:val="17"/>
          <w:szCs w:val="17"/>
        </w:rPr>
        <w:t xml:space="preserve">  "type":      "reply_push",</w:t>
      </w:r>
    </w:p>
    <w:p>
      <w:pPr>
        <w:shd w:fill="F1F3F5" w:val="clear"/>
        <w:spacing w:before="0" w:after="0" w:line="260"/>
        <w:ind w:left="200" w:right="200"/>
      </w:pPr>
      <w:r>
        <w:rPr>
          <w:rFonts w:ascii="Courier New" w:cs="Courier New" w:eastAsia="Courier New" w:hAnsi="Courier New"/>
          <w:color w:val="2D3748"/>
          <w:sz w:val="17"/>
          <w:szCs w:val="17"/>
        </w:rPr>
        <w:t xml:space="preserve">  "board":     "g",</w:t>
      </w:r>
    </w:p>
    <w:p>
      <w:pPr>
        <w:shd w:fill="F1F3F5" w:val="clear"/>
        <w:spacing w:before="0" w:after="0" w:line="260"/>
        <w:ind w:left="200" w:right="200"/>
      </w:pPr>
      <w:r>
        <w:rPr>
          <w:rFonts w:ascii="Courier New" w:cs="Courier New" w:eastAsia="Courier New" w:hAnsi="Courier New"/>
          <w:color w:val="2D3748"/>
          <w:sz w:val="17"/>
          <w:szCs w:val="17"/>
        </w:rPr>
        <w:t xml:space="preserve">  "thread_id": 42,</w:t>
      </w:r>
    </w:p>
    <w:p>
      <w:pPr>
        <w:shd w:fill="F1F3F5" w:val="clear"/>
        <w:spacing w:before="0" w:after="0" w:line="260"/>
        <w:ind w:left="200" w:right="200"/>
      </w:pPr>
      <w:r>
        <w:rPr>
          <w:rFonts w:ascii="Courier New" w:cs="Courier New" w:eastAsia="Courier New" w:hAnsi="Courier New"/>
          <w:color w:val="2D3748"/>
          <w:sz w:val="17"/>
          <w:szCs w:val="17"/>
        </w:rPr>
        <w:t xml:space="preserve">  "author":    "Anon",</w:t>
      </w:r>
    </w:p>
    <w:p>
      <w:pPr>
        <w:shd w:fill="F1F3F5" w:val="clear"/>
        <w:spacing w:before="0" w:after="0" w:line="260"/>
        <w:ind w:left="200" w:right="200"/>
      </w:pPr>
      <w:r>
        <w:rPr>
          <w:rFonts w:ascii="Courier New" w:cs="Courier New" w:eastAsia="Courier New" w:hAnsi="Courier New"/>
          <w:color w:val="2D3748"/>
          <w:sz w:val="17"/>
          <w:szCs w:val="17"/>
        </w:rPr>
        <w:t xml:space="preserve">  "content":   "Hello from over the air",</w:t>
      </w:r>
    </w:p>
    <w:p>
      <w:pPr>
        <w:shd w:fill="F1F3F5" w:val="clear"/>
        <w:spacing w:before="0" w:after="0" w:line="260"/>
        <w:ind w:left="200" w:right="200"/>
      </w:pPr>
      <w:r>
        <w:rPr>
          <w:rFonts w:ascii="Courier New" w:cs="Courier New" w:eastAsia="Courier New" w:hAnsi="Courier New"/>
          <w:color w:val="2D3748"/>
          <w:sz w:val="17"/>
          <w:szCs w:val="17"/>
        </w:rPr>
        <w:t xml:space="preserve">  "timestamp": 1710000000</w:t>
      </w:r>
    </w:p>
    <w:p>
      <w:pPr>
        <w:shd w:fill="F1F3F5" w:val="clear"/>
        <w:spacing w:before="0" w:after="80" w:line="260"/>
        <w:ind w:left="200" w:right="200"/>
      </w:pPr>
      <w:r>
        <w:rPr>
          <w:rFonts w:ascii="Courier New" w:cs="Courier New" w:eastAsia="Courier New" w:hAnsi="Courier New"/>
          <w:color w:val="2D3748"/>
          <w:sz w:val="17"/>
          <w:szCs w:val="17"/>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6860"/>
      </w:tblGrid>
      <w:tr>
        <w:trPr>
          <w:tblHeader/>
        </w:trPr>
        <w:tc>
          <w:tcPr>
            <w:tcW w:type="dxa" w:w="15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Field</w:t>
            </w:r>
          </w:p>
        </w:tc>
        <w:tc>
          <w:tcPr>
            <w:tcW w:type="dxa" w:w="10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Type</w:t>
            </w:r>
          </w:p>
        </w:tc>
        <w:tc>
          <w:tcPr>
            <w:tcW w:type="dxa" w:w="686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Description</w:t>
            </w:r>
          </w:p>
        </w:tc>
      </w:tr>
      <w:tr>
        <w:tc>
          <w:tcPr>
            <w:tcW w:type="dxa" w:w="15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board</w:t>
            </w:r>
          </w:p>
        </w:tc>
        <w:tc>
          <w:tcPr>
            <w:tcW w:type="dxa" w:w="10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string</w:t>
            </w:r>
          </w:p>
        </w:tc>
        <w:tc>
          <w:tcPr>
            <w:tcW w:type="dxa" w:w="68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Board slug the target thread lives on.</w:t>
            </w:r>
          </w:p>
        </w:tc>
      </w:tr>
      <w:tr>
        <w:tc>
          <w:tcPr>
            <w:tcW w:type="dxa" w:w="15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thread_id</w:t>
            </w:r>
          </w:p>
        </w:tc>
        <w:tc>
          <w:tcPr>
            <w:tcW w:type="dxa" w:w="10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u64</w:t>
            </w:r>
          </w:p>
        </w:tc>
        <w:tc>
          <w:tcPr>
            <w:tcW w:type="dxa" w:w="68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ID of the thread to reply to.</w:t>
            </w:r>
          </w:p>
        </w:tc>
      </w:tr>
      <w:tr>
        <w:tc>
          <w:tcPr>
            <w:tcW w:type="dxa" w:w="15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author</w:t>
            </w:r>
          </w:p>
        </w:tc>
        <w:tc>
          <w:tcPr>
            <w:tcW w:type="dxa" w:w="10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string</w:t>
            </w:r>
          </w:p>
        </w:tc>
        <w:tc>
          <w:tcPr>
            <w:tcW w:type="dxa" w:w="68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Display name for the post.</w:t>
            </w:r>
          </w:p>
        </w:tc>
      </w:tr>
      <w:tr>
        <w:tc>
          <w:tcPr>
            <w:tcW w:type="dxa" w:w="15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content</w:t>
            </w:r>
          </w:p>
        </w:tc>
        <w:tc>
          <w:tcPr>
            <w:tcW w:type="dxa" w:w="10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string</w:t>
            </w:r>
          </w:p>
        </w:tc>
        <w:tc>
          <w:tcPr>
            <w:tcW w:type="dxa" w:w="68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Post body text.</w:t>
            </w:r>
          </w:p>
        </w:tc>
      </w:tr>
      <w:tr>
        <w:tc>
          <w:tcPr>
            <w:tcW w:type="dxa" w:w="15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timestamp</w:t>
            </w:r>
          </w:p>
        </w:tc>
        <w:tc>
          <w:tcPr>
            <w:tcW w:type="dxa" w:w="10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u64</w:t>
            </w:r>
          </w:p>
        </w:tc>
        <w:tc>
          <w:tcPr>
            <w:tcW w:type="dxa" w:w="68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Unix timestamp (seconds) to record on the post.</w:t>
            </w:r>
          </w:p>
        </w:tc>
      </w:tr>
    </w:tbl>
    <w:p>
      <w:pPr>
        <w:spacing w:after="60"/>
      </w:pPr>
      <w:r>
        <w:rPr>
          <w:rFonts w:ascii="Arial" w:cs="Arial" w:eastAsia="Arial" w:hAnsi="Arial"/>
          <w:sz w:val="20"/>
          <w:szCs w:val="20"/>
        </w:rPr>
        <w:t xml:space="preserve"/>
      </w:r>
    </w:p>
    <w:p>
      <w:pPr>
        <w:spacing w:before="180" w:after="80"/>
      </w:pPr>
      <w:r>
        <w:rPr>
          <w:rFonts w:ascii="Arial" w:cs="Arial" w:eastAsia="Arial" w:hAnsi="Arial"/>
          <w:b/>
          <w:bCs/>
          <w:color w:val="4A5568"/>
          <w:sz w:val="20"/>
          <w:szCs w:val="20"/>
        </w:rPr>
        <w:t xml:space="preserve">Response — 200 OK (all variants)</w:t>
      </w:r>
    </w:p>
    <w:p>
      <w:pPr>
        <w:shd w:fill="F1F3F5" w:val="clear"/>
        <w:spacing w:before="80" w:after="0" w:line="260"/>
        <w:ind w:left="200" w:right="200"/>
      </w:pPr>
      <w:r>
        <w:rPr>
          <w:rFonts w:ascii="Courier New" w:cs="Courier New" w:eastAsia="Courier New" w:hAnsi="Courier New"/>
          <w:color w:val="2D3748"/>
          <w:sz w:val="17"/>
          <w:szCs w:val="17"/>
        </w:rPr>
        <w:t xml:space="preserve">{</w:t>
      </w:r>
    </w:p>
    <w:p>
      <w:pPr>
        <w:shd w:fill="F1F3F5" w:val="clear"/>
        <w:spacing w:before="0" w:after="0" w:line="260"/>
        <w:ind w:left="200" w:right="200"/>
      </w:pPr>
      <w:r>
        <w:rPr>
          <w:rFonts w:ascii="Courier New" w:cs="Courier New" w:eastAsia="Courier New" w:hAnsi="Courier New"/>
          <w:color w:val="2D3748"/>
          <w:sz w:val="17"/>
          <w:szCs w:val="17"/>
        </w:rPr>
        <w:t xml:space="preserve">  "status":    "transmitted",</w:t>
      </w:r>
    </w:p>
    <w:p>
      <w:pPr>
        <w:shd w:fill="F1F3F5" w:val="clear"/>
        <w:spacing w:before="0" w:after="0" w:line="260"/>
        <w:ind w:left="200" w:right="200"/>
      </w:pPr>
      <w:r>
        <w:rPr>
          <w:rFonts w:ascii="Courier New" w:cs="Courier New" w:eastAsia="Courier New" w:hAnsi="Courier New"/>
          <w:color w:val="2D3748"/>
          <w:sz w:val="17"/>
          <w:szCs w:val="17"/>
        </w:rPr>
        <w:t xml:space="preserve">  "tx_id":     "c9d2e3f4-...",</w:t>
      </w:r>
    </w:p>
    <w:p>
      <w:pPr>
        <w:shd w:fill="F1F3F5" w:val="clear"/>
        <w:spacing w:before="0" w:after="0" w:line="260"/>
        <w:ind w:left="200" w:right="200"/>
      </w:pPr>
      <w:r>
        <w:rPr>
          <w:rFonts w:ascii="Courier New" w:cs="Courier New" w:eastAsia="Courier New" w:hAnsi="Courier New"/>
          <w:color w:val="2D3748"/>
          <w:sz w:val="17"/>
          <w:szCs w:val="17"/>
        </w:rPr>
        <w:t xml:space="preserve">  "zip_bytes": 204800</w:t>
      </w:r>
    </w:p>
    <w:p>
      <w:pPr>
        <w:shd w:fill="F1F3F5" w:val="clear"/>
        <w:spacing w:before="0" w:after="80" w:line="260"/>
        <w:ind w:left="200" w:right="200"/>
      </w:pPr>
      <w:r>
        <w:rPr>
          <w:rFonts w:ascii="Courier New" w:cs="Courier New" w:eastAsia="Courier New" w:hAnsi="Courier New"/>
          <w:color w:val="2D3748"/>
          <w:sz w:val="17"/>
          <w:szCs w:val="17"/>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rPr>
          <w:tblHeader/>
        </w:trPr>
        <w:tc>
          <w:tcPr>
            <w:tcW w:type="dxa" w:w="16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Field</w:t>
            </w:r>
          </w:p>
        </w:tc>
        <w:tc>
          <w:tcPr>
            <w:tcW w:type="dxa" w:w="12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Type</w:t>
            </w:r>
          </w:p>
        </w:tc>
        <w:tc>
          <w:tcPr>
            <w:tcW w:type="dxa" w:w="656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Description</w:t>
            </w:r>
          </w:p>
        </w:tc>
      </w:tr>
      <w:tr>
        <w:tc>
          <w:tcPr>
            <w:tcW w:type="dxa" w:w="16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status</w:t>
            </w:r>
          </w:p>
        </w:tc>
        <w:tc>
          <w:tcPr>
            <w:tcW w:type="dxa" w:w="12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string</w:t>
            </w:r>
          </w:p>
        </w:tc>
        <w:tc>
          <w:tcPr>
            <w:tcW w:type="dxa" w:w="65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Always "transmitted" on success.</w:t>
            </w:r>
          </w:p>
        </w:tc>
      </w:tr>
      <w:tr>
        <w:tc>
          <w:tcPr>
            <w:tcW w:type="dxa" w:w="16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tx_id</w:t>
            </w:r>
          </w:p>
        </w:tc>
        <w:tc>
          <w:tcPr>
            <w:tcW w:type="dxa" w:w="12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UUID v4</w:t>
            </w:r>
          </w:p>
        </w:tc>
        <w:tc>
          <w:tcPr>
            <w:tcW w:type="dxa" w:w="65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Unique ID for this transmission, logged server-side.</w:t>
            </w:r>
          </w:p>
        </w:tc>
      </w:tr>
      <w:tr>
        <w:tc>
          <w:tcPr>
            <w:tcW w:type="dxa" w:w="16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zip_bytes</w:t>
            </w:r>
          </w:p>
        </w:tc>
        <w:tc>
          <w:tcPr>
            <w:tcW w:type="dxa" w:w="12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integer</w:t>
            </w:r>
          </w:p>
        </w:tc>
        <w:tc>
          <w:tcPr>
            <w:tcW w:type="dxa" w:w="65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Size of the ZIP payload received from ChanNet (before WAV encoding).</w:t>
            </w:r>
          </w:p>
        </w:tc>
      </w:tr>
    </w:tbl>
    <w:p>
      <w:pPr>
        <w:spacing w:after="60"/>
      </w:pPr>
      <w:r>
        <w:rPr>
          <w:rFonts w:ascii="Arial" w:cs="Arial" w:eastAsia="Arial" w:hAnsi="Arial"/>
          <w:sz w:val="20"/>
          <w:szCs w:val="20"/>
        </w:rPr>
        <w:t xml:space="preserve"/>
      </w:r>
    </w:p>
    <w:p>
      <w:pPr>
        <w:spacing w:before="180" w:after="80"/>
      </w:pPr>
      <w:r>
        <w:rPr>
          <w:rFonts w:ascii="Arial" w:cs="Arial" w:eastAsia="Arial" w:hAnsi="Arial"/>
          <w:b/>
          <w:bCs/>
          <w:color w:val="4A5568"/>
          <w:sz w:val="20"/>
          <w:szCs w:val="20"/>
        </w:rPr>
        <w:t xml:space="preserve">Error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Condition</w:t>
            </w:r>
          </w:p>
        </w:tc>
        <w:tc>
          <w:tcPr>
            <w:tcW w:type="dxa" w:w="396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Error code</w:t>
            </w:r>
          </w:p>
        </w:tc>
      </w:tr>
      <w:tr>
        <w:tc>
          <w:tcPr>
            <w:tcW w:type="dxa" w:w="54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ChanNet unreachable or returned non-2xx</w:t>
            </w:r>
          </w:p>
        </w:tc>
        <w:tc>
          <w:tcPr>
            <w:tcW w:type="dxa" w:w="39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BROADCASTER_UNAVAILABLE</w:t>
            </w:r>
          </w:p>
        </w:tc>
      </w:tr>
      <w:tr>
        <w:tc>
          <w:tcPr>
            <w:tcW w:type="dxa" w:w="54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Broadcaster unreachable or returned non-2xx</w:t>
            </w:r>
          </w:p>
        </w:tc>
        <w:tc>
          <w:tcPr>
            <w:tcW w:type="dxa" w:w="39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BROADCASTER_UNAVAILABLE</w:t>
            </w:r>
          </w:p>
        </w:tc>
      </w:tr>
      <w:tr>
        <w:tc>
          <w:tcPr>
            <w:tcW w:type="dxa" w:w="54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WAV encoding of the ZIP payload failed</w:t>
            </w:r>
          </w:p>
        </w:tc>
        <w:tc>
          <w:tcPr>
            <w:tcW w:type="dxa" w:w="39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ENCODE_FAILED</w:t>
            </w:r>
          </w:p>
        </w:tc>
      </w:tr>
      <w:tr>
        <w:tc>
          <w:tcPr>
            <w:tcW w:type="dxa" w:w="54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Request body is not valid ChanCommand JSON</w:t>
            </w:r>
          </w:p>
        </w:tc>
        <w:tc>
          <w:tcPr>
            <w:tcW w:type="dxa" w:w="39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BAD_REQUEST</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0"/>
      </w:pPr>
      <w:r>
        <w:br w:type="page"/>
      </w:r>
    </w:p>
    <w:p>
      <w:pPr>
        <w:pStyle w:val="Heading1"/>
        <w:pBdr>
          <w:bottom w:val="single" w:color="2E5FA3" w:sz="6" w:space="6"/>
        </w:pBdr>
        <w:spacing w:before="400" w:after="200"/>
      </w:pPr>
      <w:r>
        <w:rPr>
          <w:rFonts w:ascii="Arial" w:cs="Arial" w:eastAsia="Arial" w:hAnsi="Arial"/>
          <w:b/>
          <w:bCs/>
          <w:color w:val="1B2A4A"/>
          <w:sz w:val="36"/>
          <w:szCs w:val="36"/>
        </w:rPr>
        <w:t xml:space="preserve">9.  Integration Architecture</w:t>
      </w:r>
    </w:p>
    <w:p>
      <w:pPr>
        <w:pStyle w:val="Heading2"/>
        <w:spacing w:before="320" w:after="140"/>
      </w:pPr>
      <w:r>
        <w:rPr>
          <w:rFonts w:ascii="Arial" w:cs="Arial" w:eastAsia="Arial" w:hAnsi="Arial"/>
          <w:b/>
          <w:bCs/>
          <w:color w:val="2E5FA3"/>
          <w:sz w:val="28"/>
          <w:szCs w:val="28"/>
        </w:rPr>
        <w:t xml:space="preserve">9.1  Service topology</w:t>
      </w:r>
    </w:p>
    <w:p>
      <w:pPr>
        <w:spacing w:after="120"/>
      </w:pPr>
      <w:r>
        <w:rPr>
          <w:rFonts w:ascii="Arial" w:cs="Arial" w:eastAsia="Arial" w:hAnsi="Arial"/>
          <w:sz w:val="20"/>
          <w:szCs w:val="20"/>
        </w:rPr>
        <w:t xml:space="preserve">A complete deployment involves three services:</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Service</w:t>
            </w:r>
          </w:p>
        </w:tc>
        <w:tc>
          <w:tcPr>
            <w:tcW w:type="dxa" w:w="18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Default address</w:t>
            </w:r>
          </w:p>
        </w:tc>
        <w:tc>
          <w:tcPr>
            <w:tcW w:type="dxa" w:w="606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Role</w:t>
            </w:r>
          </w:p>
        </w:tc>
      </w:tr>
      <w:tr>
        <w:tc>
          <w:tcPr>
            <w:tcW w:type="dxa" w:w="15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b/>
                <w:bCs/>
                <w:sz w:val="20"/>
                <w:szCs w:val="20"/>
              </w:rPr>
              <w:t xml:space="preserve">RustWave</w:t>
            </w:r>
          </w:p>
        </w:tc>
        <w:tc>
          <w:tcPr>
            <w:tcW w:type="dxa" w:w="18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127.0.0.1:7071</w:t>
            </w:r>
          </w:p>
        </w:tc>
        <w:tc>
          <w:tcPr>
            <w:tcW w:type="dxa" w:w="60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This API. AFSK codec + HTTP bridge.</w:t>
            </w:r>
          </w:p>
        </w:tc>
      </w:tr>
      <w:tr>
        <w:tc>
          <w:tcPr>
            <w:tcW w:type="dxa" w:w="15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b/>
                <w:bCs/>
                <w:sz w:val="20"/>
                <w:szCs w:val="20"/>
              </w:rPr>
              <w:t xml:space="preserve">Broadcaster</w:t>
            </w:r>
          </w:p>
        </w:tc>
        <w:tc>
          <w:tcPr>
            <w:tcW w:type="dxa" w:w="18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localhost:9090</w:t>
            </w:r>
          </w:p>
        </w:tc>
        <w:tc>
          <w:tcPr>
            <w:tcW w:type="dxa" w:w="60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External service that receives encoded WAV files and broadcasts them over radio (RF, internet stream, etc.). Only needs to accept multipart POST.</w:t>
            </w:r>
          </w:p>
        </w:tc>
      </w:tr>
      <w:tr>
        <w:tc>
          <w:tcPr>
            <w:tcW w:type="dxa" w:w="15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b/>
                <w:bCs/>
                <w:sz w:val="20"/>
                <w:szCs w:val="20"/>
              </w:rPr>
              <w:t xml:space="preserve">ChanNet</w:t>
            </w:r>
          </w:p>
        </w:tc>
        <w:tc>
          <w:tcPr>
            <w:tcW w:type="dxa" w:w="18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localhost:7070</w:t>
            </w:r>
          </w:p>
        </w:tc>
        <w:tc>
          <w:tcPr>
            <w:tcW w:type="dxa" w:w="60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Imageboard-style content node. Calls RustWave to push/pull data snapshots as audio.</w:t>
            </w:r>
          </w:p>
        </w:tc>
      </w:tr>
    </w:tbl>
    <w:p>
      <w:pPr>
        <w:spacing w:after="60"/>
      </w:pPr>
      <w:r>
        <w:rPr>
          <w:rFonts w:ascii="Arial" w:cs="Arial" w:eastAsia="Arial" w:hAnsi="Arial"/>
          <w:sz w:val="20"/>
          <w:szCs w:val="20"/>
        </w:rPr>
        <w:t xml:space="preserve"/>
      </w:r>
    </w:p>
    <w:p>
      <w:pPr>
        <w:pStyle w:val="Heading2"/>
        <w:spacing w:before="320" w:after="140"/>
      </w:pPr>
      <w:r>
        <w:rPr>
          <w:rFonts w:ascii="Arial" w:cs="Arial" w:eastAsia="Arial" w:hAnsi="Arial"/>
          <w:b/>
          <w:bCs/>
          <w:color w:val="2E5FA3"/>
          <w:sz w:val="28"/>
          <w:szCs w:val="28"/>
        </w:rPr>
        <w:t xml:space="preserve">9.2  Data flow</w:t>
      </w:r>
    </w:p>
    <w:p>
      <w:pPr>
        <w:pStyle w:val="Heading3"/>
        <w:spacing w:before="240" w:after="100"/>
      </w:pPr>
      <w:r>
        <w:rPr>
          <w:rFonts w:ascii="Arial" w:cs="Arial" w:eastAsia="Arial" w:hAnsi="Arial"/>
          <w:b/>
          <w:bCs/>
          <w:color w:val="1F7A8C"/>
          <w:sz w:val="22"/>
          <w:szCs w:val="22"/>
        </w:rPr>
        <w:t xml:space="preserve">ChanNet → over-air (outbound)</w:t>
      </w:r>
    </w:p>
    <w:p>
      <w:pPr>
        <w:shd w:fill="F1F3F5" w:val="clear"/>
        <w:spacing w:before="80" w:after="0" w:line="260"/>
        <w:ind w:left="200" w:right="200"/>
      </w:pPr>
      <w:r>
        <w:rPr>
          <w:rFonts w:ascii="Courier New" w:cs="Courier New" w:eastAsia="Courier New" w:hAnsi="Courier New"/>
          <w:color w:val="2D3748"/>
          <w:sz w:val="17"/>
          <w:szCs w:val="17"/>
        </w:rPr>
        <w:t xml:space="preserve">ChanNet  ──POST /broadcast/transmit──▶  RustWave  (encode to WAV)</w:t>
      </w:r>
    </w:p>
    <w:p>
      <w:pPr>
        <w:shd w:fill="F1F3F5" w:val="clear"/>
        <w:spacing w:before="0" w:after="0" w:line="260"/>
        <w:ind w:left="200" w:right="200"/>
      </w:pPr>
      <w:r>
        <w:rPr>
          <w:rFonts w:ascii="Courier New" w:cs="Courier New" w:eastAsia="Courier New" w:hAnsi="Courier New"/>
          <w:color w:val="2D3748"/>
          <w:sz w:val="17"/>
          <w:szCs w:val="17"/>
        </w:rPr>
        <w:t xml:space="preserve">                                              │</w:t>
      </w:r>
    </w:p>
    <w:p>
      <w:pPr>
        <w:shd w:fill="F1F3F5" w:val="clear"/>
        <w:spacing w:before="0" w:after="80" w:line="260"/>
        <w:ind w:left="200" w:right="200"/>
      </w:pPr>
      <w:r>
        <w:rPr>
          <w:rFonts w:ascii="Courier New" w:cs="Courier New" w:eastAsia="Courier New" w:hAnsi="Courier New"/>
          <w:color w:val="2D3748"/>
          <w:sz w:val="17"/>
          <w:szCs w:val="17"/>
        </w:rPr>
        <w:t xml:space="preserve">                                              └──POST multipart──▶  Broadcaster  (transmit)</w:t>
      </w:r>
    </w:p>
    <w:p>
      <w:pPr>
        <w:spacing w:after="60"/>
      </w:pPr>
      <w:r>
        <w:rPr>
          <w:rFonts w:ascii="Arial" w:cs="Arial" w:eastAsia="Arial" w:hAnsi="Arial"/>
          <w:sz w:val="20"/>
          <w:szCs w:val="20"/>
        </w:rPr>
        <w:t xml:space="preserve"/>
      </w:r>
    </w:p>
    <w:p>
      <w:pPr>
        <w:pStyle w:val="Heading3"/>
        <w:spacing w:before="240" w:after="100"/>
      </w:pPr>
      <w:r>
        <w:rPr>
          <w:rFonts w:ascii="Arial" w:cs="Arial" w:eastAsia="Arial" w:hAnsi="Arial"/>
          <w:b/>
          <w:bCs/>
          <w:color w:val="1F7A8C"/>
          <w:sz w:val="22"/>
          <w:szCs w:val="22"/>
        </w:rPr>
        <w:t xml:space="preserve">Operator command → over-air</w:t>
      </w:r>
    </w:p>
    <w:p>
      <w:pPr>
        <w:shd w:fill="F1F3F5" w:val="clear"/>
        <w:spacing w:before="80" w:after="0" w:line="260"/>
        <w:ind w:left="200" w:right="200"/>
      </w:pPr>
      <w:r>
        <w:rPr>
          <w:rFonts w:ascii="Courier New" w:cs="Courier New" w:eastAsia="Courier New" w:hAnsi="Courier New"/>
          <w:color w:val="2D3748"/>
          <w:sz w:val="17"/>
          <w:szCs w:val="17"/>
        </w:rPr>
        <w:t xml:space="preserve">Operator  ──POST /chan/request──▶  RustWave</w:t>
      </w:r>
    </w:p>
    <w:p>
      <w:pPr>
        <w:shd w:fill="F1F3F5" w:val="clear"/>
        <w:spacing w:before="0" w:after="0" w:line="260"/>
        <w:ind w:left="200" w:right="200"/>
      </w:pPr>
      <w:r>
        <w:rPr>
          <w:rFonts w:ascii="Courier New" w:cs="Courier New" w:eastAsia="Courier New" w:hAnsi="Courier New"/>
          <w:color w:val="2D3748"/>
          <w:sz w:val="17"/>
          <w:szCs w:val="17"/>
        </w:rPr>
        <w:t xml:space="preserve">                                      │</w:t>
      </w:r>
    </w:p>
    <w:p>
      <w:pPr>
        <w:shd w:fill="F1F3F5" w:val="clear"/>
        <w:spacing w:before="0" w:after="0" w:line="260"/>
        <w:ind w:left="200" w:right="200"/>
      </w:pPr>
      <w:r>
        <w:rPr>
          <w:rFonts w:ascii="Courier New" w:cs="Courier New" w:eastAsia="Courier New" w:hAnsi="Courier New"/>
          <w:color w:val="2D3748"/>
          <w:sz w:val="17"/>
          <w:szCs w:val="17"/>
        </w:rPr>
        <w:t xml:space="preserve">                               GET /chan/command</w:t>
      </w:r>
    </w:p>
    <w:p>
      <w:pPr>
        <w:shd w:fill="F1F3F5" w:val="clear"/>
        <w:spacing w:before="0" w:after="0" w:line="260"/>
        <w:ind w:left="200" w:right="200"/>
      </w:pPr>
      <w:r>
        <w:rPr>
          <w:rFonts w:ascii="Courier New" w:cs="Courier New" w:eastAsia="Courier New" w:hAnsi="Courier New"/>
          <w:color w:val="2D3748"/>
          <w:sz w:val="17"/>
          <w:szCs w:val="17"/>
        </w:rPr>
        <w:t xml:space="preserve">                                      │</w:t>
      </w:r>
    </w:p>
    <w:p>
      <w:pPr>
        <w:shd w:fill="F1F3F5" w:val="clear"/>
        <w:spacing w:before="0" w:after="0" w:line="260"/>
        <w:ind w:left="200" w:right="200"/>
      </w:pPr>
      <w:r>
        <w:rPr>
          <w:rFonts w:ascii="Courier New" w:cs="Courier New" w:eastAsia="Courier New" w:hAnsi="Courier New"/>
          <w:color w:val="2D3748"/>
          <w:sz w:val="17"/>
          <w:szCs w:val="17"/>
        </w:rPr>
        <w:t xml:space="preserve">                                   ChanNet  (returns ZIP)</w:t>
      </w:r>
    </w:p>
    <w:p>
      <w:pPr>
        <w:shd w:fill="F1F3F5" w:val="clear"/>
        <w:spacing w:before="0" w:after="0" w:line="260"/>
        <w:ind w:left="200" w:right="200"/>
      </w:pPr>
      <w:r>
        <w:rPr>
          <w:rFonts w:ascii="Courier New" w:cs="Courier New" w:eastAsia="Courier New" w:hAnsi="Courier New"/>
          <w:color w:val="2D3748"/>
          <w:sz w:val="17"/>
          <w:szCs w:val="17"/>
        </w:rPr>
        <w:t xml:space="preserve">                                      │</w:t>
      </w:r>
    </w:p>
    <w:p>
      <w:pPr>
        <w:shd w:fill="F1F3F5" w:val="clear"/>
        <w:spacing w:before="0" w:after="0" w:line="260"/>
        <w:ind w:left="200" w:right="200"/>
      </w:pPr>
      <w:r>
        <w:rPr>
          <w:rFonts w:ascii="Courier New" w:cs="Courier New" w:eastAsia="Courier New" w:hAnsi="Courier New"/>
          <w:color w:val="2D3748"/>
          <w:sz w:val="17"/>
          <w:szCs w:val="17"/>
        </w:rPr>
        <w:t xml:space="preserve">                               encode ZIP → WAV</w:t>
      </w:r>
    </w:p>
    <w:p>
      <w:pPr>
        <w:shd w:fill="F1F3F5" w:val="clear"/>
        <w:spacing w:before="0" w:after="0" w:line="260"/>
        <w:ind w:left="200" w:right="200"/>
      </w:pPr>
      <w:r>
        <w:rPr>
          <w:rFonts w:ascii="Courier New" w:cs="Courier New" w:eastAsia="Courier New" w:hAnsi="Courier New"/>
          <w:color w:val="2D3748"/>
          <w:sz w:val="17"/>
          <w:szCs w:val="17"/>
        </w:rPr>
        <w:t xml:space="preserve">                                      │</w:t>
      </w:r>
    </w:p>
    <w:p>
      <w:pPr>
        <w:shd w:fill="F1F3F5" w:val="clear"/>
        <w:spacing w:before="0" w:after="80" w:line="260"/>
        <w:ind w:left="200" w:right="200"/>
      </w:pPr>
      <w:r>
        <w:rPr>
          <w:rFonts w:ascii="Courier New" w:cs="Courier New" w:eastAsia="Courier New" w:hAnsi="Courier New"/>
          <w:color w:val="2D3748"/>
          <w:sz w:val="17"/>
          <w:szCs w:val="17"/>
        </w:rPr>
        <w:t xml:space="preserve">                              POST to Broadcaster</w:t>
      </w:r>
    </w:p>
    <w:p>
      <w:pPr>
        <w:spacing w:after="60"/>
      </w:pPr>
      <w:r>
        <w:rPr>
          <w:rFonts w:ascii="Arial" w:cs="Arial" w:eastAsia="Arial" w:hAnsi="Arial"/>
          <w:sz w:val="20"/>
          <w:szCs w:val="20"/>
        </w:rPr>
        <w:t xml:space="preserve"/>
      </w:r>
    </w:p>
    <w:p>
      <w:pPr>
        <w:pStyle w:val="Heading3"/>
        <w:spacing w:before="240" w:after="100"/>
      </w:pPr>
      <w:r>
        <w:rPr>
          <w:rFonts w:ascii="Arial" w:cs="Arial" w:eastAsia="Arial" w:hAnsi="Arial"/>
          <w:b/>
          <w:bCs/>
          <w:color w:val="1F7A8C"/>
          <w:sz w:val="22"/>
          <w:szCs w:val="22"/>
        </w:rPr>
        <w:t xml:space="preserve">Incoming radio signal → ChanNet</w:t>
      </w:r>
    </w:p>
    <w:p>
      <w:pPr>
        <w:shd w:fill="F1F3F5" w:val="clear"/>
        <w:spacing w:before="80" w:after="0" w:line="260"/>
        <w:ind w:left="200" w:right="200"/>
      </w:pPr>
      <w:r>
        <w:rPr>
          <w:rFonts w:ascii="Courier New" w:cs="Courier New" w:eastAsia="Courier New" w:hAnsi="Courier New"/>
          <w:color w:val="2D3748"/>
          <w:sz w:val="17"/>
          <w:szCs w:val="17"/>
        </w:rPr>
        <w:t xml:space="preserve">SDR/Radio  ──(captured WAV)──▶  POST /broadcast/receive  ──▶  RustWave queue</w:t>
      </w:r>
    </w:p>
    <w:p>
      <w:pPr>
        <w:shd w:fill="F1F3F5" w:val="clear"/>
        <w:spacing w:before="0" w:after="0" w:line="260"/>
        <w:ind w:left="200" w:right="200"/>
      </w:pPr>
      <w:r>
        <w:rPr>
          <w:rFonts w:ascii="Courier New" w:cs="Courier New" w:eastAsia="Courier New" w:hAnsi="Courier New"/>
          <w:color w:val="2D3748"/>
          <w:sz w:val="17"/>
          <w:szCs w:val="17"/>
        </w:rPr>
        <w:t xml:space="preserve">                                                                         │</w:t>
      </w:r>
    </w:p>
    <w:p>
      <w:pPr>
        <w:shd w:fill="F1F3F5" w:val="clear"/>
        <w:spacing w:before="0" w:after="0" w:line="260"/>
        <w:ind w:left="200" w:right="200"/>
      </w:pPr>
      <w:r>
        <w:rPr>
          <w:rFonts w:ascii="Courier New" w:cs="Courier New" w:eastAsia="Courier New" w:hAnsi="Courier New"/>
          <w:color w:val="2D3748"/>
          <w:sz w:val="17"/>
          <w:szCs w:val="17"/>
        </w:rPr>
        <w:t xml:space="preserve">                                               ChanNet polls GET /broadcast/incoming</w:t>
      </w:r>
    </w:p>
    <w:p>
      <w:pPr>
        <w:shd w:fill="F1F3F5" w:val="clear"/>
        <w:spacing w:before="0" w:after="0" w:line="260"/>
        <w:ind w:left="200" w:right="200"/>
      </w:pPr>
      <w:r>
        <w:rPr>
          <w:rFonts w:ascii="Courier New" w:cs="Courier New" w:eastAsia="Courier New" w:hAnsi="Courier New"/>
          <w:color w:val="2D3748"/>
          <w:sz w:val="17"/>
          <w:szCs w:val="17"/>
        </w:rPr>
        <w:t xml:space="preserve">                                                                         │</w:t>
      </w:r>
    </w:p>
    <w:p>
      <w:pPr>
        <w:shd w:fill="F1F3F5" w:val="clear"/>
        <w:spacing w:before="0" w:after="80" w:line="260"/>
        <w:ind w:left="200" w:right="200"/>
      </w:pPr>
      <w:r>
        <w:rPr>
          <w:rFonts w:ascii="Courier New" w:cs="Courier New" w:eastAsia="Courier New" w:hAnsi="Courier New"/>
          <w:color w:val="2D3748"/>
          <w:sz w:val="17"/>
          <w:szCs w:val="17"/>
        </w:rPr>
        <w:t xml:space="preserve">                                                               ChanNet ingests ZIP</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pStyle w:val="Heading1"/>
        <w:pBdr>
          <w:bottom w:val="single" w:color="2E5FA3" w:sz="6" w:space="6"/>
        </w:pBdr>
        <w:spacing w:before="400" w:after="200"/>
      </w:pPr>
      <w:r>
        <w:rPr>
          <w:rFonts w:ascii="Arial" w:cs="Arial" w:eastAsia="Arial" w:hAnsi="Arial"/>
          <w:b/>
          <w:bCs/>
          <w:color w:val="1B2A4A"/>
          <w:sz w:val="36"/>
          <w:szCs w:val="36"/>
        </w:rPr>
        <w:t xml:space="preserve">10.  Complete Route Table</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000"/>
        <w:gridCol w:w="3760"/>
      </w:tblGrid>
      <w:tr>
        <w:trPr>
          <w:tblHeader/>
        </w:trPr>
        <w:tc>
          <w:tcPr>
            <w:tcW w:type="dxa" w:w="10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Method</w:t>
            </w:r>
          </w:p>
        </w:tc>
        <w:tc>
          <w:tcPr>
            <w:tcW w:type="dxa" w:w="26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Route</w:t>
            </w:r>
          </w:p>
        </w:tc>
        <w:tc>
          <w:tcPr>
            <w:tcW w:type="dxa" w:w="20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Mode</w:t>
            </w:r>
          </w:p>
        </w:tc>
        <w:tc>
          <w:tcPr>
            <w:tcW w:type="dxa" w:w="376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Description</w:t>
            </w:r>
          </w:p>
        </w:tc>
      </w:tr>
      <w:tr>
        <w:tc>
          <w:tcPr>
            <w:tcW w:type="dxa" w:w="1000"/>
            <w:tcBorders>
              <w:top w:val="single" w:color="BFCAD8" w:sz="1"/>
              <w:left w:val="single" w:color="BFCAD8" w:sz="1"/>
              <w:bottom w:val="single" w:color="BFCAD8" w:sz="1"/>
              <w:right w:val="single" w:color="BFCAD8" w:sz="1"/>
            </w:tcBorders>
            <w:shd w:fill="D4EDDA" w:val="clear"/>
            <w:tcMar>
              <w:top w:type="dxa" w:w="100"/>
              <w:left w:type="dxa" w:w="140"/>
              <w:bottom w:type="dxa" w:w="100"/>
              <w:right w:type="dxa" w:w="140"/>
            </w:tcMar>
            <w:vAlign w:val="center"/>
          </w:tcPr>
          <w:p>
            <w:pPr>
              <w:spacing w:after="0"/>
              <w:jc w:val="center"/>
            </w:pPr>
            <w:r>
              <w:rPr>
                <w:rFonts w:ascii="Arial" w:cs="Arial" w:eastAsia="Arial" w:hAnsi="Arial"/>
                <w:b/>
                <w:bCs/>
                <w:color w:val="1A6B3C"/>
                <w:sz w:val="18"/>
                <w:szCs w:val="18"/>
              </w:rPr>
              <w:t xml:space="preserve">GET</w:t>
            </w:r>
          </w:p>
        </w:tc>
        <w:tc>
          <w:tcPr>
            <w:tcW w:type="dxa" w:w="2600"/>
            <w:tcBorders>
              <w:top w:val="single" w:color="BFCAD8" w:sz="1"/>
              <w:left w:val="single" w:color="BFCAD8" w:sz="1"/>
              <w:bottom w:val="single" w:color="BFCAD8" w:sz="1"/>
              <w:right w:val="single" w:color="BFCAD8" w:sz="1"/>
            </w:tcBorders>
            <w:shd w:fill="F1F3F5"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/wave/status</w:t>
            </w:r>
          </w:p>
        </w:tc>
        <w:tc>
          <w:tcPr>
            <w:tcW w:type="dxa" w:w="20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color w:val="4A5568"/>
                <w:sz w:val="18"/>
                <w:szCs w:val="18"/>
              </w:rPr>
              <w:t xml:space="preserve">serve</w:t>
            </w:r>
          </w:p>
        </w:tc>
        <w:tc>
          <w:tcPr>
            <w:tcW w:type="dxa" w:w="37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Service identity and codec version</w:t>
            </w:r>
          </w:p>
        </w:tc>
      </w:tr>
      <w:tr>
        <w:tc>
          <w:tcPr>
            <w:tcW w:type="dxa" w:w="1000"/>
            <w:tcBorders>
              <w:top w:val="single" w:color="BFCAD8" w:sz="1"/>
              <w:left w:val="single" w:color="BFCAD8" w:sz="1"/>
              <w:bottom w:val="single" w:color="BFCAD8" w:sz="1"/>
              <w:right w:val="single" w:color="BFCAD8" w:sz="1"/>
            </w:tcBorders>
            <w:shd w:fill="D6E4F7" w:val="clear"/>
            <w:tcMar>
              <w:top w:type="dxa" w:w="100"/>
              <w:left w:type="dxa" w:w="140"/>
              <w:bottom w:type="dxa" w:w="100"/>
              <w:right w:type="dxa" w:w="140"/>
            </w:tcMar>
            <w:vAlign w:val="center"/>
          </w:tcPr>
          <w:p>
            <w:pPr>
              <w:spacing w:after="0"/>
              <w:jc w:val="center"/>
            </w:pPr>
            <w:r>
              <w:rPr>
                <w:rFonts w:ascii="Arial" w:cs="Arial" w:eastAsia="Arial" w:hAnsi="Arial"/>
                <w:b/>
                <w:bCs/>
                <w:color w:val="2E5FA3"/>
                <w:sz w:val="18"/>
                <w:szCs w:val="18"/>
              </w:rPr>
              <w:t xml:space="preserve">POST</w:t>
            </w:r>
          </w:p>
        </w:tc>
        <w:tc>
          <w:tcPr>
            <w:tcW w:type="dxa" w:w="26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/wave/encode</w:t>
            </w:r>
          </w:p>
        </w:tc>
        <w:tc>
          <w:tcPr>
            <w:tcW w:type="dxa" w:w="20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color w:val="4A5568"/>
                <w:sz w:val="18"/>
                <w:szCs w:val="18"/>
              </w:rPr>
              <w:t xml:space="preserve">serve</w:t>
            </w:r>
          </w:p>
        </w:tc>
        <w:tc>
          <w:tcPr>
            <w:tcW w:type="dxa" w:w="37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File → AFSK WAV download</w:t>
            </w:r>
          </w:p>
        </w:tc>
      </w:tr>
      <w:tr>
        <w:tc>
          <w:tcPr>
            <w:tcW w:type="dxa" w:w="1000"/>
            <w:tcBorders>
              <w:top w:val="single" w:color="BFCAD8" w:sz="1"/>
              <w:left w:val="single" w:color="BFCAD8" w:sz="1"/>
              <w:bottom w:val="single" w:color="BFCAD8" w:sz="1"/>
              <w:right w:val="single" w:color="BFCAD8" w:sz="1"/>
            </w:tcBorders>
            <w:shd w:fill="D6E4F7" w:val="clear"/>
            <w:tcMar>
              <w:top w:type="dxa" w:w="100"/>
              <w:left w:type="dxa" w:w="140"/>
              <w:bottom w:type="dxa" w:w="100"/>
              <w:right w:type="dxa" w:w="140"/>
            </w:tcMar>
            <w:vAlign w:val="center"/>
          </w:tcPr>
          <w:p>
            <w:pPr>
              <w:spacing w:after="0"/>
              <w:jc w:val="center"/>
            </w:pPr>
            <w:r>
              <w:rPr>
                <w:rFonts w:ascii="Arial" w:cs="Arial" w:eastAsia="Arial" w:hAnsi="Arial"/>
                <w:b/>
                <w:bCs/>
                <w:color w:val="2E5FA3"/>
                <w:sz w:val="18"/>
                <w:szCs w:val="18"/>
              </w:rPr>
              <w:t xml:space="preserve">POST</w:t>
            </w:r>
          </w:p>
        </w:tc>
        <w:tc>
          <w:tcPr>
            <w:tcW w:type="dxa" w:w="2600"/>
            <w:tcBorders>
              <w:top w:val="single" w:color="BFCAD8" w:sz="1"/>
              <w:left w:val="single" w:color="BFCAD8" w:sz="1"/>
              <w:bottom w:val="single" w:color="BFCAD8" w:sz="1"/>
              <w:right w:val="single" w:color="BFCAD8" w:sz="1"/>
            </w:tcBorders>
            <w:shd w:fill="F1F3F5"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/wave/decode</w:t>
            </w:r>
          </w:p>
        </w:tc>
        <w:tc>
          <w:tcPr>
            <w:tcW w:type="dxa" w:w="20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color w:val="4A5568"/>
                <w:sz w:val="18"/>
                <w:szCs w:val="18"/>
              </w:rPr>
              <w:t xml:space="preserve">serve</w:t>
            </w:r>
          </w:p>
        </w:tc>
        <w:tc>
          <w:tcPr>
            <w:tcW w:type="dxa" w:w="37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AFSK WAV → original file download</w:t>
            </w:r>
          </w:p>
        </w:tc>
      </w:tr>
      <w:tr>
        <w:tc>
          <w:tcPr>
            <w:tcW w:type="dxa" w:w="1000"/>
            <w:tcBorders>
              <w:top w:val="single" w:color="BFCAD8" w:sz="1"/>
              <w:left w:val="single" w:color="BFCAD8" w:sz="1"/>
              <w:bottom w:val="single" w:color="BFCAD8" w:sz="1"/>
              <w:right w:val="single" w:color="BFCAD8" w:sz="1"/>
            </w:tcBorders>
            <w:shd w:fill="D4EDDA" w:val="clear"/>
            <w:tcMar>
              <w:top w:type="dxa" w:w="100"/>
              <w:left w:type="dxa" w:w="140"/>
              <w:bottom w:type="dxa" w:w="100"/>
              <w:right w:type="dxa" w:w="140"/>
            </w:tcMar>
            <w:vAlign w:val="center"/>
          </w:tcPr>
          <w:p>
            <w:pPr>
              <w:spacing w:after="0"/>
              <w:jc w:val="center"/>
            </w:pPr>
            <w:r>
              <w:rPr>
                <w:rFonts w:ascii="Arial" w:cs="Arial" w:eastAsia="Arial" w:hAnsi="Arial"/>
                <w:b/>
                <w:bCs/>
                <w:color w:val="1A6B3C"/>
                <w:sz w:val="18"/>
                <w:szCs w:val="18"/>
              </w:rPr>
              <w:t xml:space="preserve">GET</w:t>
            </w:r>
          </w:p>
        </w:tc>
        <w:tc>
          <w:tcPr>
            <w:tcW w:type="dxa" w:w="26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/broadcast/status</w:t>
            </w:r>
          </w:p>
        </w:tc>
        <w:tc>
          <w:tcPr>
            <w:tcW w:type="dxa" w:w="20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color w:val="4A5568"/>
                <w:sz w:val="18"/>
                <w:szCs w:val="18"/>
              </w:rPr>
              <w:t xml:space="preserve">serve + gui</w:t>
            </w:r>
          </w:p>
        </w:tc>
        <w:tc>
          <w:tcPr>
            <w:tcW w:type="dxa" w:w="37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Connectivity probe + queue depth</w:t>
            </w:r>
          </w:p>
        </w:tc>
      </w:tr>
      <w:tr>
        <w:tc>
          <w:tcPr>
            <w:tcW w:type="dxa" w:w="1000"/>
            <w:tcBorders>
              <w:top w:val="single" w:color="BFCAD8" w:sz="1"/>
              <w:left w:val="single" w:color="BFCAD8" w:sz="1"/>
              <w:bottom w:val="single" w:color="BFCAD8" w:sz="1"/>
              <w:right w:val="single" w:color="BFCAD8" w:sz="1"/>
            </w:tcBorders>
            <w:shd w:fill="D6E4F7" w:val="clear"/>
            <w:tcMar>
              <w:top w:type="dxa" w:w="100"/>
              <w:left w:type="dxa" w:w="140"/>
              <w:bottom w:type="dxa" w:w="100"/>
              <w:right w:type="dxa" w:w="140"/>
            </w:tcMar>
            <w:vAlign w:val="center"/>
          </w:tcPr>
          <w:p>
            <w:pPr>
              <w:spacing w:after="0"/>
              <w:jc w:val="center"/>
            </w:pPr>
            <w:r>
              <w:rPr>
                <w:rFonts w:ascii="Arial" w:cs="Arial" w:eastAsia="Arial" w:hAnsi="Arial"/>
                <w:b/>
                <w:bCs/>
                <w:color w:val="2E5FA3"/>
                <w:sz w:val="18"/>
                <w:szCs w:val="18"/>
              </w:rPr>
              <w:t xml:space="preserve">POST</w:t>
            </w:r>
          </w:p>
        </w:tc>
        <w:tc>
          <w:tcPr>
            <w:tcW w:type="dxa" w:w="2600"/>
            <w:tcBorders>
              <w:top w:val="single" w:color="BFCAD8" w:sz="1"/>
              <w:left w:val="single" w:color="BFCAD8" w:sz="1"/>
              <w:bottom w:val="single" w:color="BFCAD8" w:sz="1"/>
              <w:right w:val="single" w:color="BFCAD8" w:sz="1"/>
            </w:tcBorders>
            <w:shd w:fill="F1F3F5"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/broadcast/transmit</w:t>
            </w:r>
          </w:p>
        </w:tc>
        <w:tc>
          <w:tcPr>
            <w:tcW w:type="dxa" w:w="20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color w:val="4A5568"/>
                <w:sz w:val="18"/>
                <w:szCs w:val="18"/>
              </w:rPr>
              <w:t xml:space="preserve">serve + gui</w:t>
            </w:r>
          </w:p>
        </w:tc>
        <w:tc>
          <w:tcPr>
            <w:tcW w:type="dxa" w:w="37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File → encode → forward to Broadcaster</w:t>
            </w:r>
          </w:p>
        </w:tc>
      </w:tr>
      <w:tr>
        <w:tc>
          <w:tcPr>
            <w:tcW w:type="dxa" w:w="1000"/>
            <w:tcBorders>
              <w:top w:val="single" w:color="BFCAD8" w:sz="1"/>
              <w:left w:val="single" w:color="BFCAD8" w:sz="1"/>
              <w:bottom w:val="single" w:color="BFCAD8" w:sz="1"/>
              <w:right w:val="single" w:color="BFCAD8" w:sz="1"/>
            </w:tcBorders>
            <w:shd w:fill="D6E4F7" w:val="clear"/>
            <w:tcMar>
              <w:top w:type="dxa" w:w="100"/>
              <w:left w:type="dxa" w:w="140"/>
              <w:bottom w:type="dxa" w:w="100"/>
              <w:right w:type="dxa" w:w="140"/>
            </w:tcMar>
            <w:vAlign w:val="center"/>
          </w:tcPr>
          <w:p>
            <w:pPr>
              <w:spacing w:after="0"/>
              <w:jc w:val="center"/>
            </w:pPr>
            <w:r>
              <w:rPr>
                <w:rFonts w:ascii="Arial" w:cs="Arial" w:eastAsia="Arial" w:hAnsi="Arial"/>
                <w:b/>
                <w:bCs/>
                <w:color w:val="2E5FA3"/>
                <w:sz w:val="18"/>
                <w:szCs w:val="18"/>
              </w:rPr>
              <w:t xml:space="preserve">POST</w:t>
            </w:r>
          </w:p>
        </w:tc>
        <w:tc>
          <w:tcPr>
            <w:tcW w:type="dxa" w:w="26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/broadcast/receive</w:t>
            </w:r>
          </w:p>
        </w:tc>
        <w:tc>
          <w:tcPr>
            <w:tcW w:type="dxa" w:w="20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color w:val="4A5568"/>
                <w:sz w:val="18"/>
                <w:szCs w:val="18"/>
              </w:rPr>
              <w:t xml:space="preserve">serve + gui</w:t>
            </w:r>
          </w:p>
        </w:tc>
        <w:tc>
          <w:tcPr>
            <w:tcW w:type="dxa" w:w="37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WAV → decode → enqueue</w:t>
            </w:r>
          </w:p>
        </w:tc>
      </w:tr>
      <w:tr>
        <w:tc>
          <w:tcPr>
            <w:tcW w:type="dxa" w:w="1000"/>
            <w:tcBorders>
              <w:top w:val="single" w:color="BFCAD8" w:sz="1"/>
              <w:left w:val="single" w:color="BFCAD8" w:sz="1"/>
              <w:bottom w:val="single" w:color="BFCAD8" w:sz="1"/>
              <w:right w:val="single" w:color="BFCAD8" w:sz="1"/>
            </w:tcBorders>
            <w:shd w:fill="D4EDDA" w:val="clear"/>
            <w:tcMar>
              <w:top w:type="dxa" w:w="100"/>
              <w:left w:type="dxa" w:w="140"/>
              <w:bottom w:type="dxa" w:w="100"/>
              <w:right w:type="dxa" w:w="140"/>
            </w:tcMar>
            <w:vAlign w:val="center"/>
          </w:tcPr>
          <w:p>
            <w:pPr>
              <w:spacing w:after="0"/>
              <w:jc w:val="center"/>
            </w:pPr>
            <w:r>
              <w:rPr>
                <w:rFonts w:ascii="Arial" w:cs="Arial" w:eastAsia="Arial" w:hAnsi="Arial"/>
                <w:b/>
                <w:bCs/>
                <w:color w:val="1A6B3C"/>
                <w:sz w:val="18"/>
                <w:szCs w:val="18"/>
              </w:rPr>
              <w:t xml:space="preserve">GET</w:t>
            </w:r>
          </w:p>
        </w:tc>
        <w:tc>
          <w:tcPr>
            <w:tcW w:type="dxa" w:w="2600"/>
            <w:tcBorders>
              <w:top w:val="single" w:color="BFCAD8" w:sz="1"/>
              <w:left w:val="single" w:color="BFCAD8" w:sz="1"/>
              <w:bottom w:val="single" w:color="BFCAD8" w:sz="1"/>
              <w:right w:val="single" w:color="BFCAD8" w:sz="1"/>
            </w:tcBorders>
            <w:shd w:fill="F1F3F5"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/broadcast/incoming</w:t>
            </w:r>
          </w:p>
        </w:tc>
        <w:tc>
          <w:tcPr>
            <w:tcW w:type="dxa" w:w="20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color w:val="4A5568"/>
                <w:sz w:val="18"/>
                <w:szCs w:val="18"/>
              </w:rPr>
              <w:t xml:space="preserve">serve + gui</w:t>
            </w:r>
          </w:p>
        </w:tc>
        <w:tc>
          <w:tcPr>
            <w:tcW w:type="dxa" w:w="37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Dequeue one decoded payload</w:t>
            </w:r>
          </w:p>
        </w:tc>
      </w:tr>
      <w:tr>
        <w:tc>
          <w:tcPr>
            <w:tcW w:type="dxa" w:w="1000"/>
            <w:tcBorders>
              <w:top w:val="single" w:color="BFCAD8" w:sz="1"/>
              <w:left w:val="single" w:color="BFCAD8" w:sz="1"/>
              <w:bottom w:val="single" w:color="BFCAD8" w:sz="1"/>
              <w:right w:val="single" w:color="BFCAD8" w:sz="1"/>
            </w:tcBorders>
            <w:shd w:fill="D6E4F7" w:val="clear"/>
            <w:tcMar>
              <w:top w:type="dxa" w:w="100"/>
              <w:left w:type="dxa" w:w="140"/>
              <w:bottom w:type="dxa" w:w="100"/>
              <w:right w:type="dxa" w:w="140"/>
            </w:tcMar>
            <w:vAlign w:val="center"/>
          </w:tcPr>
          <w:p>
            <w:pPr>
              <w:spacing w:after="0"/>
              <w:jc w:val="center"/>
            </w:pPr>
            <w:r>
              <w:rPr>
                <w:rFonts w:ascii="Arial" w:cs="Arial" w:eastAsia="Arial" w:hAnsi="Arial"/>
                <w:b/>
                <w:bCs/>
                <w:color w:val="2E5FA3"/>
                <w:sz w:val="18"/>
                <w:szCs w:val="18"/>
              </w:rPr>
              <w:t xml:space="preserve">POST</w:t>
            </w:r>
          </w:p>
        </w:tc>
        <w:tc>
          <w:tcPr>
            <w:tcW w:type="dxa" w:w="26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/chan/request</w:t>
            </w:r>
          </w:p>
        </w:tc>
        <w:tc>
          <w:tcPr>
            <w:tcW w:type="dxa" w:w="20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color w:val="4A5568"/>
                <w:sz w:val="18"/>
                <w:szCs w:val="18"/>
              </w:rPr>
              <w:t xml:space="preserve">serve + gui</w:t>
            </w:r>
          </w:p>
        </w:tc>
        <w:tc>
          <w:tcPr>
            <w:tcW w:type="dxa" w:w="37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ChanCommand → fetch ZIP → encode → transmit</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0"/>
      </w:pPr>
      <w:r>
        <w:br w:type="page"/>
      </w:r>
    </w:p>
    <w:p>
      <w:pPr>
        <w:pStyle w:val="Heading1"/>
        <w:pBdr>
          <w:bottom w:val="single" w:color="2E5FA3" w:sz="6" w:space="6"/>
        </w:pBdr>
        <w:spacing w:before="400" w:after="200"/>
      </w:pPr>
      <w:r>
        <w:rPr>
          <w:rFonts w:ascii="Arial" w:cs="Arial" w:eastAsia="Arial" w:hAnsi="Arial"/>
          <w:b/>
          <w:bCs/>
          <w:color w:val="1B2A4A"/>
          <w:sz w:val="36"/>
          <w:szCs w:val="36"/>
        </w:rPr>
        <w:t xml:space="preserve">11.  Codec Reference</w:t>
      </w:r>
    </w:p>
    <w:p>
      <w:pPr>
        <w:spacing w:after="120"/>
      </w:pPr>
      <w:r>
        <w:rPr>
          <w:rFonts w:ascii="Arial" w:cs="Arial" w:eastAsia="Arial" w:hAnsi="Arial"/>
          <w:sz w:val="20"/>
          <w:szCs w:val="20"/>
        </w:rPr>
        <w:t xml:space="preserve">Understanding the underlying codec helps diagnose encode/decode failures and reason about WAV file sizes.</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Parameter</w:t>
            </w:r>
          </w:p>
        </w:tc>
        <w:tc>
          <w:tcPr>
            <w:tcW w:type="dxa" w:w="636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Value</w:t>
            </w:r>
          </w:p>
        </w:tc>
      </w:tr>
      <w:tr>
        <w:tc>
          <w:tcPr>
            <w:tcW w:type="dxa" w:w="30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Modulation</w:t>
            </w:r>
          </w:p>
        </w:tc>
        <w:tc>
          <w:tcPr>
            <w:tcW w:type="dxa" w:w="63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AFSK (Audio Frequency Shift Keying)</w:t>
            </w:r>
          </w:p>
        </w:tc>
      </w:tr>
      <w:tr>
        <w:tc>
          <w:tcPr>
            <w:tcW w:type="dxa" w:w="30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Baud rate</w:t>
            </w:r>
          </w:p>
        </w:tc>
        <w:tc>
          <w:tcPr>
            <w:tcW w:type="dxa" w:w="63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1 200 baud</w:t>
            </w:r>
          </w:p>
        </w:tc>
      </w:tr>
      <w:tr>
        <w:tc>
          <w:tcPr>
            <w:tcW w:type="dxa" w:w="30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Mark frequency</w:t>
            </w:r>
          </w:p>
        </w:tc>
        <w:tc>
          <w:tcPr>
            <w:tcW w:type="dxa" w:w="63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1 200 Hz</w:t>
            </w:r>
          </w:p>
        </w:tc>
      </w:tr>
      <w:tr>
        <w:tc>
          <w:tcPr>
            <w:tcW w:type="dxa" w:w="30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Space frequency</w:t>
            </w:r>
          </w:p>
        </w:tc>
        <w:tc>
          <w:tcPr>
            <w:tcW w:type="dxa" w:w="63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2 200 Hz</w:t>
            </w:r>
          </w:p>
        </w:tc>
      </w:tr>
      <w:tr>
        <w:tc>
          <w:tcPr>
            <w:tcW w:type="dxa" w:w="30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Sample rate</w:t>
            </w:r>
          </w:p>
        </w:tc>
        <w:tc>
          <w:tcPr>
            <w:tcW w:type="dxa" w:w="63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44 100 Hz</w:t>
            </w:r>
          </w:p>
        </w:tc>
      </w:tr>
      <w:tr>
        <w:tc>
          <w:tcPr>
            <w:tcW w:type="dxa" w:w="30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WAV format</w:t>
            </w:r>
          </w:p>
        </w:tc>
        <w:tc>
          <w:tcPr>
            <w:tcW w:type="dxa" w:w="63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16-bit signed integer, mono PCM</w:t>
            </w:r>
          </w:p>
        </w:tc>
      </w:tr>
      <w:tr>
        <w:tc>
          <w:tcPr>
            <w:tcW w:type="dxa" w:w="30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Samples per bit</w:t>
            </w:r>
          </w:p>
        </w:tc>
        <w:tc>
          <w:tcPr>
            <w:tcW w:type="dxa" w:w="63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37  (44 100 ÷ 1 200, floored)</w:t>
            </w:r>
          </w:p>
        </w:tc>
      </w:tr>
      <w:tr>
        <w:tc>
          <w:tcPr>
            <w:tcW w:type="dxa" w:w="30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Frame structure</w:t>
            </w:r>
          </w:p>
        </w:tc>
        <w:tc>
          <w:tcPr>
            <w:tcW w:type="dxa" w:w="63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Preamble + sync word + filename length + filename + payload + CRC-16/CCITT</w:t>
            </w:r>
          </w:p>
        </w:tc>
      </w:tr>
      <w:tr>
        <w:tc>
          <w:tcPr>
            <w:tcW w:type="dxa" w:w="30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Error detection</w:t>
            </w:r>
          </w:p>
        </w:tc>
        <w:tc>
          <w:tcPr>
            <w:tcW w:type="dxa" w:w="63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Courier New" w:cs="Courier New" w:eastAsia="Courier New" w:hAnsi="Courier New"/>
                <w:color w:val="2D3748"/>
                <w:sz w:val="18"/>
                <w:szCs w:val="18"/>
              </w:rPr>
              <w:t xml:space="preserve">CRC-16/CCITT</w:t>
            </w:r>
          </w:p>
        </w:tc>
      </w:tr>
      <w:tr>
        <w:tc>
          <w:tcPr>
            <w:tcW w:type="dxa" w:w="30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WAV size estimate</w:t>
            </w:r>
          </w:p>
        </w:tc>
        <w:tc>
          <w:tcPr>
            <w:tcW w:type="dxa" w:w="63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 74 bytes of WAV per byte of input (before framing overhead)</w:t>
            </w:r>
          </w:p>
        </w:tc>
      </w:tr>
    </w:tbl>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2"/>
              <w:bottom w:val="single" w:color="2E5FA3" w:sz="1"/>
              <w:right w:val="none" w:color="FFFFFF" w:sz="0"/>
            </w:tcBorders>
            <w:shd w:fill="D6E4F7" w:val="clear"/>
            <w:tcMar>
              <w:top w:type="dxa" w:w="110"/>
              <w:left w:type="dxa" w:w="160"/>
              <w:bottom w:type="dxa" w:w="110"/>
              <w:right w:type="dxa" w:w="160"/>
            </w:tcMar>
          </w:tcPr>
          <w:p>
            <w:pPr>
              <w:spacing w:after="0"/>
            </w:pPr>
            <w:r>
              <w:rPr>
                <w:rFonts w:ascii="Arial" w:cs="Arial" w:eastAsia="Arial" w:hAnsi="Arial"/>
                <w:b/>
                <w:bCs/>
                <w:color w:val="2E5FA3"/>
                <w:sz w:val="18"/>
                <w:szCs w:val="18"/>
              </w:rPr>
              <w:t xml:space="preserve">ℹ  Size note:  </w:t>
            </w:r>
            <w:r>
              <w:rPr>
                <w:rFonts w:ascii="Arial" w:cs="Arial" w:eastAsia="Arial" w:hAnsi="Arial"/>
                <w:sz w:val="18"/>
                <w:szCs w:val="18"/>
              </w:rPr>
              <w:t xml:space="preserve">A 1 MB input file produces approximately 74 MB of WAV audio (~74 seconds at 1 200 baud). Plan Broadcaster capacity accordingly.</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pStyle w:val="Heading1"/>
        <w:pBdr>
          <w:bottom w:val="single" w:color="2E5FA3" w:sz="6" w:space="6"/>
        </w:pBdr>
        <w:spacing w:before="400" w:after="200"/>
      </w:pPr>
      <w:r>
        <w:rPr>
          <w:rFonts w:ascii="Arial" w:cs="Arial" w:eastAsia="Arial" w:hAnsi="Arial"/>
          <w:b/>
          <w:bCs/>
          <w:color w:val="1B2A4A"/>
          <w:sz w:val="36"/>
          <w:szCs w:val="36"/>
        </w:rPr>
        <w:t xml:space="preserve">12.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rPr>
          <w:tblHeader/>
        </w:trPr>
        <w:tc>
          <w:tcPr>
            <w:tcW w:type="dxa" w:w="10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Version</w:t>
            </w:r>
          </w:p>
        </w:tc>
        <w:tc>
          <w:tcPr>
            <w:tcW w:type="dxa" w:w="140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Date</w:t>
            </w:r>
          </w:p>
        </w:tc>
        <w:tc>
          <w:tcPr>
            <w:tcW w:type="dxa" w:w="6960"/>
            <w:tcBorders>
              <w:top w:val="single" w:color="2E5FA3" w:sz="1"/>
              <w:left w:val="single" w:color="2E5FA3" w:sz="1"/>
              <w:bottom w:val="single" w:color="2E5FA3" w:sz="1"/>
              <w:right w:val="single" w:color="2E5FA3" w:sz="1"/>
            </w:tcBorders>
            <w:shd w:fill="1B2A4A"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Changes</w:t>
            </w:r>
          </w:p>
        </w:tc>
      </w:tr>
      <w:tr>
        <w:tc>
          <w:tcPr>
            <w:tcW w:type="dxa" w:w="10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0.2.0</w:p>
        </w:tc>
        <w:tc>
          <w:tcPr>
            <w:tcW w:type="dxa" w:w="140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March 2026</w:p>
        </w:tc>
        <w:tc>
          <w:tcPr>
            <w:tcW w:type="dxa" w:w="6960"/>
            <w:tcBorders>
              <w:top w:val="single" w:color="BFCAD8" w:sz="1"/>
              <w:left w:val="single" w:color="BFCAD8" w:sz="1"/>
              <w:bottom w:val="single" w:color="BFCAD8" w:sz="1"/>
              <w:right w:val="single" w:color="BFCAD8"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Added HTTP API server (stages 1–12). New routes: </w:t>
            </w:r>
            <w:r>
              <w:rPr>
                <w:rFonts w:ascii="Courier New" w:cs="Courier New" w:eastAsia="Courier New" w:hAnsi="Courier New"/>
                <w:color w:val="2D3748"/>
                <w:sz w:val="18"/>
                <w:szCs w:val="18"/>
              </w:rPr>
              <w:t xml:space="preserve">/wave/*</w:t>
            </w:r>
            <w:r>
              <w:rPr>
                <w:rFonts w:ascii="Arial" w:cs="Arial" w:eastAsia="Arial" w:hAnsi="Arial"/>
                <w:sz w:val="20"/>
                <w:szCs w:val="20"/>
              </w:rPr>
              <w:t xml:space="preserve">, </w:t>
            </w:r>
            <w:r>
              <w:rPr>
                <w:rFonts w:ascii="Courier New" w:cs="Courier New" w:eastAsia="Courier New" w:hAnsi="Courier New"/>
                <w:color w:val="2D3748"/>
                <w:sz w:val="18"/>
                <w:szCs w:val="18"/>
              </w:rPr>
              <w:t xml:space="preserve">/broadcast/*</w:t>
            </w:r>
            <w:r>
              <w:rPr>
                <w:rFonts w:ascii="Arial" w:cs="Arial" w:eastAsia="Arial" w:hAnsi="Arial"/>
                <w:sz w:val="20"/>
                <w:szCs w:val="20"/>
              </w:rPr>
              <w:t xml:space="preserve">, </w:t>
            </w:r>
            <w:r>
              <w:rPr>
                <w:rFonts w:ascii="Courier New" w:cs="Courier New" w:eastAsia="Courier New" w:hAnsi="Courier New"/>
                <w:color w:val="2D3748"/>
                <w:sz w:val="18"/>
                <w:szCs w:val="18"/>
              </w:rPr>
              <w:t xml:space="preserve">/chan/*</w:t>
            </w:r>
            <w:r>
              <w:rPr>
                <w:rFonts w:ascii="Arial" w:cs="Arial" w:eastAsia="Arial" w:hAnsi="Arial"/>
                <w:sz w:val="20"/>
                <w:szCs w:val="20"/>
              </w:rPr>
              <w:t xml:space="preserve">. New subcommand: </w:t>
            </w:r>
            <w:r>
              <w:rPr>
                <w:rFonts w:ascii="Courier New" w:cs="Courier New" w:eastAsia="Courier New" w:hAnsi="Courier New"/>
                <w:color w:val="2D3748"/>
                <w:sz w:val="18"/>
                <w:szCs w:val="18"/>
              </w:rPr>
              <w:t xml:space="preserve">serve</w:t>
            </w:r>
            <w:r>
              <w:rPr>
                <w:rFonts w:ascii="Arial" w:cs="Arial" w:eastAsia="Arial" w:hAnsi="Arial"/>
                <w:sz w:val="20"/>
                <w:szCs w:val="20"/>
              </w:rPr>
              <w:t xml:space="preserve">. In-memory WAV I/O (</w:t>
            </w:r>
            <w:r>
              <w:rPr>
                <w:rFonts w:ascii="Courier New" w:cs="Courier New" w:eastAsia="Courier New" w:hAnsi="Courier New"/>
                <w:color w:val="2D3748"/>
                <w:sz w:val="18"/>
                <w:szCs w:val="18"/>
              </w:rPr>
              <w:t xml:space="preserve">write_to_bytes</w:t>
            </w:r>
            <w:r>
              <w:rPr>
                <w:rFonts w:ascii="Arial" w:cs="Arial" w:eastAsia="Arial" w:hAnsi="Arial"/>
                <w:sz w:val="20"/>
                <w:szCs w:val="20"/>
              </w:rPr>
              <w:t xml:space="preserve">, </w:t>
            </w:r>
            <w:r>
              <w:rPr>
                <w:rFonts w:ascii="Courier New" w:cs="Courier New" w:eastAsia="Courier New" w:hAnsi="Courier New"/>
                <w:color w:val="2D3748"/>
                <w:sz w:val="18"/>
                <w:szCs w:val="18"/>
              </w:rPr>
              <w:t xml:space="preserve">read_from_bytes</w:t>
            </w:r>
            <w:r>
              <w:rPr>
                <w:rFonts w:ascii="Arial" w:cs="Arial" w:eastAsia="Arial" w:hAnsi="Arial"/>
                <w:sz w:val="20"/>
                <w:szCs w:val="20"/>
              </w:rPr>
              <w:t xml:space="preserve">). Structured logging via tracing-subscriber.</w:t>
            </w:r>
          </w:p>
        </w:tc>
      </w:tr>
      <w:tr>
        <w:tc>
          <w:tcPr>
            <w:tcW w:type="dxa" w:w="10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0.1.0</w:p>
        </w:tc>
        <w:tc>
          <w:tcPr>
            <w:tcW w:type="dxa" w:w="140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Early 2026</w:p>
        </w:tc>
        <w:tc>
          <w:tcPr>
            <w:tcW w:type="dxa" w:w="6960"/>
            <w:tcBorders>
              <w:top w:val="single" w:color="BFCAD8" w:sz="1"/>
              <w:left w:val="single" w:color="BFCAD8" w:sz="1"/>
              <w:bottom w:val="single" w:color="BFCAD8" w:sz="1"/>
              <w:right w:val="single" w:color="BFCAD8" w:sz="1"/>
            </w:tcBorders>
            <w:shd w:fill="F4F7FB" w:val="clear"/>
            <w:tcMar>
              <w:top w:type="dxa" w:w="100"/>
              <w:left w:type="dxa" w:w="140"/>
              <w:bottom w:type="dxa" w:w="100"/>
              <w:right w:type="dxa" w:w="140"/>
            </w:tcMar>
          </w:tcPr>
          <w:p>
            <w:pPr>
              <w:spacing w:after="0"/>
            </w:pPr>
            <w:r>
              <w:rPr>
                <w:rFonts w:ascii="Arial" w:cs="Arial" w:eastAsia="Arial" w:hAnsi="Arial"/>
                <w:sz w:val="20"/>
                <w:szCs w:val="20"/>
              </w:rPr>
              <w:t xml:space="preserve">Initial release. CLI only: </w:t>
            </w:r>
            <w:r>
              <w:rPr>
                <w:rFonts w:ascii="Courier New" w:cs="Courier New" w:eastAsia="Courier New" w:hAnsi="Courier New"/>
                <w:color w:val="2D3748"/>
                <w:sz w:val="18"/>
                <w:szCs w:val="18"/>
              </w:rPr>
              <w:t xml:space="preserve">encode</w:t>
            </w:r>
            <w:r>
              <w:rPr>
                <w:rFonts w:ascii="Arial" w:cs="Arial" w:eastAsia="Arial" w:hAnsi="Arial"/>
                <w:sz w:val="20"/>
                <w:szCs w:val="20"/>
              </w:rPr>
              <w:t xml:space="preserve">, </w:t>
            </w:r>
            <w:r>
              <w:rPr>
                <w:rFonts w:ascii="Courier New" w:cs="Courier New" w:eastAsia="Courier New" w:hAnsi="Courier New"/>
                <w:color w:val="2D3748"/>
                <w:sz w:val="18"/>
                <w:szCs w:val="18"/>
              </w:rPr>
              <w:t xml:space="preserve">decode</w:t>
            </w:r>
            <w:r>
              <w:rPr>
                <w:rFonts w:ascii="Arial" w:cs="Arial" w:eastAsia="Arial" w:hAnsi="Arial"/>
                <w:sz w:val="20"/>
                <w:szCs w:val="20"/>
              </w:rPr>
              <w:t xml:space="preserve">, </w:t>
            </w:r>
            <w:r>
              <w:rPr>
                <w:rFonts w:ascii="Courier New" w:cs="Courier New" w:eastAsia="Courier New" w:hAnsi="Courier New"/>
                <w:color w:val="2D3748"/>
                <w:sz w:val="18"/>
                <w:szCs w:val="18"/>
              </w:rPr>
              <w:t xml:space="preserve">gui</w:t>
            </w:r>
            <w:r>
              <w:rPr>
                <w:rFonts w:ascii="Arial" w:cs="Arial" w:eastAsia="Arial" w:hAnsi="Arial"/>
                <w:sz w:val="20"/>
                <w:szCs w:val="20"/>
              </w:rPr>
              <w:t xml:space="preserve"> subcommands. AFSK-1200 codec. egui drag-and-drop front-end.</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pBdr>
          <w:top w:val="single" w:color="BFCAD8" w:sz="3" w:space="6"/>
        </w:pBdr>
        <w:spacing w:before="200" w:after="0"/>
        <w:jc w:val="center"/>
      </w:pPr>
      <w:r>
        <w:rPr>
          <w:rFonts w:ascii="Arial" w:cs="Arial" w:eastAsia="Arial" w:hAnsi="Arial"/>
          <w:color w:val="BFCAD8"/>
          <w:sz w:val="18"/>
          <w:szCs w:val="18"/>
        </w:rPr>
        <w:t xml:space="preserve">End of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AD8" w:sz="4" w:space="4"/>
      </w:pBdr>
      <w:tabs>
        <w:tab w:val="right" w:pos="9026"/>
      </w:tabs>
      <w:spacing w:before="80" w:after="0"/>
    </w:pPr>
    <w:r>
      <w:rPr>
        <w:rFonts w:ascii="Arial" w:cs="Arial" w:eastAsia="Arial" w:hAnsi="Arial"/>
        <w:color w:val="4A5568"/>
        <w:sz w:val="16"/>
        <w:szCs w:val="16"/>
      </w:rPr>
      <w:t xml:space="preserve">© RustWave Project  ·  Confidential</w:t>
    </w:r>
    <w:r>
      <w:rPr>
        <w:rFonts w:ascii="Arial" w:cs="Arial" w:eastAsia="Arial" w:hAnsi="Arial"/>
        <w:sz w:val="20"/>
        <w:szCs w:val="20"/>
      </w:rPr>
      <w:t xml:space="preserve">	</w:t>
    </w: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tabs>
        <w:tab w:val="right" w:pos="9026"/>
      </w:tabs>
      <w:spacing w:after="0"/>
    </w:pPr>
    <w:r>
      <w:rPr>
        <w:rFonts w:ascii="Arial" w:cs="Arial" w:eastAsia="Arial" w:hAnsi="Arial"/>
        <w:b/>
        <w:bCs/>
        <w:color w:val="1B2A4A"/>
        <w:sz w:val="18"/>
        <w:szCs w:val="18"/>
      </w:rPr>
      <w:t xml:space="preserve">RustWave HTTP API</w:t>
    </w:r>
    <w:r>
      <w:rPr>
        <w:rFonts w:ascii="Arial" w:cs="Arial" w:eastAsia="Arial" w:hAnsi="Arial"/>
        <w:color w:val="4A5568"/>
        <w:sz w:val="18"/>
        <w:szCs w:val="18"/>
      </w:rPr>
      <w:t xml:space="preserve">   ·   Reference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320" w:after="140"/>
      <w:outlineLvl w:val="1"/>
    </w:pPr>
    <w:rPr>
      <w:rFonts w:ascii="Arial" w:cs="Arial" w:eastAsia="Arial" w:hAnsi="Arial"/>
      <w:b/>
      <w:bCs/>
      <w:color w:val="2E5FA3"/>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F7A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2026-03-17T18:16:54.554Z</dcterms:created>
  <dcterms:modified xsi:type="dcterms:W3CDTF">2026-03-17T18:16:54.555Z</dcterms:modified>
</cp:coreProperties>
</file>

<file path=docProps/custom.xml><?xml version="1.0" encoding="utf-8"?>
<Properties xmlns="http://schemas.openxmlformats.org/officeDocument/2006/custom-properties" xmlns:vt="http://schemas.openxmlformats.org/officeDocument/2006/docPropsVTypes"/>
</file>