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2"/>
        <w:tblW w:w="7938" w:type="dxa"/>
        <w:tblLook w:val="04A0" w:firstRow="1" w:lastRow="0" w:firstColumn="1" w:lastColumn="0" w:noHBand="0" w:noVBand="1"/>
      </w:tblPr>
      <w:tblGrid>
        <w:gridCol w:w="530"/>
        <w:gridCol w:w="2570"/>
        <w:gridCol w:w="3421"/>
        <w:gridCol w:w="850"/>
        <w:gridCol w:w="567"/>
      </w:tblGrid>
      <w:tr w:rsidR="001A38FC" w:rsidRPr="006D34AD" w14:paraId="56B0DAB7" w14:textId="704E541F" w:rsidTr="00E13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1179078" w14:textId="77777777" w:rsidR="001A38FC" w:rsidRPr="006D34AD" w:rsidRDefault="001A38FC" w:rsidP="00E13A29">
            <w:pPr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n</w:t>
            </w:r>
          </w:p>
        </w:tc>
        <w:tc>
          <w:tcPr>
            <w:tcW w:w="2570" w:type="dxa"/>
            <w:vAlign w:val="center"/>
          </w:tcPr>
          <w:p w14:paraId="400E2655" w14:textId="208B6949" w:rsidR="001A38FC" w:rsidRPr="006D34AD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Protein</w:t>
            </w: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3421" w:type="dxa"/>
            <w:vAlign w:val="center"/>
          </w:tcPr>
          <w:p w14:paraId="79E16371" w14:textId="2BEA646A" w:rsidR="001A38FC" w:rsidRPr="006D34AD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Enriched GO terms</w:t>
            </w:r>
          </w:p>
        </w:tc>
        <w:tc>
          <w:tcPr>
            <w:tcW w:w="850" w:type="dxa"/>
            <w:vAlign w:val="center"/>
          </w:tcPr>
          <w:p w14:paraId="28601FDA" w14:textId="59726583" w:rsidR="001A38FC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term coverage</w:t>
            </w:r>
          </w:p>
        </w:tc>
        <w:tc>
          <w:tcPr>
            <w:tcW w:w="567" w:type="dxa"/>
            <w:vAlign w:val="center"/>
          </w:tcPr>
          <w:p w14:paraId="07FE1949" w14:textId="10CD2063" w:rsidR="001A38FC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type</w:t>
            </w:r>
          </w:p>
        </w:tc>
      </w:tr>
      <w:tr w:rsidR="001A38FC" w:rsidRPr="006D34AD" w14:paraId="028372F6" w14:textId="3A1CA7EA" w:rsidTr="00E1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39DD7F9E" w14:textId="77777777" w:rsidR="001A38FC" w:rsidRPr="006D34AD" w:rsidRDefault="001A38FC" w:rsidP="0061046F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5</w:t>
            </w:r>
          </w:p>
        </w:tc>
        <w:tc>
          <w:tcPr>
            <w:tcW w:w="2570" w:type="dxa"/>
            <w:vAlign w:val="center"/>
          </w:tcPr>
          <w:p w14:paraId="0175AD8A" w14:textId="67E2EFC5" w:rsidR="001A38FC" w:rsidRPr="006D34AD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GSC</w:t>
            </w:r>
            <w:proofErr w:type="gramStart"/>
            <w:r w:rsidRPr="00B753EE">
              <w:rPr>
                <w:sz w:val="16"/>
                <w:szCs w:val="16"/>
              </w:rPr>
              <w:t xml:space="preserve">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YWP</w:t>
            </w:r>
            <w:proofErr w:type="gramEnd"/>
            <w:r w:rsidRPr="00B753EE">
              <w:rPr>
                <w:sz w:val="16"/>
                <w:szCs w:val="16"/>
              </w:rPr>
              <w:t xml:space="preserve">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PMA1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SAP9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ECM33</w:t>
            </w:r>
          </w:p>
        </w:tc>
        <w:tc>
          <w:tcPr>
            <w:tcW w:w="3421" w:type="dxa"/>
            <w:vAlign w:val="center"/>
          </w:tcPr>
          <w:p w14:paraId="08A803DE" w14:textId="651F655A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Adhesion of symbiont to host </w:t>
            </w:r>
          </w:p>
          <w:p w14:paraId="00F19AB5" w14:textId="70A8B63A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Fungal-type cell wall organisation </w:t>
            </w:r>
          </w:p>
          <w:p w14:paraId="3DF6A2E3" w14:textId="6B51D88B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Pathogenesis </w:t>
            </w:r>
          </w:p>
          <w:p w14:paraId="117B53A2" w14:textId="03B95B1C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Cell wall </w:t>
            </w:r>
          </w:p>
          <w:p w14:paraId="5BE89525" w14:textId="1146C0CE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Plasma membrane </w:t>
            </w:r>
          </w:p>
          <w:p w14:paraId="1A8F3225" w14:textId="5F0BB6B1" w:rsidR="001A38FC" w:rsidRPr="006D34AD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1,3-beta-D-glucan synthase activity </w:t>
            </w:r>
          </w:p>
        </w:tc>
        <w:tc>
          <w:tcPr>
            <w:tcW w:w="850" w:type="dxa"/>
            <w:vAlign w:val="center"/>
          </w:tcPr>
          <w:p w14:paraId="6A18DFDB" w14:textId="533F0AEA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3/48</w:t>
            </w:r>
          </w:p>
          <w:p w14:paraId="1BCD9606" w14:textId="677D3E4F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3/108</w:t>
            </w:r>
          </w:p>
          <w:p w14:paraId="1CC1CD2F" w14:textId="18EA16E6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3/350</w:t>
            </w:r>
          </w:p>
          <w:p w14:paraId="00C85780" w14:textId="21216345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3/75</w:t>
            </w:r>
          </w:p>
          <w:p w14:paraId="647A0B58" w14:textId="4AA46E1E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4/324</w:t>
            </w:r>
          </w:p>
          <w:p w14:paraId="05079198" w14:textId="7AC3F53F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</w:t>
            </w:r>
          </w:p>
        </w:tc>
        <w:tc>
          <w:tcPr>
            <w:tcW w:w="567" w:type="dxa"/>
            <w:vAlign w:val="center"/>
          </w:tcPr>
          <w:p w14:paraId="059354C5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1BDE1254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5D817B0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19FB5518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4004FDD1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8627DCB" w14:textId="3E82126B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  <w:bookmarkStart w:id="0" w:name="_GoBack"/>
        <w:bookmarkEnd w:id="0"/>
      </w:tr>
      <w:tr w:rsidR="001A38FC" w:rsidRPr="006D34AD" w14:paraId="3C6E3E38" w14:textId="7580C104" w:rsidTr="00E1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24E5743C" w14:textId="77777777" w:rsidR="001A38FC" w:rsidRDefault="001A38FC" w:rsidP="0061046F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35</w:t>
            </w:r>
          </w:p>
          <w:p w14:paraId="6C6115E2" w14:textId="5B86B80C" w:rsidR="001A38FC" w:rsidRPr="006D34AD" w:rsidRDefault="001A38FC" w:rsidP="006104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(36</w:t>
            </w:r>
            <w:r>
              <w:rPr>
                <w:sz w:val="16"/>
                <w:szCs w:val="16"/>
                <w:vertAlign w:val="superscript"/>
              </w:rPr>
              <w:t>a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70" w:type="dxa"/>
            <w:vAlign w:val="center"/>
          </w:tcPr>
          <w:p w14:paraId="6AFEF491" w14:textId="2E934050" w:rsidR="001A38FC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CDR</w:t>
            </w:r>
            <w:proofErr w:type="gramStart"/>
            <w:r w:rsidRPr="00B753EE">
              <w:rPr>
                <w:sz w:val="16"/>
                <w:szCs w:val="16"/>
              </w:rPr>
              <w:t>1;CDR</w:t>
            </w:r>
            <w:proofErr w:type="gramEnd"/>
            <w:r w:rsidRPr="00B753EE">
              <w:rPr>
                <w:sz w:val="16"/>
                <w:szCs w:val="16"/>
              </w:rPr>
              <w:t xml:space="preserve">2 SUR7 HGT6 orf19.1152 YCP4 VPS21 UBC4 SEC4 </w:t>
            </w:r>
            <w:r>
              <w:rPr>
                <w:sz w:val="16"/>
                <w:szCs w:val="16"/>
              </w:rPr>
              <w:t>o</w:t>
            </w:r>
            <w:r w:rsidRPr="00B753EE">
              <w:rPr>
                <w:sz w:val="16"/>
                <w:szCs w:val="16"/>
              </w:rPr>
              <w:t>rf19.5006.1 GPX2 ACC1 ERO1 VMA5 URA2 orf19.1054</w:t>
            </w:r>
          </w:p>
          <w:p w14:paraId="45D7B955" w14:textId="77777777" w:rsidR="001A38FC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CHC1 VMA13 TPD3 PEP1 FET34</w:t>
            </w:r>
          </w:p>
          <w:p w14:paraId="0C614802" w14:textId="77777777" w:rsidR="001A38FC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VPH1 MLT1 YKT6 VAC8 orf19.6066</w:t>
            </w:r>
          </w:p>
          <w:p w14:paraId="37794AF2" w14:textId="77777777" w:rsidR="001A38FC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YPT31 ARF3 GAP4 YVC1 orf19.3983</w:t>
            </w:r>
          </w:p>
          <w:p w14:paraId="63917092" w14:textId="224B228D" w:rsidR="001A38FC" w:rsidRPr="006D34AD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RAC1 MNT1 VMA6 PHR1 NCE102</w:t>
            </w:r>
          </w:p>
        </w:tc>
        <w:tc>
          <w:tcPr>
            <w:tcW w:w="3421" w:type="dxa"/>
            <w:vAlign w:val="center"/>
          </w:tcPr>
          <w:p w14:paraId="2282428B" w14:textId="31DA1AB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Azole transport </w:t>
            </w:r>
          </w:p>
          <w:p w14:paraId="2BC6841C" w14:textId="2A31361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ATP hydrolysis coupled proton transport </w:t>
            </w:r>
          </w:p>
          <w:p w14:paraId="4C279B02" w14:textId="046BD01C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Pathogenesis</w:t>
            </w:r>
          </w:p>
          <w:p w14:paraId="6B0F3A9D" w14:textId="62F45BEE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Plasma membrane </w:t>
            </w:r>
          </w:p>
          <w:p w14:paraId="782CBC3E" w14:textId="346632F8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Membrane raft </w:t>
            </w:r>
          </w:p>
          <w:p w14:paraId="09F34E8D" w14:textId="4AD253B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Fungal-type vacuole membrane </w:t>
            </w:r>
          </w:p>
          <w:p w14:paraId="286B0F08" w14:textId="2B63896D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Eisosome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4F3E72DA" w14:textId="6B1A2A7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Golgi apparatus </w:t>
            </w:r>
          </w:p>
          <w:p w14:paraId="4CD81794" w14:textId="49DD6C2B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Phospholipid transporter activity</w:t>
            </w:r>
          </w:p>
          <w:p w14:paraId="5D987285" w14:textId="7F1E944D" w:rsidR="001A38FC" w:rsidRPr="006D34AD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GTP binding </w:t>
            </w:r>
          </w:p>
        </w:tc>
        <w:tc>
          <w:tcPr>
            <w:tcW w:w="850" w:type="dxa"/>
            <w:vAlign w:val="center"/>
          </w:tcPr>
          <w:p w14:paraId="7BD63305" w14:textId="005C94C5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  <w:p w14:paraId="748D06D3" w14:textId="1ACB327D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</w:t>
            </w:r>
          </w:p>
          <w:p w14:paraId="371B7CB1" w14:textId="668F1951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8/350</w:t>
            </w:r>
          </w:p>
          <w:p w14:paraId="4D8AA048" w14:textId="72D167FC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13/324</w:t>
            </w:r>
          </w:p>
          <w:p w14:paraId="79F2B4DA" w14:textId="7C0F5233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</w:t>
            </w:r>
          </w:p>
          <w:p w14:paraId="0C3432ED" w14:textId="061F5BBF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</w:t>
            </w:r>
          </w:p>
          <w:p w14:paraId="49926432" w14:textId="477F9FB9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</w:t>
            </w:r>
          </w:p>
          <w:p w14:paraId="41F58EB3" w14:textId="399C97FD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3/56</w:t>
            </w:r>
          </w:p>
          <w:p w14:paraId="405831A0" w14:textId="5ECEABAB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  <w:p w14:paraId="75B6EBB8" w14:textId="01B02D83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4/83</w:t>
            </w:r>
          </w:p>
        </w:tc>
        <w:tc>
          <w:tcPr>
            <w:tcW w:w="567" w:type="dxa"/>
            <w:vAlign w:val="center"/>
          </w:tcPr>
          <w:p w14:paraId="3FCCC20D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0AE07D99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3F6EBAE8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0DBB6DF1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BA71D42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6E4640F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483B7E0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3F8FB0F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2CBBB20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6779A26C" w14:textId="26C907FB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1A38FC" w:rsidRPr="006D34AD" w14:paraId="6042ABC1" w14:textId="4058FFB2" w:rsidTr="00E1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31820EAE" w14:textId="77777777" w:rsidR="001A38FC" w:rsidRPr="006D34AD" w:rsidRDefault="001A38FC" w:rsidP="0061046F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17</w:t>
            </w:r>
          </w:p>
        </w:tc>
        <w:tc>
          <w:tcPr>
            <w:tcW w:w="2570" w:type="dxa"/>
            <w:vAlign w:val="center"/>
          </w:tcPr>
          <w:p w14:paraId="54F2198A" w14:textId="74D67B27" w:rsidR="001A38FC" w:rsidRDefault="001A38FC" w:rsidP="00610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GDH</w:t>
            </w:r>
            <w:proofErr w:type="gramStart"/>
            <w:r w:rsidRPr="00B753EE">
              <w:rPr>
                <w:sz w:val="16"/>
                <w:szCs w:val="16"/>
              </w:rPr>
              <w:t>3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ATP</w:t>
            </w:r>
            <w:proofErr w:type="gramEnd"/>
            <w:r w:rsidRPr="00B753EE">
              <w:rPr>
                <w:sz w:val="16"/>
                <w:szCs w:val="16"/>
              </w:rPr>
              <w:t>3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ATP7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QCR2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ATP4</w:t>
            </w:r>
          </w:p>
          <w:p w14:paraId="6579E72D" w14:textId="3CF3F980" w:rsidR="001A38FC" w:rsidRPr="006D34AD" w:rsidRDefault="001A38FC" w:rsidP="006104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orf19.</w:t>
            </w:r>
            <w:proofErr w:type="gramStart"/>
            <w:r w:rsidRPr="00B753EE">
              <w:rPr>
                <w:sz w:val="16"/>
                <w:szCs w:val="16"/>
              </w:rPr>
              <w:t xml:space="preserve">3859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orf</w:t>
            </w:r>
            <w:proofErr w:type="gramEnd"/>
            <w:r w:rsidRPr="00B753EE">
              <w:rPr>
                <w:sz w:val="16"/>
                <w:szCs w:val="16"/>
              </w:rPr>
              <w:t xml:space="preserve">19.2168.3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SEC61 ERV29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SEC18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orf19.1564 orf19.6882.1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SDH12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EMP70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YPT1 orf19.6264.3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VPS1</w:t>
            </w:r>
          </w:p>
        </w:tc>
        <w:tc>
          <w:tcPr>
            <w:tcW w:w="3421" w:type="dxa"/>
            <w:vAlign w:val="center"/>
          </w:tcPr>
          <w:p w14:paraId="3F054243" w14:textId="5D163B7F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ATP synthesis coupled proton transport </w:t>
            </w:r>
          </w:p>
          <w:p w14:paraId="264FA871" w14:textId="0EA1CD0E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Fatty acid elongation </w:t>
            </w:r>
          </w:p>
          <w:p w14:paraId="572647C9" w14:textId="1B96B8F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Plasma membrane </w:t>
            </w:r>
          </w:p>
          <w:p w14:paraId="6F51F824" w14:textId="779AB1E3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Mitochondrial H</w:t>
            </w:r>
            <w:r>
              <w:rPr>
                <w:sz w:val="16"/>
                <w:szCs w:val="16"/>
                <w:vertAlign w:val="superscript"/>
              </w:rPr>
              <w:t>+</w:t>
            </w:r>
            <w:r>
              <w:rPr>
                <w:sz w:val="16"/>
                <w:szCs w:val="16"/>
              </w:rPr>
              <w:t xml:space="preserve">-transporting ATP synthase </w:t>
            </w:r>
            <w:proofErr w:type="gramStart"/>
            <w:r>
              <w:rPr>
                <w:sz w:val="16"/>
                <w:szCs w:val="16"/>
              </w:rPr>
              <w:t>F(</w:t>
            </w:r>
            <w:proofErr w:type="gramEnd"/>
            <w:r>
              <w:rPr>
                <w:sz w:val="16"/>
                <w:szCs w:val="16"/>
              </w:rPr>
              <w:t>0)</w:t>
            </w:r>
          </w:p>
          <w:p w14:paraId="3557BC34" w14:textId="7B8E67AF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Endoplasmic reticulum</w:t>
            </w:r>
          </w:p>
          <w:p w14:paraId="1D4D026E" w14:textId="1E52DA3B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  <w:vertAlign w:val="superscript"/>
              </w:rPr>
              <w:t>+</w:t>
            </w:r>
            <w:r>
              <w:rPr>
                <w:sz w:val="16"/>
                <w:szCs w:val="16"/>
              </w:rPr>
              <w:t xml:space="preserve"> transmembrane transporter activity </w:t>
            </w:r>
          </w:p>
          <w:p w14:paraId="10A68B82" w14:textId="28F464C9" w:rsidR="001A38FC" w:rsidRPr="006D34AD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GTP binding </w:t>
            </w:r>
          </w:p>
        </w:tc>
        <w:tc>
          <w:tcPr>
            <w:tcW w:w="850" w:type="dxa"/>
            <w:vAlign w:val="center"/>
          </w:tcPr>
          <w:p w14:paraId="36AD2406" w14:textId="47722988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3/12</w:t>
            </w:r>
          </w:p>
          <w:p w14:paraId="14B0739A" w14:textId="292D3C61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  <w:p w14:paraId="1FFDD56D" w14:textId="7EEB6FCE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7/324</w:t>
            </w:r>
          </w:p>
          <w:p w14:paraId="46A6700A" w14:textId="5FEC14EB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</w:t>
            </w:r>
          </w:p>
          <w:p w14:paraId="455B5E5C" w14:textId="443C7F4A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3/93</w:t>
            </w:r>
          </w:p>
          <w:p w14:paraId="0C814366" w14:textId="6AFB42BF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</w:t>
            </w:r>
          </w:p>
          <w:p w14:paraId="4837D0A9" w14:textId="51DECA14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2/83</w:t>
            </w:r>
          </w:p>
        </w:tc>
        <w:tc>
          <w:tcPr>
            <w:tcW w:w="567" w:type="dxa"/>
            <w:vAlign w:val="center"/>
          </w:tcPr>
          <w:p w14:paraId="3D038E40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14330D57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0E1FCBEA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424F9762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3ED69DB4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4BEFB62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3156302C" w14:textId="7B403B91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1A38FC" w:rsidRPr="006D34AD" w14:paraId="4AE292F8" w14:textId="5282E006" w:rsidTr="00E1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E92120C" w14:textId="77777777" w:rsidR="001A38FC" w:rsidRPr="006D34AD" w:rsidRDefault="001A38FC" w:rsidP="0061046F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41</w:t>
            </w:r>
          </w:p>
        </w:tc>
        <w:tc>
          <w:tcPr>
            <w:tcW w:w="2570" w:type="dxa"/>
            <w:vAlign w:val="center"/>
          </w:tcPr>
          <w:p w14:paraId="14CB1AEC" w14:textId="6FC6E3B5" w:rsidR="001A38FC" w:rsidRPr="006D34AD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LHS</w:t>
            </w:r>
            <w:proofErr w:type="gramStart"/>
            <w:r w:rsidRPr="00B753EE">
              <w:rPr>
                <w:sz w:val="16"/>
                <w:szCs w:val="16"/>
              </w:rPr>
              <w:t xml:space="preserve">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RIP</w:t>
            </w:r>
            <w:proofErr w:type="gramEnd"/>
            <w:r w:rsidRPr="00B753EE">
              <w:rPr>
                <w:sz w:val="16"/>
                <w:szCs w:val="16"/>
              </w:rPr>
              <w:t>1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SSO2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ERG6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YCK2</w:t>
            </w:r>
            <w:r w:rsidR="0061046F">
              <w:rPr>
                <w:sz w:val="16"/>
                <w:szCs w:val="16"/>
              </w:rPr>
              <w:t xml:space="preserve">  </w:t>
            </w:r>
            <w:r w:rsidRPr="00B753EE">
              <w:rPr>
                <w:sz w:val="16"/>
                <w:szCs w:val="16"/>
              </w:rPr>
              <w:t xml:space="preserve">CHS3 MYO2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RHO1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MIR1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PET9</w:t>
            </w:r>
            <w:r w:rsidR="0061046F">
              <w:rPr>
                <w:sz w:val="16"/>
                <w:szCs w:val="16"/>
              </w:rPr>
              <w:t xml:space="preserve">  </w:t>
            </w:r>
            <w:r w:rsidRPr="00B753EE">
              <w:rPr>
                <w:sz w:val="16"/>
                <w:szCs w:val="16"/>
              </w:rPr>
              <w:t xml:space="preserve">QCR7 FAA4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COX5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COX2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MTS1</w:t>
            </w:r>
            <w:r w:rsidR="0061046F">
              <w:rPr>
                <w:sz w:val="16"/>
                <w:szCs w:val="16"/>
              </w:rPr>
              <w:t xml:space="preserve">  </w:t>
            </w:r>
            <w:r w:rsidRPr="00B753EE">
              <w:rPr>
                <w:sz w:val="16"/>
                <w:szCs w:val="16"/>
              </w:rPr>
              <w:t xml:space="preserve">COX9 ALO1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PHB2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CBR1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GPD2</w:t>
            </w:r>
            <w:r w:rsidR="0061046F">
              <w:rPr>
                <w:sz w:val="16"/>
                <w:szCs w:val="16"/>
              </w:rPr>
              <w:t xml:space="preserve">  </w:t>
            </w:r>
            <w:r w:rsidRPr="00B753EE">
              <w:rPr>
                <w:sz w:val="16"/>
                <w:szCs w:val="16"/>
              </w:rPr>
              <w:t>CYT1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TOM70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orf19.4016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POR1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SEC14</w:t>
            </w:r>
            <w:r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orf19.86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GFA1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NIP1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KAR2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orf19.3799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orf19.1833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TIF orf19.2489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orf19.6883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NOP5 HET1 orf19.1229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CRM1 BGL2 HGT7</w:t>
            </w:r>
            <w:r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PHR2</w:t>
            </w:r>
          </w:p>
        </w:tc>
        <w:tc>
          <w:tcPr>
            <w:tcW w:w="3421" w:type="dxa"/>
            <w:vAlign w:val="center"/>
          </w:tcPr>
          <w:p w14:paraId="4EA48D42" w14:textId="2128CB8D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Hyphal growth </w:t>
            </w:r>
          </w:p>
          <w:p w14:paraId="00F9BD0E" w14:textId="69F7A6B9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Cell wall chitin biosynthetic process </w:t>
            </w:r>
          </w:p>
          <w:p w14:paraId="5F703EFF" w14:textId="707EBFF2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Pathogenesis </w:t>
            </w:r>
          </w:p>
          <w:p w14:paraId="2DF411DB" w14:textId="4928915B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Plasma membrane</w:t>
            </w:r>
          </w:p>
          <w:p w14:paraId="70392643" w14:textId="1D29E365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Mitochondrion</w:t>
            </w:r>
          </w:p>
          <w:p w14:paraId="1078C9DA" w14:textId="4635E89F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Cellular bud tip</w:t>
            </w:r>
          </w:p>
          <w:p w14:paraId="0B1B3E86" w14:textId="2DE1B051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1,3-beta-glucanosyltransferase activity</w:t>
            </w:r>
          </w:p>
          <w:p w14:paraId="5AFDB11A" w14:textId="0786505E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Cytochrome-C oxidase activity </w:t>
            </w:r>
          </w:p>
          <w:p w14:paraId="4ED48AED" w14:textId="4688C1F9" w:rsidR="001A38FC" w:rsidRPr="006D34AD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 GTPase binding</w:t>
            </w:r>
          </w:p>
        </w:tc>
        <w:tc>
          <w:tcPr>
            <w:tcW w:w="850" w:type="dxa"/>
            <w:vAlign w:val="center"/>
          </w:tcPr>
          <w:p w14:paraId="623E53CA" w14:textId="7854376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5/75</w:t>
            </w:r>
          </w:p>
          <w:p w14:paraId="7688431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</w:t>
            </w:r>
          </w:p>
          <w:p w14:paraId="2FF56BE5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7/350</w:t>
            </w:r>
          </w:p>
          <w:p w14:paraId="270C76A8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17/324</w:t>
            </w:r>
          </w:p>
          <w:p w14:paraId="2981210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7/175</w:t>
            </w:r>
          </w:p>
          <w:p w14:paraId="24CF5D0B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</w:t>
            </w:r>
          </w:p>
          <w:p w14:paraId="32638DE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</w:t>
            </w:r>
          </w:p>
          <w:p w14:paraId="236DC5E2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</w:t>
            </w:r>
          </w:p>
          <w:p w14:paraId="3ADF1A27" w14:textId="58D2EEA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</w:t>
            </w:r>
          </w:p>
        </w:tc>
        <w:tc>
          <w:tcPr>
            <w:tcW w:w="567" w:type="dxa"/>
            <w:vAlign w:val="center"/>
          </w:tcPr>
          <w:p w14:paraId="1F615F3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776FC997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2ECC837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7060B8BD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1B3F9862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45514B49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1D0CB07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629499A5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01D9306F" w14:textId="6F91492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1A38FC" w:rsidRPr="006D34AD" w14:paraId="2FDD7252" w14:textId="0423B52B" w:rsidTr="00E1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680C408A" w14:textId="77777777" w:rsidR="001A38FC" w:rsidRPr="006D34AD" w:rsidRDefault="001A38FC" w:rsidP="0061046F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295</w:t>
            </w:r>
          </w:p>
        </w:tc>
        <w:tc>
          <w:tcPr>
            <w:tcW w:w="2570" w:type="dxa"/>
            <w:vAlign w:val="center"/>
          </w:tcPr>
          <w:p w14:paraId="3914CEDE" w14:textId="53AD4D15" w:rsidR="001A38FC" w:rsidRPr="00B753EE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See supplementary</w:t>
            </w:r>
            <w:r w:rsidR="0061046F">
              <w:rPr>
                <w:sz w:val="16"/>
              </w:rPr>
              <w:t xml:space="preserve"> file</w:t>
            </w:r>
          </w:p>
        </w:tc>
        <w:tc>
          <w:tcPr>
            <w:tcW w:w="3421" w:type="dxa"/>
            <w:vAlign w:val="center"/>
          </w:tcPr>
          <w:p w14:paraId="03E9EDF3" w14:textId="4F53C1A8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Translation</w:t>
            </w:r>
          </w:p>
          <w:p w14:paraId="498565B6" w14:textId="7F052E8D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Glycolytic process (13/20)</w:t>
            </w:r>
          </w:p>
          <w:p w14:paraId="724A74D5" w14:textId="5E3C38ED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Induction by symbiont of host defence response</w:t>
            </w:r>
          </w:p>
          <w:p w14:paraId="44CC9CF8" w14:textId="31D4AEE5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Cytoplasm</w:t>
            </w:r>
          </w:p>
          <w:p w14:paraId="27FE15A6" w14:textId="7A4DE98E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surface</w:t>
            </w:r>
          </w:p>
          <w:p w14:paraId="72466925" w14:textId="71486878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Ribosome</w:t>
            </w:r>
          </w:p>
          <w:p w14:paraId="17C16F53" w14:textId="5C741963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Nucleotide binding</w:t>
            </w:r>
          </w:p>
          <w:p w14:paraId="0E61CCED" w14:textId="064ED74D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ATP binding</w:t>
            </w:r>
          </w:p>
          <w:p w14:paraId="6E50E13A" w14:textId="1B969CBB" w:rsidR="001A38FC" w:rsidRPr="006D34AD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Aminoacyl ligase activity</w:t>
            </w:r>
          </w:p>
        </w:tc>
        <w:tc>
          <w:tcPr>
            <w:tcW w:w="850" w:type="dxa"/>
            <w:vAlign w:val="center"/>
          </w:tcPr>
          <w:p w14:paraId="36B80743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45/128</w:t>
            </w:r>
          </w:p>
          <w:p w14:paraId="02D016A3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13/20</w:t>
            </w:r>
          </w:p>
          <w:p w14:paraId="0E73FD39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12/24</w:t>
            </w:r>
          </w:p>
          <w:p w14:paraId="0C4BB058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89/393</w:t>
            </w:r>
          </w:p>
          <w:p w14:paraId="0F59E63A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45/129</w:t>
            </w:r>
          </w:p>
          <w:p w14:paraId="6188E0BF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33/84</w:t>
            </w:r>
          </w:p>
          <w:p w14:paraId="6B0F183F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78/490</w:t>
            </w:r>
          </w:p>
          <w:p w14:paraId="7B39E80E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70/473</w:t>
            </w:r>
          </w:p>
          <w:p w14:paraId="0917BB24" w14:textId="69484070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16/35</w:t>
            </w:r>
          </w:p>
        </w:tc>
        <w:tc>
          <w:tcPr>
            <w:tcW w:w="567" w:type="dxa"/>
            <w:vAlign w:val="center"/>
          </w:tcPr>
          <w:p w14:paraId="6BBC5025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376CEC42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39053AB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503349EF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B680AF9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EF0D523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A9D260C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0CF886E5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68E9F7DB" w14:textId="1CCD7A2C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1A38FC" w:rsidRPr="006D34AD" w14:paraId="501D6820" w14:textId="72D67718" w:rsidTr="00E1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C3105CD" w14:textId="77777777" w:rsidR="001A38FC" w:rsidRPr="006D34AD" w:rsidRDefault="001A38FC" w:rsidP="0061046F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12</w:t>
            </w:r>
          </w:p>
        </w:tc>
        <w:tc>
          <w:tcPr>
            <w:tcW w:w="2570" w:type="dxa"/>
            <w:vAlign w:val="center"/>
          </w:tcPr>
          <w:p w14:paraId="7F7435E5" w14:textId="79440360" w:rsidR="001A38FC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CDC</w:t>
            </w:r>
            <w:proofErr w:type="gramStart"/>
            <w:r w:rsidRPr="00B753EE">
              <w:rPr>
                <w:sz w:val="16"/>
                <w:szCs w:val="16"/>
              </w:rPr>
              <w:t xml:space="preserve">42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CRH</w:t>
            </w:r>
            <w:proofErr w:type="gramEnd"/>
            <w:r w:rsidRPr="00B753EE">
              <w:rPr>
                <w:sz w:val="16"/>
                <w:szCs w:val="16"/>
              </w:rPr>
              <w:t xml:space="preserve">11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ENA21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HGT1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MP65</w:t>
            </w:r>
          </w:p>
          <w:p w14:paraId="0FB867D0" w14:textId="7250E708" w:rsidR="001A38FC" w:rsidRPr="006D34AD" w:rsidRDefault="001A38FC" w:rsidP="006104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EE">
              <w:rPr>
                <w:sz w:val="16"/>
                <w:szCs w:val="16"/>
              </w:rPr>
              <w:t>MSB</w:t>
            </w:r>
            <w:proofErr w:type="gramStart"/>
            <w:r w:rsidRPr="00B753EE">
              <w:rPr>
                <w:sz w:val="16"/>
                <w:szCs w:val="16"/>
              </w:rPr>
              <w:t xml:space="preserve">2 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>orf</w:t>
            </w:r>
            <w:proofErr w:type="gramEnd"/>
            <w:r w:rsidRPr="00B753EE">
              <w:rPr>
                <w:sz w:val="16"/>
                <w:szCs w:val="16"/>
              </w:rPr>
              <w:t>19.6741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PGA4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PGA52 PHM7</w:t>
            </w:r>
            <w:r w:rsidR="0061046F">
              <w:rPr>
                <w:sz w:val="16"/>
                <w:szCs w:val="16"/>
              </w:rPr>
              <w:t xml:space="preserve">  </w:t>
            </w:r>
            <w:r w:rsidRPr="00B753EE">
              <w:rPr>
                <w:sz w:val="16"/>
                <w:szCs w:val="16"/>
              </w:rPr>
              <w:t>PLB4.5</w:t>
            </w:r>
            <w:r w:rsidR="0061046F">
              <w:rPr>
                <w:sz w:val="16"/>
                <w:szCs w:val="16"/>
              </w:rPr>
              <w:t xml:space="preserve"> </w:t>
            </w:r>
            <w:r w:rsidRPr="00B753EE">
              <w:rPr>
                <w:sz w:val="16"/>
                <w:szCs w:val="16"/>
              </w:rPr>
              <w:t xml:space="preserve"> RHO3</w:t>
            </w:r>
          </w:p>
        </w:tc>
        <w:tc>
          <w:tcPr>
            <w:tcW w:w="3421" w:type="dxa"/>
            <w:vAlign w:val="center"/>
          </w:tcPr>
          <w:p w14:paraId="570C39CF" w14:textId="75C41064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Fungal-type cell wall organisation</w:t>
            </w:r>
          </w:p>
          <w:p w14:paraId="4A408FC5" w14:textId="6D382E9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Establishment of cell polarity</w:t>
            </w:r>
          </w:p>
          <w:p w14:paraId="5F257DD4" w14:textId="0B93026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Pathogenesis</w:t>
            </w:r>
          </w:p>
          <w:p w14:paraId="458D431B" w14:textId="050F7F9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Plasma membrane</w:t>
            </w:r>
          </w:p>
          <w:p w14:paraId="3DCD25B8" w14:textId="4964A750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Extracellular region</w:t>
            </w:r>
          </w:p>
          <w:p w14:paraId="79EE37F0" w14:textId="1DA0C65F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wall</w:t>
            </w:r>
          </w:p>
          <w:p w14:paraId="23206177" w14:textId="55FE7AFE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Hydrolase activity, O-glycosyl compounds</w:t>
            </w:r>
          </w:p>
          <w:p w14:paraId="30733DFA" w14:textId="7DE961A7" w:rsidR="001A38FC" w:rsidRPr="006D34AD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GTP binding</w:t>
            </w:r>
          </w:p>
        </w:tc>
        <w:tc>
          <w:tcPr>
            <w:tcW w:w="850" w:type="dxa"/>
            <w:vAlign w:val="center"/>
          </w:tcPr>
          <w:p w14:paraId="4E1F243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4/108</w:t>
            </w:r>
          </w:p>
          <w:p w14:paraId="180978D4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</w:t>
            </w:r>
          </w:p>
          <w:p w14:paraId="48961E3A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4/350</w:t>
            </w:r>
          </w:p>
          <w:p w14:paraId="0B118B85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6/324</w:t>
            </w:r>
          </w:p>
          <w:p w14:paraId="3C60DB5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4/134</w:t>
            </w:r>
          </w:p>
          <w:p w14:paraId="7AA5C1C4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3/75</w:t>
            </w:r>
          </w:p>
          <w:p w14:paraId="004132CB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2/29</w:t>
            </w:r>
          </w:p>
          <w:p w14:paraId="4CF5CFC4" w14:textId="3369416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2/83</w:t>
            </w:r>
          </w:p>
        </w:tc>
        <w:tc>
          <w:tcPr>
            <w:tcW w:w="567" w:type="dxa"/>
            <w:vAlign w:val="center"/>
          </w:tcPr>
          <w:p w14:paraId="1FB03A53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542F3D3D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EE7B8F5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A899A4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12AF01C1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798635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540327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28A3CFE0" w14:textId="4319844F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</w:tbl>
    <w:p w14:paraId="13307855" w14:textId="775F727D" w:rsidR="006A16FB" w:rsidRDefault="006A16FB"/>
    <w:p w14:paraId="7B104F82" w14:textId="63F69C27" w:rsidR="00860AED" w:rsidRDefault="00860AED"/>
    <w:sectPr w:rsidR="0086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3"/>
    <w:rsid w:val="000D634B"/>
    <w:rsid w:val="00172975"/>
    <w:rsid w:val="001A38FC"/>
    <w:rsid w:val="001A5D7A"/>
    <w:rsid w:val="00276850"/>
    <w:rsid w:val="0029222E"/>
    <w:rsid w:val="00350439"/>
    <w:rsid w:val="00380986"/>
    <w:rsid w:val="005013E6"/>
    <w:rsid w:val="0051541E"/>
    <w:rsid w:val="005C18A4"/>
    <w:rsid w:val="0061046F"/>
    <w:rsid w:val="00616FE0"/>
    <w:rsid w:val="00674953"/>
    <w:rsid w:val="006A16FB"/>
    <w:rsid w:val="006D34AD"/>
    <w:rsid w:val="00727AA8"/>
    <w:rsid w:val="007D7A71"/>
    <w:rsid w:val="007F6DF6"/>
    <w:rsid w:val="00860AED"/>
    <w:rsid w:val="00865832"/>
    <w:rsid w:val="00876F8A"/>
    <w:rsid w:val="00892D52"/>
    <w:rsid w:val="00A32F35"/>
    <w:rsid w:val="00B30A4F"/>
    <w:rsid w:val="00B54BE1"/>
    <w:rsid w:val="00B753EE"/>
    <w:rsid w:val="00B97072"/>
    <w:rsid w:val="00BD1396"/>
    <w:rsid w:val="00BE1661"/>
    <w:rsid w:val="00BF6C1A"/>
    <w:rsid w:val="00CA2D8D"/>
    <w:rsid w:val="00D2416C"/>
    <w:rsid w:val="00D50DA0"/>
    <w:rsid w:val="00DE2AC3"/>
    <w:rsid w:val="00E06EFF"/>
    <w:rsid w:val="00E13A29"/>
    <w:rsid w:val="00E552FB"/>
    <w:rsid w:val="00F21C23"/>
    <w:rsid w:val="00FA28AF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5475"/>
  <w15:chartTrackingRefBased/>
  <w15:docId w15:val="{A4FFE200-945D-4D37-9FEC-455D87B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1A38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Dawson</dc:creator>
  <cp:keywords/>
  <dc:description/>
  <cp:lastModifiedBy>Charlotte Dawson</cp:lastModifiedBy>
  <cp:revision>18</cp:revision>
  <dcterms:created xsi:type="dcterms:W3CDTF">2019-03-14T04:44:00Z</dcterms:created>
  <dcterms:modified xsi:type="dcterms:W3CDTF">2019-03-15T04:32:00Z</dcterms:modified>
</cp:coreProperties>
</file>