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38170B0"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00F74471">
        <w:t>Spring 2012</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7C8FC8D8" w14:textId="77777777" w:rsidR="00BA2EE5"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BA2EE5">
        <w:rPr>
          <w:noProof/>
        </w:rPr>
        <w:t>Introduction</w:t>
      </w:r>
      <w:r w:rsidR="00BA2EE5">
        <w:rPr>
          <w:noProof/>
        </w:rPr>
        <w:tab/>
      </w:r>
      <w:r w:rsidR="00BA2EE5">
        <w:rPr>
          <w:noProof/>
        </w:rPr>
        <w:fldChar w:fldCharType="begin"/>
      </w:r>
      <w:r w:rsidR="00BA2EE5">
        <w:rPr>
          <w:noProof/>
        </w:rPr>
        <w:instrText xml:space="preserve"> PAGEREF _Toc190303448 \h </w:instrText>
      </w:r>
      <w:r w:rsidR="00BA2EE5">
        <w:rPr>
          <w:noProof/>
        </w:rPr>
      </w:r>
      <w:r w:rsidR="00BA2EE5">
        <w:rPr>
          <w:noProof/>
        </w:rPr>
        <w:fldChar w:fldCharType="separate"/>
      </w:r>
      <w:r w:rsidR="00BA2EE5">
        <w:rPr>
          <w:noProof/>
        </w:rPr>
        <w:t>3</w:t>
      </w:r>
      <w:r w:rsidR="00BA2EE5">
        <w:rPr>
          <w:noProof/>
        </w:rPr>
        <w:fldChar w:fldCharType="end"/>
      </w:r>
    </w:p>
    <w:p w14:paraId="33190E64"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_Toc190303449 \h </w:instrText>
      </w:r>
      <w:r>
        <w:rPr>
          <w:noProof/>
        </w:rPr>
      </w:r>
      <w:r>
        <w:rPr>
          <w:noProof/>
        </w:rPr>
        <w:fldChar w:fldCharType="separate"/>
      </w:r>
      <w:r>
        <w:rPr>
          <w:noProof/>
        </w:rPr>
        <w:t>3</w:t>
      </w:r>
      <w:r>
        <w:rPr>
          <w:noProof/>
        </w:rPr>
        <w:fldChar w:fldCharType="end"/>
      </w:r>
    </w:p>
    <w:p w14:paraId="6349D8FC"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_Toc190303450 \h </w:instrText>
      </w:r>
      <w:r>
        <w:rPr>
          <w:noProof/>
        </w:rPr>
      </w:r>
      <w:r>
        <w:rPr>
          <w:noProof/>
        </w:rPr>
        <w:fldChar w:fldCharType="separate"/>
      </w:r>
      <w:r>
        <w:rPr>
          <w:noProof/>
        </w:rPr>
        <w:t>3</w:t>
      </w:r>
      <w:r>
        <w:rPr>
          <w:noProof/>
        </w:rPr>
        <w:fldChar w:fldCharType="end"/>
      </w:r>
    </w:p>
    <w:p w14:paraId="23162067"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_Toc190303451 \h </w:instrText>
      </w:r>
      <w:r>
        <w:rPr>
          <w:noProof/>
        </w:rPr>
      </w:r>
      <w:r>
        <w:rPr>
          <w:noProof/>
        </w:rPr>
        <w:fldChar w:fldCharType="separate"/>
      </w:r>
      <w:r>
        <w:rPr>
          <w:noProof/>
        </w:rPr>
        <w:t>4</w:t>
      </w:r>
      <w:r>
        <w:rPr>
          <w:noProof/>
        </w:rPr>
        <w:fldChar w:fldCharType="end"/>
      </w:r>
    </w:p>
    <w:p w14:paraId="22E5D5A1"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_Toc190303452 \h </w:instrText>
      </w:r>
      <w:r>
        <w:rPr>
          <w:noProof/>
        </w:rPr>
      </w:r>
      <w:r>
        <w:rPr>
          <w:noProof/>
        </w:rPr>
        <w:fldChar w:fldCharType="separate"/>
      </w:r>
      <w:r>
        <w:rPr>
          <w:noProof/>
        </w:rPr>
        <w:t>4</w:t>
      </w:r>
      <w:r>
        <w:rPr>
          <w:noProof/>
        </w:rPr>
        <w:fldChar w:fldCharType="end"/>
      </w:r>
    </w:p>
    <w:p w14:paraId="66413C88"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_Toc190303453 \h </w:instrText>
      </w:r>
      <w:r>
        <w:rPr>
          <w:noProof/>
        </w:rPr>
      </w:r>
      <w:r>
        <w:rPr>
          <w:noProof/>
        </w:rPr>
        <w:fldChar w:fldCharType="separate"/>
      </w:r>
      <w:r>
        <w:rPr>
          <w:noProof/>
        </w:rPr>
        <w:t>6</w:t>
      </w:r>
      <w:r>
        <w:rPr>
          <w:noProof/>
        </w:rPr>
        <w:fldChar w:fldCharType="end"/>
      </w:r>
    </w:p>
    <w:p w14:paraId="6FBC0C56" w14:textId="77777777" w:rsidR="00BA2EE5" w:rsidRDefault="00BA2EE5">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_Toc190303454 \h </w:instrText>
      </w:r>
      <w:r>
        <w:rPr>
          <w:noProof/>
        </w:rPr>
      </w:r>
      <w:r>
        <w:rPr>
          <w:noProof/>
        </w:rPr>
        <w:fldChar w:fldCharType="separate"/>
      </w:r>
      <w:r>
        <w:rPr>
          <w:noProof/>
        </w:rPr>
        <w:t>7</w:t>
      </w:r>
      <w:r>
        <w:rPr>
          <w:noProof/>
        </w:rPr>
        <w:fldChar w:fldCharType="end"/>
      </w:r>
    </w:p>
    <w:p w14:paraId="1C3244C4" w14:textId="77777777" w:rsidR="00BA2EE5" w:rsidRDefault="00BA2EE5">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_Toc190303455 \h </w:instrText>
      </w:r>
      <w:r>
        <w:rPr>
          <w:noProof/>
        </w:rPr>
      </w:r>
      <w:r>
        <w:rPr>
          <w:noProof/>
        </w:rPr>
        <w:fldChar w:fldCharType="separate"/>
      </w:r>
      <w:r>
        <w:rPr>
          <w:noProof/>
        </w:rPr>
        <w:t>8</w:t>
      </w:r>
      <w:r>
        <w:rPr>
          <w:noProof/>
        </w:rPr>
        <w:fldChar w:fldCharType="end"/>
      </w:r>
    </w:p>
    <w:p w14:paraId="4F84E10E" w14:textId="77777777" w:rsidR="00BA2EE5" w:rsidRDefault="00BA2EE5">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_Toc190303456 \h </w:instrText>
      </w:r>
      <w:r>
        <w:rPr>
          <w:noProof/>
        </w:rPr>
      </w:r>
      <w:r>
        <w:rPr>
          <w:noProof/>
        </w:rPr>
        <w:fldChar w:fldCharType="separate"/>
      </w:r>
      <w:r>
        <w:rPr>
          <w:noProof/>
        </w:rPr>
        <w:t>9</w:t>
      </w:r>
      <w:r>
        <w:rPr>
          <w:noProof/>
        </w:rPr>
        <w:fldChar w:fldCharType="end"/>
      </w:r>
    </w:p>
    <w:p w14:paraId="37BAA55C" w14:textId="77777777" w:rsidR="00BA2EE5" w:rsidRDefault="00BA2EE5">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_Toc190303457 \h </w:instrText>
      </w:r>
      <w:r>
        <w:rPr>
          <w:noProof/>
        </w:rPr>
      </w:r>
      <w:r>
        <w:rPr>
          <w:noProof/>
        </w:rPr>
        <w:fldChar w:fldCharType="separate"/>
      </w:r>
      <w:r>
        <w:rPr>
          <w:noProof/>
        </w:rPr>
        <w:t>10</w:t>
      </w:r>
      <w:r>
        <w:rPr>
          <w:noProof/>
        </w:rPr>
        <w:fldChar w:fldCharType="end"/>
      </w:r>
    </w:p>
    <w:p w14:paraId="0E669B02"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_Toc190303458 \h </w:instrText>
      </w:r>
      <w:r>
        <w:rPr>
          <w:noProof/>
        </w:rPr>
      </w:r>
      <w:r>
        <w:rPr>
          <w:noProof/>
        </w:rPr>
        <w:fldChar w:fldCharType="separate"/>
      </w:r>
      <w:r>
        <w:rPr>
          <w:noProof/>
        </w:rPr>
        <w:t>10</w:t>
      </w:r>
      <w:r>
        <w:rPr>
          <w:noProof/>
        </w:rPr>
        <w:fldChar w:fldCharType="end"/>
      </w:r>
    </w:p>
    <w:p w14:paraId="11555460"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_Toc190303459 \h </w:instrText>
      </w:r>
      <w:r>
        <w:rPr>
          <w:noProof/>
        </w:rPr>
      </w:r>
      <w:r>
        <w:rPr>
          <w:noProof/>
        </w:rPr>
        <w:fldChar w:fldCharType="separate"/>
      </w:r>
      <w:r>
        <w:rPr>
          <w:noProof/>
        </w:rPr>
        <w:t>10</w:t>
      </w:r>
      <w:r>
        <w:rPr>
          <w:noProof/>
        </w:rPr>
        <w:fldChar w:fldCharType="end"/>
      </w:r>
    </w:p>
    <w:p w14:paraId="1192A6A4"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_Toc190303460 \h </w:instrText>
      </w:r>
      <w:r>
        <w:rPr>
          <w:noProof/>
        </w:rPr>
      </w:r>
      <w:r>
        <w:rPr>
          <w:noProof/>
        </w:rPr>
        <w:fldChar w:fldCharType="separate"/>
      </w:r>
      <w:r>
        <w:rPr>
          <w:noProof/>
        </w:rPr>
        <w:t>11</w:t>
      </w:r>
      <w:r>
        <w:rPr>
          <w:noProof/>
        </w:rPr>
        <w:fldChar w:fldCharType="end"/>
      </w:r>
    </w:p>
    <w:p w14:paraId="420FAB28"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_Toc190303461 \h </w:instrText>
      </w:r>
      <w:r>
        <w:rPr>
          <w:noProof/>
        </w:rPr>
      </w:r>
      <w:r>
        <w:rPr>
          <w:noProof/>
        </w:rPr>
        <w:fldChar w:fldCharType="separate"/>
      </w:r>
      <w:r>
        <w:rPr>
          <w:noProof/>
        </w:rPr>
        <w:t>11</w:t>
      </w:r>
      <w:r>
        <w:rPr>
          <w:noProof/>
        </w:rPr>
        <w:fldChar w:fldCharType="end"/>
      </w:r>
    </w:p>
    <w:p w14:paraId="6E26059B"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_Toc190303462 \h </w:instrText>
      </w:r>
      <w:r>
        <w:rPr>
          <w:noProof/>
        </w:rPr>
      </w:r>
      <w:r>
        <w:rPr>
          <w:noProof/>
        </w:rPr>
        <w:fldChar w:fldCharType="separate"/>
      </w:r>
      <w:r>
        <w:rPr>
          <w:noProof/>
        </w:rPr>
        <w:t>12</w:t>
      </w:r>
      <w:r>
        <w:rPr>
          <w:noProof/>
        </w:rPr>
        <w:fldChar w:fldCharType="end"/>
      </w:r>
    </w:p>
    <w:p w14:paraId="43B1F09D"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_Toc190303463 \h </w:instrText>
      </w:r>
      <w:r>
        <w:rPr>
          <w:noProof/>
        </w:rPr>
      </w:r>
      <w:r>
        <w:rPr>
          <w:noProof/>
        </w:rPr>
        <w:fldChar w:fldCharType="separate"/>
      </w:r>
      <w:r>
        <w:rPr>
          <w:noProof/>
        </w:rPr>
        <w:t>12</w:t>
      </w:r>
      <w:r>
        <w:rPr>
          <w:noProof/>
        </w:rPr>
        <w:fldChar w:fldCharType="end"/>
      </w:r>
    </w:p>
    <w:p w14:paraId="1C6880B1"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_Toc190303464 \h </w:instrText>
      </w:r>
      <w:r>
        <w:rPr>
          <w:noProof/>
        </w:rPr>
      </w:r>
      <w:r>
        <w:rPr>
          <w:noProof/>
        </w:rPr>
        <w:fldChar w:fldCharType="separate"/>
      </w:r>
      <w:r>
        <w:rPr>
          <w:noProof/>
        </w:rPr>
        <w:t>13</w:t>
      </w:r>
      <w:r>
        <w:rPr>
          <w:noProof/>
        </w:rPr>
        <w:fldChar w:fldCharType="end"/>
      </w:r>
    </w:p>
    <w:p w14:paraId="701DCEFB"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_Toc190303465 \h </w:instrText>
      </w:r>
      <w:r>
        <w:rPr>
          <w:noProof/>
        </w:rPr>
      </w:r>
      <w:r>
        <w:rPr>
          <w:noProof/>
        </w:rPr>
        <w:fldChar w:fldCharType="separate"/>
      </w:r>
      <w:r>
        <w:rPr>
          <w:noProof/>
        </w:rPr>
        <w:t>14</w:t>
      </w:r>
      <w:r>
        <w:rPr>
          <w:noProof/>
        </w:rPr>
        <w:fldChar w:fldCharType="end"/>
      </w:r>
    </w:p>
    <w:p w14:paraId="429A545E"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_Toc190303466 \h </w:instrText>
      </w:r>
      <w:r>
        <w:rPr>
          <w:noProof/>
        </w:rPr>
      </w:r>
      <w:r>
        <w:rPr>
          <w:noProof/>
        </w:rPr>
        <w:fldChar w:fldCharType="separate"/>
      </w:r>
      <w:r>
        <w:rPr>
          <w:noProof/>
        </w:rPr>
        <w:t>15</w:t>
      </w:r>
      <w:r>
        <w:rPr>
          <w:noProof/>
        </w:rPr>
        <w:fldChar w:fldCharType="end"/>
      </w:r>
    </w:p>
    <w:p w14:paraId="35A36441"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_Toc190303467 \h </w:instrText>
      </w:r>
      <w:r>
        <w:rPr>
          <w:noProof/>
        </w:rPr>
      </w:r>
      <w:r>
        <w:rPr>
          <w:noProof/>
        </w:rPr>
        <w:fldChar w:fldCharType="separate"/>
      </w:r>
      <w:r>
        <w:rPr>
          <w:noProof/>
        </w:rPr>
        <w:t>16</w:t>
      </w:r>
      <w:r>
        <w:rPr>
          <w:noProof/>
        </w:rPr>
        <w:fldChar w:fldCharType="end"/>
      </w:r>
    </w:p>
    <w:p w14:paraId="5849DDBD"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_Toc190303468 \h </w:instrText>
      </w:r>
      <w:r>
        <w:rPr>
          <w:noProof/>
        </w:rPr>
      </w:r>
      <w:r>
        <w:rPr>
          <w:noProof/>
        </w:rPr>
        <w:fldChar w:fldCharType="separate"/>
      </w:r>
      <w:r>
        <w:rPr>
          <w:noProof/>
        </w:rPr>
        <w:t>16</w:t>
      </w:r>
      <w:r>
        <w:rPr>
          <w:noProof/>
        </w:rPr>
        <w:fldChar w:fldCharType="end"/>
      </w:r>
    </w:p>
    <w:p w14:paraId="24CC8A7B"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program efficiency and outcomes</w:t>
      </w:r>
      <w:r>
        <w:rPr>
          <w:noProof/>
        </w:rPr>
        <w:tab/>
      </w:r>
      <w:r>
        <w:rPr>
          <w:noProof/>
        </w:rPr>
        <w:fldChar w:fldCharType="begin"/>
      </w:r>
      <w:r>
        <w:rPr>
          <w:noProof/>
        </w:rPr>
        <w:instrText xml:space="preserve"> PAGEREF _Toc190303469 \h </w:instrText>
      </w:r>
      <w:r>
        <w:rPr>
          <w:noProof/>
        </w:rPr>
      </w:r>
      <w:r>
        <w:rPr>
          <w:noProof/>
        </w:rPr>
        <w:fldChar w:fldCharType="separate"/>
      </w:r>
      <w:r>
        <w:rPr>
          <w:noProof/>
        </w:rPr>
        <w:t>17</w:t>
      </w:r>
      <w:r>
        <w:rPr>
          <w:noProof/>
        </w:rPr>
        <w:fldChar w:fldCharType="end"/>
      </w:r>
    </w:p>
    <w:p w14:paraId="55E95CF6"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_Toc190303470 \h </w:instrText>
      </w:r>
      <w:r>
        <w:rPr>
          <w:noProof/>
        </w:rPr>
      </w:r>
      <w:r>
        <w:rPr>
          <w:noProof/>
        </w:rPr>
        <w:fldChar w:fldCharType="separate"/>
      </w:r>
      <w:r>
        <w:rPr>
          <w:noProof/>
        </w:rPr>
        <w:t>17</w:t>
      </w:r>
      <w:r>
        <w:rPr>
          <w:noProof/>
        </w:rPr>
        <w:fldChar w:fldCharType="end"/>
      </w:r>
    </w:p>
    <w:p w14:paraId="74A01FC2"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_Toc190303471 \h </w:instrText>
      </w:r>
      <w:r>
        <w:rPr>
          <w:noProof/>
        </w:rPr>
      </w:r>
      <w:r>
        <w:rPr>
          <w:noProof/>
        </w:rPr>
        <w:fldChar w:fldCharType="separate"/>
      </w:r>
      <w:r>
        <w:rPr>
          <w:noProof/>
        </w:rPr>
        <w:t>18</w:t>
      </w:r>
      <w:r>
        <w:rPr>
          <w:noProof/>
        </w:rPr>
        <w:fldChar w:fldCharType="end"/>
      </w:r>
    </w:p>
    <w:p w14:paraId="3DEF3FE0"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_Toc190303472 \h </w:instrText>
      </w:r>
      <w:r>
        <w:rPr>
          <w:noProof/>
        </w:rPr>
      </w:r>
      <w:r>
        <w:rPr>
          <w:noProof/>
        </w:rPr>
        <w:fldChar w:fldCharType="separate"/>
      </w:r>
      <w:r>
        <w:rPr>
          <w:noProof/>
        </w:rPr>
        <w:t>19</w:t>
      </w:r>
      <w:r>
        <w:rPr>
          <w:noProof/>
        </w:rPr>
        <w:fldChar w:fldCharType="end"/>
      </w:r>
    </w:p>
    <w:p w14:paraId="1E724B85"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_Toc190303473 \h </w:instrText>
      </w:r>
      <w:r>
        <w:rPr>
          <w:noProof/>
        </w:rPr>
      </w:r>
      <w:r>
        <w:rPr>
          <w:noProof/>
        </w:rPr>
        <w:fldChar w:fldCharType="separate"/>
      </w:r>
      <w:r>
        <w:rPr>
          <w:noProof/>
        </w:rPr>
        <w:t>19</w:t>
      </w:r>
      <w:r>
        <w:rPr>
          <w:noProof/>
        </w:rPr>
        <w:fldChar w:fldCharType="end"/>
      </w:r>
    </w:p>
    <w:p w14:paraId="21C7EA4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_Toc190303474 \h </w:instrText>
      </w:r>
      <w:r>
        <w:rPr>
          <w:noProof/>
        </w:rPr>
      </w:r>
      <w:r>
        <w:rPr>
          <w:noProof/>
        </w:rPr>
        <w:fldChar w:fldCharType="separate"/>
      </w:r>
      <w:r>
        <w:rPr>
          <w:noProof/>
        </w:rPr>
        <w:t>20</w:t>
      </w:r>
      <w:r>
        <w:rPr>
          <w:noProof/>
        </w:rPr>
        <w:fldChar w:fldCharType="end"/>
      </w:r>
    </w:p>
    <w:p w14:paraId="0D74ACF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_Toc190303475 \h </w:instrText>
      </w:r>
      <w:r>
        <w:rPr>
          <w:noProof/>
        </w:rPr>
      </w:r>
      <w:r>
        <w:rPr>
          <w:noProof/>
        </w:rPr>
        <w:fldChar w:fldCharType="separate"/>
      </w:r>
      <w:r>
        <w:rPr>
          <w:noProof/>
        </w:rPr>
        <w:t>21</w:t>
      </w:r>
      <w:r>
        <w:rPr>
          <w:noProof/>
        </w:rPr>
        <w:fldChar w:fldCharType="end"/>
      </w:r>
    </w:p>
    <w:p w14:paraId="501D7360"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_Toc190303476 \h </w:instrText>
      </w:r>
      <w:r>
        <w:rPr>
          <w:noProof/>
        </w:rPr>
      </w:r>
      <w:r>
        <w:rPr>
          <w:noProof/>
        </w:rPr>
        <w:fldChar w:fldCharType="separate"/>
      </w:r>
      <w:r>
        <w:rPr>
          <w:noProof/>
        </w:rPr>
        <w:t>21</w:t>
      </w:r>
      <w:r>
        <w:rPr>
          <w:noProof/>
        </w:rPr>
        <w:fldChar w:fldCharType="end"/>
      </w:r>
    </w:p>
    <w:p w14:paraId="14E00152"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_Toc190303477 \h </w:instrText>
      </w:r>
      <w:r>
        <w:rPr>
          <w:noProof/>
        </w:rPr>
      </w:r>
      <w:r>
        <w:rPr>
          <w:noProof/>
        </w:rPr>
        <w:fldChar w:fldCharType="separate"/>
      </w:r>
      <w:r>
        <w:rPr>
          <w:noProof/>
        </w:rPr>
        <w:t>21</w:t>
      </w:r>
      <w:r>
        <w:rPr>
          <w:noProof/>
        </w:rPr>
        <w:fldChar w:fldCharType="end"/>
      </w:r>
    </w:p>
    <w:p w14:paraId="709F594A"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_Toc190303478 \h </w:instrText>
      </w:r>
      <w:r>
        <w:rPr>
          <w:noProof/>
        </w:rPr>
      </w:r>
      <w:r>
        <w:rPr>
          <w:noProof/>
        </w:rPr>
        <w:fldChar w:fldCharType="separate"/>
      </w:r>
      <w:r>
        <w:rPr>
          <w:noProof/>
        </w:rPr>
        <w:t>25</w:t>
      </w:r>
      <w:r>
        <w:rPr>
          <w:noProof/>
        </w:rPr>
        <w:fldChar w:fldCharType="end"/>
      </w:r>
    </w:p>
    <w:p w14:paraId="2C31560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_Toc190303479 \h </w:instrText>
      </w:r>
      <w:r>
        <w:rPr>
          <w:noProof/>
        </w:rPr>
      </w:r>
      <w:r>
        <w:rPr>
          <w:noProof/>
        </w:rPr>
        <w:fldChar w:fldCharType="separate"/>
      </w:r>
      <w:r>
        <w:rPr>
          <w:noProof/>
        </w:rPr>
        <w:t>25</w:t>
      </w:r>
      <w:r>
        <w:rPr>
          <w:noProof/>
        </w:rPr>
        <w:fldChar w:fldCharType="end"/>
      </w:r>
    </w:p>
    <w:p w14:paraId="7BBF3FC2"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_Toc190303480 \h </w:instrText>
      </w:r>
      <w:r>
        <w:rPr>
          <w:noProof/>
        </w:rPr>
      </w:r>
      <w:r>
        <w:rPr>
          <w:noProof/>
        </w:rPr>
        <w:fldChar w:fldCharType="separate"/>
      </w:r>
      <w:r>
        <w:rPr>
          <w:noProof/>
        </w:rPr>
        <w:t>26</w:t>
      </w:r>
      <w:r>
        <w:rPr>
          <w:noProof/>
        </w:rPr>
        <w:fldChar w:fldCharType="end"/>
      </w:r>
    </w:p>
    <w:p w14:paraId="72FDEC29"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Assessment of appropriateness of program objectives</w:t>
      </w:r>
      <w:r>
        <w:rPr>
          <w:noProof/>
        </w:rPr>
        <w:tab/>
      </w:r>
      <w:r>
        <w:rPr>
          <w:noProof/>
        </w:rPr>
        <w:fldChar w:fldCharType="begin"/>
      </w:r>
      <w:r>
        <w:rPr>
          <w:noProof/>
        </w:rPr>
        <w:instrText xml:space="preserve"> PAGEREF _Toc190303481 \h </w:instrText>
      </w:r>
      <w:r>
        <w:rPr>
          <w:noProof/>
        </w:rPr>
      </w:r>
      <w:r>
        <w:rPr>
          <w:noProof/>
        </w:rPr>
        <w:fldChar w:fldCharType="separate"/>
      </w:r>
      <w:r>
        <w:rPr>
          <w:noProof/>
        </w:rPr>
        <w:t>28</w:t>
      </w:r>
      <w:r>
        <w:rPr>
          <w:noProof/>
        </w:rPr>
        <w:fldChar w:fldCharType="end"/>
      </w:r>
    </w:p>
    <w:p w14:paraId="1259D64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_Toc190303482 \h </w:instrText>
      </w:r>
      <w:r>
        <w:rPr>
          <w:noProof/>
        </w:rPr>
      </w:r>
      <w:r>
        <w:rPr>
          <w:noProof/>
        </w:rPr>
        <w:fldChar w:fldCharType="separate"/>
      </w:r>
      <w:r>
        <w:rPr>
          <w:noProof/>
        </w:rPr>
        <w:t>28</w:t>
      </w:r>
      <w:r>
        <w:rPr>
          <w:noProof/>
        </w:rPr>
        <w:fldChar w:fldCharType="end"/>
      </w:r>
    </w:p>
    <w:p w14:paraId="1B7F6074"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_Toc190303483 \h </w:instrText>
      </w:r>
      <w:r>
        <w:rPr>
          <w:noProof/>
        </w:rPr>
      </w:r>
      <w:r>
        <w:rPr>
          <w:noProof/>
        </w:rPr>
        <w:fldChar w:fldCharType="separate"/>
      </w:r>
      <w:r>
        <w:rPr>
          <w:noProof/>
        </w:rPr>
        <w:t>28</w:t>
      </w:r>
      <w:r>
        <w:rPr>
          <w:noProof/>
        </w:rPr>
        <w:fldChar w:fldCharType="end"/>
      </w:r>
    </w:p>
    <w:p w14:paraId="00A40E1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_Toc190303484 \h </w:instrText>
      </w:r>
      <w:r>
        <w:rPr>
          <w:noProof/>
        </w:rPr>
      </w:r>
      <w:r>
        <w:rPr>
          <w:noProof/>
        </w:rPr>
        <w:fldChar w:fldCharType="separate"/>
      </w:r>
      <w:r>
        <w:rPr>
          <w:noProof/>
        </w:rPr>
        <w:t>28</w:t>
      </w:r>
      <w:r>
        <w:rPr>
          <w:noProof/>
        </w:rPr>
        <w:fldChar w:fldCharType="end"/>
      </w:r>
    </w:p>
    <w:p w14:paraId="30BE75C8"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_Toc190303485 \h </w:instrText>
      </w:r>
      <w:r>
        <w:rPr>
          <w:noProof/>
        </w:rPr>
      </w:r>
      <w:r>
        <w:rPr>
          <w:noProof/>
        </w:rPr>
        <w:fldChar w:fldCharType="separate"/>
      </w:r>
      <w:r>
        <w:rPr>
          <w:noProof/>
        </w:rPr>
        <w:t>29</w:t>
      </w:r>
      <w:r>
        <w:rPr>
          <w:noProof/>
        </w:rPr>
        <w:fldChar w:fldCharType="end"/>
      </w:r>
    </w:p>
    <w:p w14:paraId="15B94E2E"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_Toc190303486 \h </w:instrText>
      </w:r>
      <w:r>
        <w:rPr>
          <w:noProof/>
        </w:rPr>
      </w:r>
      <w:r>
        <w:rPr>
          <w:noProof/>
        </w:rPr>
        <w:fldChar w:fldCharType="separate"/>
      </w:r>
      <w:r>
        <w:rPr>
          <w:noProof/>
        </w:rPr>
        <w:t>29</w:t>
      </w:r>
      <w:r>
        <w:rPr>
          <w:noProof/>
        </w:rPr>
        <w:fldChar w:fldCharType="end"/>
      </w:r>
    </w:p>
    <w:p w14:paraId="00F8F57F"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_Toc190303487 \h </w:instrText>
      </w:r>
      <w:r>
        <w:rPr>
          <w:noProof/>
        </w:rPr>
      </w:r>
      <w:r>
        <w:rPr>
          <w:noProof/>
        </w:rPr>
        <w:fldChar w:fldCharType="separate"/>
      </w:r>
      <w:r>
        <w:rPr>
          <w:noProof/>
        </w:rPr>
        <w:t>30</w:t>
      </w:r>
      <w:r>
        <w:rPr>
          <w:noProof/>
        </w:rPr>
        <w:fldChar w:fldCharType="end"/>
      </w:r>
    </w:p>
    <w:p w14:paraId="69EEBC7F"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B: B.A. sample schedule</w:t>
      </w:r>
      <w:r>
        <w:rPr>
          <w:noProof/>
        </w:rPr>
        <w:tab/>
      </w:r>
      <w:r>
        <w:rPr>
          <w:noProof/>
        </w:rPr>
        <w:fldChar w:fldCharType="begin"/>
      </w:r>
      <w:r>
        <w:rPr>
          <w:noProof/>
        </w:rPr>
        <w:instrText xml:space="preserve"> PAGEREF _Toc190303488 \h </w:instrText>
      </w:r>
      <w:r>
        <w:rPr>
          <w:noProof/>
        </w:rPr>
      </w:r>
      <w:r>
        <w:rPr>
          <w:noProof/>
        </w:rPr>
        <w:fldChar w:fldCharType="separate"/>
      </w:r>
      <w:r>
        <w:rPr>
          <w:noProof/>
        </w:rPr>
        <w:t>34</w:t>
      </w:r>
      <w:r>
        <w:rPr>
          <w:noProof/>
        </w:rPr>
        <w:fldChar w:fldCharType="end"/>
      </w:r>
    </w:p>
    <w:p w14:paraId="06C254E8"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_Toc190303489 \h </w:instrText>
      </w:r>
      <w:r>
        <w:rPr>
          <w:noProof/>
        </w:rPr>
      </w:r>
      <w:r>
        <w:rPr>
          <w:noProof/>
        </w:rPr>
        <w:fldChar w:fldCharType="separate"/>
      </w:r>
      <w:r>
        <w:rPr>
          <w:noProof/>
        </w:rPr>
        <w:t>35</w:t>
      </w:r>
      <w:r>
        <w:rPr>
          <w:noProof/>
        </w:rPr>
        <w:fldChar w:fldCharType="end"/>
      </w:r>
    </w:p>
    <w:p w14:paraId="683FF9CF"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_Toc190303490 \h </w:instrText>
      </w:r>
      <w:r>
        <w:rPr>
          <w:noProof/>
        </w:rPr>
      </w:r>
      <w:r>
        <w:rPr>
          <w:noProof/>
        </w:rPr>
        <w:fldChar w:fldCharType="separate"/>
      </w:r>
      <w:r>
        <w:rPr>
          <w:noProof/>
        </w:rPr>
        <w:t>37</w:t>
      </w:r>
      <w:r>
        <w:rPr>
          <w:noProof/>
        </w:rPr>
        <w:fldChar w:fldCharType="end"/>
      </w:r>
    </w:p>
    <w:p w14:paraId="795F5682"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_Toc190303491 \h </w:instrText>
      </w:r>
      <w:r>
        <w:rPr>
          <w:noProof/>
        </w:rPr>
      </w:r>
      <w:r>
        <w:rPr>
          <w:noProof/>
        </w:rPr>
        <w:fldChar w:fldCharType="separate"/>
      </w:r>
      <w:r>
        <w:rPr>
          <w:noProof/>
        </w:rPr>
        <w:t>38</w:t>
      </w:r>
      <w:r>
        <w:rPr>
          <w:noProof/>
        </w:rPr>
        <w:fldChar w:fldCharType="end"/>
      </w:r>
    </w:p>
    <w:p w14:paraId="5986B109"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_Toc190303492 \h </w:instrText>
      </w:r>
      <w:r>
        <w:rPr>
          <w:noProof/>
        </w:rPr>
      </w:r>
      <w:r>
        <w:rPr>
          <w:noProof/>
        </w:rPr>
        <w:fldChar w:fldCharType="separate"/>
      </w:r>
      <w:r>
        <w:rPr>
          <w:noProof/>
        </w:rPr>
        <w:t>39</w:t>
      </w:r>
      <w:r>
        <w:rPr>
          <w:noProof/>
        </w:rPr>
        <w:fldChar w:fldCharType="end"/>
      </w:r>
    </w:p>
    <w:p w14:paraId="1F429132"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_Toc190303493 \h </w:instrText>
      </w:r>
      <w:r>
        <w:rPr>
          <w:noProof/>
        </w:rPr>
      </w:r>
      <w:r>
        <w:rPr>
          <w:noProof/>
        </w:rPr>
        <w:fldChar w:fldCharType="separate"/>
      </w:r>
      <w:r>
        <w:rPr>
          <w:noProof/>
        </w:rPr>
        <w:t>41</w:t>
      </w:r>
      <w:r>
        <w:rPr>
          <w:noProof/>
        </w:rPr>
        <w:fldChar w:fldCharType="end"/>
      </w:r>
    </w:p>
    <w:p w14:paraId="57C8E65B"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_Toc190303494 \h </w:instrText>
      </w:r>
      <w:r>
        <w:rPr>
          <w:noProof/>
        </w:rPr>
      </w:r>
      <w:r>
        <w:rPr>
          <w:noProof/>
        </w:rPr>
        <w:fldChar w:fldCharType="separate"/>
      </w:r>
      <w:r>
        <w:rPr>
          <w:noProof/>
        </w:rPr>
        <w:t>42</w:t>
      </w:r>
      <w:r>
        <w:rPr>
          <w:noProof/>
        </w:rPr>
        <w:fldChar w:fldCharType="end"/>
      </w:r>
    </w:p>
    <w:p w14:paraId="513A1DEE"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_Toc190303495 \h </w:instrText>
      </w:r>
      <w:r>
        <w:rPr>
          <w:noProof/>
        </w:rPr>
      </w:r>
      <w:r>
        <w:rPr>
          <w:noProof/>
        </w:rPr>
        <w:fldChar w:fldCharType="separate"/>
      </w:r>
      <w:r>
        <w:rPr>
          <w:noProof/>
        </w:rPr>
        <w:t>42</w:t>
      </w:r>
      <w:r>
        <w:rPr>
          <w:noProof/>
        </w:rPr>
        <w:fldChar w:fldCharType="end"/>
      </w:r>
    </w:p>
    <w:p w14:paraId="3D9B0A61"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_Toc190303496 \h </w:instrText>
      </w:r>
      <w:r>
        <w:rPr>
          <w:noProof/>
        </w:rPr>
      </w:r>
      <w:r>
        <w:rPr>
          <w:noProof/>
        </w:rPr>
        <w:fldChar w:fldCharType="separate"/>
      </w:r>
      <w:r>
        <w:rPr>
          <w:noProof/>
        </w:rPr>
        <w:t>42</w:t>
      </w:r>
      <w:r>
        <w:rPr>
          <w:noProof/>
        </w:rPr>
        <w:fldChar w:fldCharType="end"/>
      </w:r>
    </w:p>
    <w:p w14:paraId="7FE9F9AF"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_Toc190303497 \h </w:instrText>
      </w:r>
      <w:r>
        <w:rPr>
          <w:noProof/>
        </w:rPr>
      </w:r>
      <w:r>
        <w:rPr>
          <w:noProof/>
        </w:rPr>
        <w:fldChar w:fldCharType="separate"/>
      </w:r>
      <w:r>
        <w:rPr>
          <w:noProof/>
        </w:rPr>
        <w:t>43</w:t>
      </w:r>
      <w:r>
        <w:rPr>
          <w:noProof/>
        </w:rPr>
        <w:fldChar w:fldCharType="end"/>
      </w:r>
    </w:p>
    <w:p w14:paraId="4E1CB598" w14:textId="77777777" w:rsidR="00BA2EE5" w:rsidRDefault="00BA2EE5">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_Toc190303498 \h </w:instrText>
      </w:r>
      <w:r>
        <w:rPr>
          <w:noProof/>
        </w:rPr>
      </w:r>
      <w:r>
        <w:rPr>
          <w:noProof/>
        </w:rPr>
        <w:fldChar w:fldCharType="separate"/>
      </w:r>
      <w:r>
        <w:rPr>
          <w:noProof/>
        </w:rPr>
        <w:t>43</w:t>
      </w:r>
      <w:r>
        <w:rPr>
          <w:noProof/>
        </w:rPr>
        <w:fldChar w:fldCharType="end"/>
      </w:r>
    </w:p>
    <w:p w14:paraId="3E6F6E59"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I:  Course evaluation data</w:t>
      </w:r>
      <w:r>
        <w:rPr>
          <w:noProof/>
        </w:rPr>
        <w:tab/>
      </w:r>
      <w:r>
        <w:rPr>
          <w:noProof/>
        </w:rPr>
        <w:fldChar w:fldCharType="begin"/>
      </w:r>
      <w:r>
        <w:rPr>
          <w:noProof/>
        </w:rPr>
        <w:instrText xml:space="preserve"> PAGEREF _Toc190303499 \h </w:instrText>
      </w:r>
      <w:r>
        <w:rPr>
          <w:noProof/>
        </w:rPr>
      </w:r>
      <w:r>
        <w:rPr>
          <w:noProof/>
        </w:rPr>
        <w:fldChar w:fldCharType="separate"/>
      </w:r>
      <w:r>
        <w:rPr>
          <w:noProof/>
        </w:rPr>
        <w:t>46</w:t>
      </w:r>
      <w:r>
        <w:rPr>
          <w:noProof/>
        </w:rPr>
        <w:fldChar w:fldCharType="end"/>
      </w:r>
    </w:p>
    <w:p w14:paraId="53E915E9" w14:textId="77777777" w:rsidR="00BA2EE5" w:rsidRDefault="00BA2EE5">
      <w:pPr>
        <w:pStyle w:val="TOC1"/>
        <w:tabs>
          <w:tab w:val="right" w:leader="dot" w:pos="9350"/>
        </w:tabs>
        <w:rPr>
          <w:rFonts w:asciiTheme="minorHAnsi" w:eastAsiaTheme="minorEastAsia" w:hAnsiTheme="minorHAnsi"/>
          <w:b w:val="0"/>
          <w:noProof/>
          <w:sz w:val="24"/>
          <w:lang w:eastAsia="ja-JP"/>
        </w:rPr>
      </w:pPr>
      <w:r>
        <w:rPr>
          <w:noProof/>
        </w:rPr>
        <w:t>Appendix J: Curriculum Map for Student Learning Objectives</w:t>
      </w:r>
      <w:r>
        <w:rPr>
          <w:noProof/>
        </w:rPr>
        <w:tab/>
      </w:r>
      <w:r>
        <w:rPr>
          <w:noProof/>
        </w:rPr>
        <w:fldChar w:fldCharType="begin"/>
      </w:r>
      <w:r>
        <w:rPr>
          <w:noProof/>
        </w:rPr>
        <w:instrText xml:space="preserve"> PAGEREF _Toc190303500 \h </w:instrText>
      </w:r>
      <w:r>
        <w:rPr>
          <w:noProof/>
        </w:rPr>
      </w:r>
      <w:r>
        <w:rPr>
          <w:noProof/>
        </w:rPr>
        <w:fldChar w:fldCharType="separate"/>
      </w:r>
      <w:r>
        <w:rPr>
          <w:noProof/>
        </w:rPr>
        <w:t>49</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90303448"/>
      <w:r>
        <w:t>Introduction</w:t>
      </w:r>
      <w:bookmarkEnd w:id="0"/>
    </w:p>
    <w:p w14:paraId="08AE5C78" w14:textId="77777777" w:rsidR="007472FF" w:rsidRPr="007472FF" w:rsidRDefault="007472FF" w:rsidP="007472FF">
      <w:pPr>
        <w:pStyle w:val="Heading2"/>
      </w:pPr>
      <w:bookmarkStart w:id="1" w:name="_Toc190303449"/>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90303450"/>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50B341C2" w:rsidR="0023211D" w:rsidRDefault="0023211D" w:rsidP="0023211D">
      <w:r>
        <w:t>In 1986, the ICS Department</w:t>
      </w:r>
      <w:r w:rsidR="00BD70F5">
        <w:t xml:space="preserve"> </w:t>
      </w:r>
      <w:r>
        <w:t>joined with three other programs, the Department (now School) of Communication</w:t>
      </w:r>
      <w:r w:rsidR="003A784F">
        <w:t>s</w:t>
      </w:r>
      <w:r>
        <w:t xml:space="preserve">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0018CC0C" w:rsidR="000C57FA" w:rsidRDefault="00CF5824" w:rsidP="000C57FA">
      <w:pPr>
        <w:pStyle w:val="Heading1"/>
        <w:widowControl w:val="0"/>
      </w:pPr>
      <w:bookmarkStart w:id="3" w:name="_Toc190303451"/>
      <w:r w:rsidRPr="00DC7323">
        <w:t>Assessment of program organization and objectives</w:t>
      </w:r>
      <w:bookmarkEnd w:id="3"/>
    </w:p>
    <w:p w14:paraId="5BBB793C" w14:textId="1096B134" w:rsidR="009C6298" w:rsidRPr="00A47867" w:rsidRDefault="00F849F2" w:rsidP="00A47867">
      <w:pPr>
        <w:rPr>
          <w:rStyle w:val="Emphasis"/>
        </w:rPr>
      </w:pPr>
      <w:r w:rsidRPr="00F849F2">
        <w:rPr>
          <w:rStyle w:val="Emphasis"/>
        </w:rPr>
        <w:t xml:space="preserve">In response to </w:t>
      </w:r>
      <w:r w:rsidRPr="00F849F2">
        <w:rPr>
          <w:i/>
        </w:rPr>
        <w:t>E5.201</w:t>
      </w:r>
      <w:r w:rsidRPr="00F849F2">
        <w:t xml:space="preserve"> </w:t>
      </w:r>
      <w:r w:rsidRPr="00F849F2">
        <w:rPr>
          <w:i/>
        </w:rPr>
        <w:t>question 1:</w:t>
      </w:r>
      <w:r w:rsidRPr="00F849F2">
        <w:t xml:space="preserve"> </w:t>
      </w:r>
      <w:r w:rsidR="00CF5824" w:rsidRPr="00F849F2">
        <w:rPr>
          <w:rStyle w:val="Emphasis"/>
        </w:rPr>
        <w:t>Is</w:t>
      </w:r>
      <w:r w:rsidR="00CF5824" w:rsidRPr="00A47867">
        <w:rPr>
          <w:rStyle w:val="Emphasis"/>
        </w:rPr>
        <w:t xml:space="preserve"> the program organiz</w:t>
      </w:r>
      <w:r w:rsidR="00DC7323" w:rsidRPr="00A47867">
        <w:rPr>
          <w:rStyle w:val="Emphasis"/>
        </w:rPr>
        <w:t>ed to meet its objectives?</w:t>
      </w:r>
      <w:r w:rsidR="00A47867">
        <w:rPr>
          <w:rStyle w:val="Emphasis"/>
        </w:rPr>
        <w:t xml:space="preserve"> </w:t>
      </w:r>
      <w:r w:rsidR="00CF5824" w:rsidRPr="00A47867">
        <w:rPr>
          <w:rStyle w:val="Emphasis"/>
        </w:rPr>
        <w:t>(Discussion of curriculum, requ</w:t>
      </w:r>
      <w:r w:rsidR="00DC7323" w:rsidRPr="00A47867">
        <w:rPr>
          <w:rStyle w:val="Emphasis"/>
        </w:rPr>
        <w:t>irements</w:t>
      </w:r>
      <w:r w:rsidR="00CF5824" w:rsidRPr="00A47867">
        <w:rPr>
          <w:rStyle w:val="Emphasis"/>
        </w:rPr>
        <w:t xml:space="preserve">, admissions, advising and counseling, and other aspects </w:t>
      </w:r>
      <w:r w:rsidR="00DC7323" w:rsidRPr="00A47867">
        <w:rPr>
          <w:rStyle w:val="Emphasis"/>
        </w:rPr>
        <w:t>of</w:t>
      </w:r>
      <w:r w:rsidR="00CF5824" w:rsidRPr="00A47867">
        <w:rPr>
          <w:rStyle w:val="Emphasis"/>
        </w:rPr>
        <w:t xml:space="preserve"> the program, with reference to the objectives.)</w:t>
      </w:r>
    </w:p>
    <w:p w14:paraId="4226E969" w14:textId="77777777" w:rsidR="00971332" w:rsidRDefault="00132A41" w:rsidP="00AE4ECA">
      <w:pPr>
        <w:pStyle w:val="Heading2"/>
      </w:pPr>
      <w:bookmarkStart w:id="4" w:name="_Toc190303452"/>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lastRenderedPageBreak/>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1FB868EE" w:rsidR="00FD32B9" w:rsidRDefault="0088228C" w:rsidP="00054F6A">
      <w:r>
        <w:t>Appendix A</w:t>
      </w:r>
      <w:r w:rsidR="00054F6A">
        <w:t xml:space="preserve"> </w:t>
      </w:r>
      <w:r w:rsidR="0034534B">
        <w:t>provides</w:t>
      </w:r>
      <w:r>
        <w:t xml:space="preserve"> a </w:t>
      </w:r>
      <w:r w:rsidRPr="0088228C">
        <w:t>l</w:t>
      </w:r>
      <w:r>
        <w:t xml:space="preserve">isting of ICS undergraduate </w:t>
      </w:r>
      <w:r w:rsidR="006B05C7">
        <w:t>courses relevant to this degree program.</w:t>
      </w:r>
    </w:p>
    <w:p w14:paraId="62E7444C" w14:textId="77777777" w:rsidR="00F53B65" w:rsidRPr="00961099" w:rsidRDefault="00F53B65" w:rsidP="00AE4ECA">
      <w:pPr>
        <w:pStyle w:val="Heading2"/>
      </w:pPr>
      <w:bookmarkStart w:id="5" w:name="_Toc190303453"/>
      <w:r w:rsidRPr="00961099">
        <w:t>The Bachelor of Arts in Information &amp; Computer Science</w:t>
      </w:r>
      <w:r w:rsidR="00961099">
        <w:t>s</w:t>
      </w:r>
      <w:bookmarkEnd w:id="5"/>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6" w:name="_Toc190303454"/>
      <w:r>
        <w:t>Curriculum</w:t>
      </w:r>
      <w:r w:rsidR="00895119">
        <w:t xml:space="preserve"> and individualized course plans</w:t>
      </w:r>
      <w:bookmarkEnd w:id="6"/>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50073D4E" w:rsidR="00993F6C" w:rsidRDefault="00993F6C" w:rsidP="0088228C">
      <w:r>
        <w:t xml:space="preserve">Appendix B presents a </w:t>
      </w:r>
      <w:r w:rsidR="004F196F">
        <w:t>sample schedule</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7" w:name="_Toc190303455"/>
      <w:r>
        <w:t>B.A focus areas: Bioinformatics &amp; Information Assurance/Computer Security</w:t>
      </w:r>
      <w:bookmarkEnd w:id="7"/>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8" w:name="_Toc190303456"/>
      <w:r>
        <w:t xml:space="preserve">Distance </w:t>
      </w:r>
      <w:r w:rsidR="0095149C">
        <w:t>l</w:t>
      </w:r>
      <w:r>
        <w:t>earning</w:t>
      </w:r>
      <w:bookmarkEnd w:id="8"/>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9" w:name="_Toc190303457"/>
      <w:r>
        <w:t>Undergraduate mentoring and advising</w:t>
      </w:r>
      <w:bookmarkEnd w:id="9"/>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0F4D0AB9" w:rsidR="00D70FFA" w:rsidRDefault="00D70FFA" w:rsidP="006C2CB5">
      <w:pPr>
        <w:pStyle w:val="Heading1"/>
      </w:pPr>
      <w:bookmarkStart w:id="10" w:name="_Toc190303458"/>
      <w:r>
        <w:t>Assessment of student learning objectives</w:t>
      </w:r>
      <w:bookmarkEnd w:id="10"/>
    </w:p>
    <w:p w14:paraId="4DCDA29E" w14:textId="3334E54A" w:rsidR="00D70FFA" w:rsidRPr="000E2760" w:rsidRDefault="00F849F2" w:rsidP="000E2760">
      <w:pPr>
        <w:rPr>
          <w:i/>
          <w:iCs/>
        </w:rPr>
      </w:pPr>
      <w:r w:rsidRPr="00F849F2">
        <w:rPr>
          <w:rStyle w:val="Emphasis"/>
        </w:rPr>
        <w:t xml:space="preserve">In response to </w:t>
      </w:r>
      <w:r w:rsidRPr="00F849F2">
        <w:rPr>
          <w:i/>
        </w:rPr>
        <w:t>E5.201</w:t>
      </w:r>
      <w:r w:rsidRPr="00F849F2">
        <w:t xml:space="preserve"> </w:t>
      </w:r>
      <w:r w:rsidRPr="00F849F2">
        <w:rPr>
          <w:i/>
        </w:rPr>
        <w:t xml:space="preserve">question </w:t>
      </w:r>
      <w:r>
        <w:rPr>
          <w:i/>
        </w:rPr>
        <w:t>2</w:t>
      </w:r>
      <w:r w:rsidRPr="00F849F2">
        <w:rPr>
          <w:i/>
        </w:rPr>
        <w:t>:</w:t>
      </w:r>
      <w:r w:rsidRPr="00F849F2">
        <w:t xml:space="preserve"> </w:t>
      </w:r>
      <w:r w:rsidR="00D70FFA"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1" w:name="_Toc190303459"/>
      <w:r>
        <w:t>C</w:t>
      </w:r>
      <w:r w:rsidR="00297607">
        <w:t xml:space="preserve">urriculum design </w:t>
      </w:r>
      <w:r>
        <w:t>and</w:t>
      </w:r>
      <w:r w:rsidR="00894D09">
        <w:t xml:space="preserve"> </w:t>
      </w:r>
      <w:r w:rsidR="00297607">
        <w:t xml:space="preserve">learning </w:t>
      </w:r>
      <w:r w:rsidR="00165F73">
        <w:t>objectives</w:t>
      </w:r>
      <w:bookmarkEnd w:id="11"/>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4F196F">
      <w:pPr>
        <w:pStyle w:val="ListParagraph"/>
        <w:numPr>
          <w:ilvl w:val="0"/>
          <w:numId w:val="50"/>
        </w:numPr>
      </w:pPr>
      <w:r w:rsidRPr="00951781">
        <w:t>An ability to apply knowledge of computing and mathematics appropriate to the discipline</w:t>
      </w:r>
      <w:r w:rsidR="00CB5A6B" w:rsidRPr="00951781">
        <w:t>.</w:t>
      </w:r>
    </w:p>
    <w:p w14:paraId="5A89AE6D" w14:textId="77777777" w:rsidR="0099180B" w:rsidRPr="00951781" w:rsidRDefault="0099180B" w:rsidP="004F196F">
      <w:pPr>
        <w:pStyle w:val="ListParagraph"/>
        <w:numPr>
          <w:ilvl w:val="0"/>
          <w:numId w:val="50"/>
        </w:numPr>
      </w:pPr>
      <w:r w:rsidRPr="00951781">
        <w:t>An ability to analyze a problem, and identify and define the computing requirements appropriate to its solution.</w:t>
      </w:r>
    </w:p>
    <w:p w14:paraId="6EF566EF" w14:textId="77777777" w:rsidR="00CB5A6B" w:rsidRPr="00951781" w:rsidRDefault="00CB5A6B" w:rsidP="004F196F">
      <w:pPr>
        <w:pStyle w:val="ListParagraph"/>
        <w:numPr>
          <w:ilvl w:val="0"/>
          <w:numId w:val="50"/>
        </w:numPr>
      </w:pPr>
      <w:r w:rsidRPr="00951781">
        <w:t>An ability to design, implement, and evaluate a computer-based system, process, component, or program to meet desired needs.</w:t>
      </w:r>
    </w:p>
    <w:p w14:paraId="577AC8C6" w14:textId="77777777" w:rsidR="00CB5A6B" w:rsidRDefault="00CB5A6B" w:rsidP="004F196F">
      <w:pPr>
        <w:pStyle w:val="ListParagraph"/>
        <w:numPr>
          <w:ilvl w:val="0"/>
          <w:numId w:val="50"/>
        </w:numPr>
      </w:pPr>
      <w:r w:rsidRPr="00951781">
        <w:t>An ability to function effectively on teams to accomplish a common goal.</w:t>
      </w:r>
    </w:p>
    <w:p w14:paraId="1C7527C7" w14:textId="77777777" w:rsidR="00165F73" w:rsidRPr="00951781" w:rsidRDefault="00165F73" w:rsidP="004F196F">
      <w:pPr>
        <w:pStyle w:val="ListParagraph"/>
        <w:numPr>
          <w:ilvl w:val="0"/>
          <w:numId w:val="50"/>
        </w:numPr>
      </w:pPr>
      <w:r w:rsidRPr="00951781">
        <w:t>An ability to use current techniques, skills, and tools necessary for computing practice.</w:t>
      </w:r>
    </w:p>
    <w:p w14:paraId="5583BA95" w14:textId="77777777" w:rsidR="00CB5A6B" w:rsidRPr="00951781" w:rsidRDefault="00CB5A6B" w:rsidP="004F196F">
      <w:pPr>
        <w:pStyle w:val="ListParagraph"/>
        <w:numPr>
          <w:ilvl w:val="0"/>
          <w:numId w:val="50"/>
        </w:numPr>
      </w:pPr>
      <w:r w:rsidRPr="00951781">
        <w:t>An understanding of professional, ethical, legal, security and social issues and responsibilities</w:t>
      </w:r>
    </w:p>
    <w:p w14:paraId="3999D64C" w14:textId="77777777" w:rsidR="00CB5A6B" w:rsidRPr="00951781" w:rsidRDefault="00CB5A6B" w:rsidP="004F196F">
      <w:pPr>
        <w:pStyle w:val="ListParagraph"/>
        <w:numPr>
          <w:ilvl w:val="0"/>
          <w:numId w:val="50"/>
        </w:numPr>
      </w:pPr>
      <w:r w:rsidRPr="00951781">
        <w:t>An ability to communicate effectively with a range of audiences.</w:t>
      </w:r>
    </w:p>
    <w:p w14:paraId="5DBEF83A" w14:textId="77777777" w:rsidR="00CB5A6B" w:rsidRPr="00951781" w:rsidRDefault="00CB5A6B" w:rsidP="004F196F">
      <w:pPr>
        <w:pStyle w:val="ListParagraph"/>
        <w:numPr>
          <w:ilvl w:val="0"/>
          <w:numId w:val="50"/>
        </w:numPr>
      </w:pPr>
      <w:r w:rsidRPr="00951781">
        <w:t>An ability to analyze the local and global impact of computing on individuals, organizations, and society.</w:t>
      </w:r>
    </w:p>
    <w:p w14:paraId="0245A204" w14:textId="77777777" w:rsidR="00CB5A6B" w:rsidRPr="00951781" w:rsidRDefault="00CB5A6B" w:rsidP="004F196F">
      <w:pPr>
        <w:pStyle w:val="ListParagraph"/>
        <w:numPr>
          <w:ilvl w:val="0"/>
          <w:numId w:val="50"/>
        </w:numPr>
      </w:pPr>
      <w:r w:rsidRPr="00951781">
        <w:t>Recognition of the need for and an ability to engage in continuing professional development.</w:t>
      </w:r>
    </w:p>
    <w:p w14:paraId="5D426DDD" w14:textId="7F3E86BE" w:rsidR="00076669" w:rsidRDefault="004F196F" w:rsidP="00860A80">
      <w:r>
        <w:t xml:space="preserve">Appendix J provides a curriculum map showing how these student learning objectives relate to our courses.  </w:t>
      </w:r>
      <w:r w:rsidR="008D20B5">
        <w:t>Append</w:t>
      </w:r>
      <w:r w:rsidR="007C394C">
        <w:t>ix H</w:t>
      </w:r>
      <w:r w:rsidR="008D20B5">
        <w:t xml:space="preserve"> presents</w:t>
      </w:r>
      <w:r w:rsidR="00076669">
        <w:t xml:space="preserve"> assessment procedures </w:t>
      </w:r>
      <w:r w:rsidR="008D20B5">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 xml:space="preserve">these concepts </w:t>
      </w:r>
      <w:r>
        <w:t>in order to obtain their degree, as shown in Appendix J.</w:t>
      </w:r>
      <w:r w:rsidR="00297607">
        <w:t xml:space="preserve">  </w:t>
      </w:r>
    </w:p>
    <w:p w14:paraId="587D9C23" w14:textId="77777777" w:rsidR="00297607" w:rsidRDefault="000539E5" w:rsidP="00297607">
      <w:pPr>
        <w:pStyle w:val="Heading2"/>
      </w:pPr>
      <w:bookmarkStart w:id="12" w:name="_Toc190303460"/>
      <w:r>
        <w:t>Infrastructure</w:t>
      </w:r>
      <w:r w:rsidR="00297607">
        <w:t xml:space="preserve"> </w:t>
      </w:r>
      <w:r>
        <w:t>and</w:t>
      </w:r>
      <w:r w:rsidR="00894D09">
        <w:t xml:space="preserve"> </w:t>
      </w:r>
      <w:r w:rsidR="00165F73">
        <w:t xml:space="preserve">learning </w:t>
      </w:r>
      <w:r w:rsidR="00894D09">
        <w:t>objectives</w:t>
      </w:r>
      <w:bookmarkEnd w:id="12"/>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3" w:name="_Toc190303461"/>
      <w:r>
        <w:t>End-of-semester evaluations</w:t>
      </w:r>
      <w:r w:rsidR="00894D09">
        <w:t xml:space="preserve"> </w:t>
      </w:r>
      <w:r>
        <w:t>and</w:t>
      </w:r>
      <w:r w:rsidR="00894D09">
        <w:t xml:space="preserve"> learning objectives</w:t>
      </w:r>
      <w:bookmarkEnd w:id="13"/>
    </w:p>
    <w:p w14:paraId="66975510" w14:textId="4E7240ED" w:rsidR="002536C2" w:rsidRDefault="00297607" w:rsidP="00C23CB0">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t>
      </w:r>
    </w:p>
    <w:p w14:paraId="1031AF06" w14:textId="72421B09" w:rsidR="00C23CB0" w:rsidRDefault="00C23CB0" w:rsidP="00C23CB0">
      <w:r>
        <w:lastRenderedPageBreak/>
        <w:t xml:space="preserve">Although assessment data is owned by the individual instructors and so access is not generally available for the purposes of this report, Appendix I provides a snapshot of assessment results from the Fall 2011 semester that shows aggregate results for a subset of assessment questions for those courses using eCafe.  It also shows the specific results for ICS 314, a course in which the instructor always makes assessment data publically available. </w:t>
      </w:r>
    </w:p>
    <w:p w14:paraId="56A73AE0" w14:textId="77777777" w:rsidR="00F32989" w:rsidRDefault="000539E5" w:rsidP="00297607">
      <w:pPr>
        <w:pStyle w:val="Heading2"/>
      </w:pPr>
      <w:bookmarkStart w:id="14" w:name="_Toc190303462"/>
      <w:r>
        <w:t>S</w:t>
      </w:r>
      <w:r w:rsidR="00894D09">
        <w:t xml:space="preserve">ocial media </w:t>
      </w:r>
      <w:r>
        <w:t>and</w:t>
      </w:r>
      <w:r w:rsidR="00894D09">
        <w:t xml:space="preserve"> </w:t>
      </w:r>
      <w:r w:rsidR="00C8586B">
        <w:t>student assessment</w:t>
      </w:r>
      <w:bookmarkEnd w:id="14"/>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3"/>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4"/>
      </w:r>
      <w:r>
        <w:t xml:space="preserve"> and negative</w:t>
      </w:r>
      <w:r>
        <w:rPr>
          <w:rStyle w:val="FootnoteReference"/>
        </w:rPr>
        <w:footnoteReference w:id="5"/>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1F9BFF74" w:rsidR="003A12AC" w:rsidRDefault="00491148" w:rsidP="006C2CB5">
      <w:pPr>
        <w:pStyle w:val="Heading1"/>
      </w:pPr>
      <w:bookmarkStart w:id="15" w:name="_Toc190303463"/>
      <w:r w:rsidRPr="00491148">
        <w:t>Assessment of program resources</w:t>
      </w:r>
      <w:bookmarkEnd w:id="15"/>
      <w:r w:rsidR="003A50D4" w:rsidRPr="00491148">
        <w:t xml:space="preserve"> </w:t>
      </w:r>
    </w:p>
    <w:p w14:paraId="300F2D88" w14:textId="67FE3DF6" w:rsidR="00491148" w:rsidRPr="004C2582" w:rsidRDefault="00F849F2" w:rsidP="004C2582">
      <w:pPr>
        <w:rPr>
          <w:rStyle w:val="Emphasis"/>
        </w:rPr>
      </w:pPr>
      <w:r w:rsidRPr="00F849F2">
        <w:rPr>
          <w:rStyle w:val="Emphasis"/>
        </w:rPr>
        <w:t xml:space="preserve">In response to </w:t>
      </w:r>
      <w:r w:rsidRPr="00F849F2">
        <w:rPr>
          <w:i/>
        </w:rPr>
        <w:t>E5.201</w:t>
      </w:r>
      <w:r w:rsidRPr="00F849F2">
        <w:t xml:space="preserve"> </w:t>
      </w:r>
      <w:r>
        <w:rPr>
          <w:i/>
        </w:rPr>
        <w:t>question 3</w:t>
      </w:r>
      <w:r w:rsidRPr="00F849F2">
        <w:rPr>
          <w:i/>
        </w:rPr>
        <w:t>:</w:t>
      </w:r>
      <w:r w:rsidRPr="00F849F2">
        <w:t xml:space="preserve"> </w:t>
      </w:r>
      <w:r w:rsidR="00304D20"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6" w:name="_Toc190303464"/>
      <w:r>
        <w:lastRenderedPageBreak/>
        <w:t xml:space="preserve">Faculty </w:t>
      </w:r>
      <w:r w:rsidR="00D97E95">
        <w:t>resources</w:t>
      </w:r>
      <w:bookmarkEnd w:id="16"/>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lastRenderedPageBreak/>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6"/>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7" w:name="_Toc190303465"/>
      <w:r>
        <w:t>Research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lastRenderedPageBreak/>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8" w:name="_Toc190303466"/>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8"/>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w:t>
      </w:r>
      <w:r w:rsidR="00E8563E">
        <w:lastRenderedPageBreak/>
        <w:t xml:space="preserve">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19" w:name="_Toc190303467"/>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19"/>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0" w:name="_Toc190303468"/>
      <w:r>
        <w:t xml:space="preserve">Department </w:t>
      </w:r>
      <w:r w:rsidR="0095149C">
        <w:t>f</w:t>
      </w:r>
      <w:r>
        <w:t>inancial</w:t>
      </w:r>
      <w:r w:rsidR="00E8563E">
        <w:t xml:space="preserve"> </w:t>
      </w:r>
      <w:r w:rsidR="0095149C">
        <w:t>r</w:t>
      </w:r>
      <w:r w:rsidR="00E8563E">
        <w:t>esources</w:t>
      </w:r>
      <w:bookmarkEnd w:id="20"/>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lastRenderedPageBreak/>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60EA6E0E" w:rsidR="00FB503A" w:rsidRDefault="00FB503A" w:rsidP="006C2CB5">
      <w:pPr>
        <w:pStyle w:val="Heading1"/>
      </w:pPr>
      <w:bookmarkStart w:id="21" w:name="_Toc190303469"/>
      <w:r w:rsidRPr="00FB503A">
        <w:t>Assessment of program efficiency</w:t>
      </w:r>
      <w:r w:rsidR="00FA2156">
        <w:t xml:space="preserve"> and outcomes</w:t>
      </w:r>
      <w:bookmarkEnd w:id="21"/>
    </w:p>
    <w:p w14:paraId="18DD849A" w14:textId="0AEA7DD8" w:rsidR="00034E11" w:rsidRDefault="00F849F2" w:rsidP="00034E11">
      <w:pPr>
        <w:rPr>
          <w:rStyle w:val="Emphasis"/>
        </w:rPr>
      </w:pPr>
      <w:r w:rsidRPr="00F849F2">
        <w:rPr>
          <w:rStyle w:val="Emphasis"/>
        </w:rPr>
        <w:t xml:space="preserve">In response to </w:t>
      </w:r>
      <w:r w:rsidRPr="00F849F2">
        <w:rPr>
          <w:i/>
        </w:rPr>
        <w:t>E5.201</w:t>
      </w:r>
      <w:r w:rsidRPr="00F849F2">
        <w:t xml:space="preserve"> </w:t>
      </w:r>
      <w:r w:rsidRPr="00F849F2">
        <w:rPr>
          <w:i/>
        </w:rPr>
        <w:t>question</w:t>
      </w:r>
      <w:r>
        <w:rPr>
          <w:i/>
        </w:rPr>
        <w:t>s 4 and 6</w:t>
      </w:r>
      <w:r w:rsidRPr="00F849F2">
        <w:rPr>
          <w:i/>
        </w:rPr>
        <w:t>:</w:t>
      </w:r>
      <w:r w:rsidRPr="00F849F2">
        <w:t xml:space="preserve"> </w:t>
      </w:r>
      <w:r w:rsidR="00FB503A" w:rsidRPr="000E6C21">
        <w:rPr>
          <w:rStyle w:val="Emphasis"/>
        </w:rPr>
        <w:t>Is the program efficient</w:t>
      </w:r>
      <w:r w:rsidR="00FA2156">
        <w:rPr>
          <w:rStyle w:val="Emphasis"/>
        </w:rPr>
        <w:t>, and are the outcomes compatible with objectives</w:t>
      </w:r>
      <w:r w:rsidR="00FB503A" w:rsidRPr="000E6C21">
        <w:rPr>
          <w:rStyle w:val="Emphasis"/>
        </w:rPr>
        <w:t xml:space="preserve">? (An assessment of </w:t>
      </w:r>
      <w:r w:rsidR="00FA2156">
        <w:rPr>
          <w:rStyle w:val="Emphasis"/>
        </w:rPr>
        <w:t xml:space="preserve">outcomes, </w:t>
      </w:r>
      <w:r w:rsidR="00FB503A" w:rsidRPr="000E6C21">
        <w:rPr>
          <w:rStyle w:val="Emphasis"/>
        </w:rPr>
        <w:t>productivity</w:t>
      </w:r>
      <w:r w:rsidR="00FA2156">
        <w:rPr>
          <w:rStyle w:val="Emphasis"/>
        </w:rPr>
        <w:t>,</w:t>
      </w:r>
      <w:r w:rsidR="00FB503A" w:rsidRPr="000E6C21">
        <w:rPr>
          <w:rStyle w:val="Emphasis"/>
        </w:rPr>
        <w:t xml:space="preserve"> and c</w:t>
      </w:r>
      <w:r w:rsidR="001C14E6">
        <w:rPr>
          <w:rStyle w:val="Emphasis"/>
        </w:rPr>
        <w:t>ost/benefit considerations with</w:t>
      </w:r>
      <w:r w:rsidR="00FB503A" w:rsidRPr="000E6C21">
        <w:rPr>
          <w:rStyle w:val="Emphasis"/>
        </w:rPr>
        <w:t>in the overall context of campus and University “mis</w:t>
      </w:r>
      <w:r w:rsidR="001C14E6">
        <w:rPr>
          <w:rStyle w:val="Emphasis"/>
        </w:rPr>
        <w:t xml:space="preserve">sion” and planning priorities. </w:t>
      </w:r>
      <w:r w:rsidR="00FB503A" w:rsidRPr="000E6C21">
        <w:rPr>
          <w:rStyle w:val="Emphasis"/>
        </w:rPr>
        <w:t>Include quantitative measures comparing, for example, SSH/faculty, average class size, cost per SSH, cost per major with other programs in the college, on the campus and, as appropriate, similar programs to other UH campuses</w:t>
      </w:r>
      <w:r w:rsidR="00FA2156">
        <w:rPr>
          <w:rStyle w:val="Emphasis"/>
        </w:rPr>
        <w:t>.</w:t>
      </w:r>
      <w:r w:rsidR="00FB503A" w:rsidRPr="000E6C21">
        <w:rPr>
          <w:rStyle w:val="Emphasis"/>
        </w:rPr>
        <w:t>)</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2" w:name="_Toc190303470"/>
      <w:r>
        <w:t>B.A. head count trends</w:t>
      </w:r>
      <w:bookmarkEnd w:id="22"/>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lastRenderedPageBreak/>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3" w:name="_Toc190303471"/>
      <w:r>
        <w:t xml:space="preserve">Student </w:t>
      </w:r>
      <w:r w:rsidR="00187C1B">
        <w:t>s</w:t>
      </w:r>
      <w:r>
        <w:t xml:space="preserve">emester </w:t>
      </w:r>
      <w:r w:rsidR="00187C1B">
        <w:t>h</w:t>
      </w:r>
      <w:r>
        <w:t>ours</w:t>
      </w:r>
      <w:bookmarkEnd w:id="23"/>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lastRenderedPageBreak/>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4" w:name="_Toc190303472"/>
      <w:r>
        <w:t>Program cost per SSH</w:t>
      </w:r>
      <w:bookmarkEnd w:id="24"/>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5" w:name="_Toc190303473"/>
      <w:r>
        <w:t>Comparison of Cost/SSH (B.A. ICS vs. B.S. EE)</w:t>
      </w:r>
      <w:bookmarkEnd w:id="25"/>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6" w:name="_Toc190303474"/>
      <w:r>
        <w:t>Revenue</w:t>
      </w:r>
      <w:bookmarkEnd w:id="26"/>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w:t>
      </w:r>
      <w:r w:rsidR="003176F9">
        <w:lastRenderedPageBreak/>
        <w:t xml:space="preserve">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7" w:name="_Toc190303475"/>
      <w:r>
        <w:t>Graduation rates</w:t>
      </w:r>
      <w:bookmarkEnd w:id="27"/>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56B680E8" w:rsidR="008E3637" w:rsidRPr="008E3637" w:rsidRDefault="008E3637" w:rsidP="006C2CB5">
      <w:pPr>
        <w:pStyle w:val="Heading1"/>
      </w:pPr>
      <w:bookmarkStart w:id="28" w:name="_Toc190303476"/>
      <w:r w:rsidRPr="008E3637">
        <w:t>Assessment of program quality</w:t>
      </w:r>
      <w:bookmarkEnd w:id="28"/>
      <w:r w:rsidRPr="008E3637">
        <w:t xml:space="preserve"> </w:t>
      </w:r>
    </w:p>
    <w:p w14:paraId="0923A955" w14:textId="13404356" w:rsidR="009C6298" w:rsidRPr="00C85563" w:rsidRDefault="00F849F2" w:rsidP="00C85563">
      <w:pPr>
        <w:rPr>
          <w:rStyle w:val="Emphasis"/>
        </w:rPr>
      </w:pPr>
      <w:r w:rsidRPr="00F849F2">
        <w:rPr>
          <w:rStyle w:val="Emphasis"/>
        </w:rPr>
        <w:t xml:space="preserve">In response to </w:t>
      </w:r>
      <w:r w:rsidRPr="00F849F2">
        <w:rPr>
          <w:i/>
        </w:rPr>
        <w:t>E5.201</w:t>
      </w:r>
      <w:r w:rsidRPr="00F849F2">
        <w:t xml:space="preserve"> </w:t>
      </w:r>
      <w:r>
        <w:rPr>
          <w:i/>
        </w:rPr>
        <w:t>question 5</w:t>
      </w:r>
      <w:r w:rsidRPr="00F849F2">
        <w:rPr>
          <w:i/>
        </w:rPr>
        <w:t>:</w:t>
      </w:r>
      <w:r w:rsidRPr="00F849F2">
        <w:t xml:space="preserve"> </w:t>
      </w:r>
      <w:r w:rsidR="008E3637"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BA2EE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29" w:name="_Toc190303477"/>
      <w:r>
        <w:t>Faculty research activities</w:t>
      </w:r>
      <w:bookmarkEnd w:id="29"/>
    </w:p>
    <w:p w14:paraId="312B4E52" w14:textId="77777777" w:rsidR="00B37659" w:rsidRDefault="00B37659" w:rsidP="00B37659">
      <w:pPr>
        <w:pStyle w:val="Heading4"/>
      </w:pPr>
      <w:bookmarkStart w:id="30" w:name="_Toc180839590"/>
      <w:r>
        <w:t>Digital democracy</w:t>
      </w:r>
      <w:bookmarkEnd w:id="30"/>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1" w:name="_Toc180839592"/>
      <w:r>
        <w:t>Artificial intelligence and medicine</w:t>
      </w:r>
      <w:bookmarkEnd w:id="31"/>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2" w:name="_Toc180839593"/>
      <w:r>
        <w:t>Socio-technical network analysis</w:t>
      </w:r>
      <w:bookmarkEnd w:id="32"/>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w:t>
      </w:r>
      <w:r>
        <w:lastRenderedPageBreak/>
        <w:t xml:space="preserve">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3" w:name="_Toc180839594"/>
      <w:r>
        <w:t>User modeling</w:t>
      </w:r>
      <w:bookmarkEnd w:id="33"/>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4" w:name="_Toc180839596"/>
      <w:r>
        <w:t>Space exploration</w:t>
      </w:r>
      <w:bookmarkEnd w:id="34"/>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5" w:name="_Toc180839597"/>
      <w:r>
        <w:lastRenderedPageBreak/>
        <w:t>High performance computing</w:t>
      </w:r>
      <w:bookmarkEnd w:id="35"/>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6" w:name="_Toc180839598"/>
      <w:r>
        <w:t>Wireless networking and security</w:t>
      </w:r>
      <w:bookmarkEnd w:id="36"/>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7" w:name="_Toc180839599"/>
      <w:r>
        <w:t>Studio-based learning</w:t>
      </w:r>
      <w:bookmarkEnd w:id="37"/>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8" w:name="_Toc180839600"/>
      <w:r>
        <w:t>STEM education</w:t>
      </w:r>
      <w:bookmarkEnd w:id="38"/>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39" w:name="_Toc180839601"/>
      <w:r>
        <w:lastRenderedPageBreak/>
        <w:t>Renewable energy and sustainability</w:t>
      </w:r>
      <w:bookmarkEnd w:id="39"/>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0" w:name="_Toc180839602"/>
      <w:r>
        <w:t>Bioinformatics</w:t>
      </w:r>
      <w:bookmarkEnd w:id="40"/>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1" w:name="_Toc180839591"/>
      <w:r>
        <w:t>Computer vision</w:t>
      </w:r>
      <w:bookmarkEnd w:id="41"/>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2" w:name="_Toc180839595"/>
      <w:r>
        <w:t>Undergraduate education</w:t>
      </w:r>
      <w:bookmarkEnd w:id="42"/>
    </w:p>
    <w:p w14:paraId="6148E6FB" w14:textId="77777777" w:rsidR="00B37659" w:rsidRDefault="00B37659" w:rsidP="00B37659">
      <w:r>
        <w:t xml:space="preserve">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w:t>
      </w:r>
      <w:r>
        <w:lastRenderedPageBreak/>
        <w:t>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3" w:name="_Toc190303478"/>
      <w:r>
        <w:t>Faculty productivity: external funding and refereed publications</w:t>
      </w:r>
      <w:bookmarkEnd w:id="43"/>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4" w:name="_Toc190303479"/>
      <w:r>
        <w:t>Curriculum q</w:t>
      </w:r>
      <w:r w:rsidR="00D65A90">
        <w:t>uality</w:t>
      </w:r>
      <w:bookmarkEnd w:id="44"/>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lastRenderedPageBreak/>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5" w:name="_Toc190303480"/>
      <w:r>
        <w:t>Initiatives related to student quality</w:t>
      </w:r>
      <w:bookmarkEnd w:id="45"/>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36D4F8FD" w:rsidR="00B83926"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r w:rsidR="00C23CB0">
        <w:t xml:space="preserve">  Here are two testimonials from local companies:</w:t>
      </w:r>
    </w:p>
    <w:p w14:paraId="09C84A7F" w14:textId="083F0C69" w:rsidR="00C23CB0" w:rsidRPr="00A7517A" w:rsidRDefault="00C23CB0" w:rsidP="00C23CB0">
      <w:pPr>
        <w:rPr>
          <w:i/>
        </w:rPr>
      </w:pPr>
      <w:r w:rsidRPr="00A7517A">
        <w:rPr>
          <w:i/>
        </w:rPr>
        <w:lastRenderedPageBreak/>
        <w:t>"We have hired ICS graduates at Referentia and have found them to be well qualified and ready to work.  I believe the B.A. program provides the opportunity for students to add domain specialization and diversity into their education.  Students that can apply their skills to a particular domain and problem are extremely valuable in</w:t>
      </w:r>
      <w:r w:rsidR="00A7517A">
        <w:rPr>
          <w:i/>
        </w:rPr>
        <w:t xml:space="preserve"> our local high tech industry.</w:t>
      </w:r>
      <w:r w:rsidRPr="00A7517A">
        <w:rPr>
          <w:i/>
        </w:rPr>
        <w:t>"  -- Aaron Kagawa, Software Engineer, Referentia, Inc.</w:t>
      </w:r>
    </w:p>
    <w:p w14:paraId="6D141776" w14:textId="27469950" w:rsidR="00C23CB0" w:rsidRPr="00A7517A" w:rsidRDefault="00A7517A" w:rsidP="00CA62EF">
      <w:pPr>
        <w:rPr>
          <w:i/>
        </w:rPr>
      </w:pPr>
      <w:r>
        <w:rPr>
          <w:i/>
        </w:rPr>
        <w:t>"</w:t>
      </w:r>
      <w:r w:rsidR="00C23CB0" w:rsidRPr="00A7517A">
        <w:rPr>
          <w:i/>
        </w:rPr>
        <w:t>Professor Johnson, I've communicated to you in the past about offering internships to your ICS students.  We recently brought on board another one of your students into our internship program.  We also have on our staff three former graduates from your program. We found graduates from your program to be universally sound in development techniques, have a solid background in Java,  are hard workers, have a strong desire to enhance and refine their skills and possess excellent communication skills.</w:t>
      </w:r>
      <w:r>
        <w:rPr>
          <w:i/>
        </w:rPr>
        <w:t>"</w:t>
      </w:r>
      <w:r w:rsidR="00C23CB0" w:rsidRPr="00A7517A">
        <w:rPr>
          <w:i/>
        </w:rPr>
        <w:t xml:space="preserve"> --- Steve Mizokawa, </w:t>
      </w:r>
      <w:r w:rsidRPr="00A7517A">
        <w:rPr>
          <w:i/>
        </w:rPr>
        <w:t xml:space="preserve"> Vice President, eWorld Enterprise Solutions.</w:t>
      </w:r>
    </w:p>
    <w:p w14:paraId="7098B7F1" w14:textId="5BBA664E" w:rsidR="0082206D" w:rsidRPr="0082206D" w:rsidRDefault="0082206D" w:rsidP="006C2CB5">
      <w:pPr>
        <w:pStyle w:val="Heading1"/>
      </w:pPr>
      <w:bookmarkStart w:id="46" w:name="_Toc190303481"/>
      <w:r w:rsidRPr="0082206D">
        <w:t xml:space="preserve">Assessment of </w:t>
      </w:r>
      <w:r w:rsidR="00FA2156">
        <w:t xml:space="preserve">appropriateness of </w:t>
      </w:r>
      <w:r w:rsidRPr="0082206D">
        <w:t>program objectives</w:t>
      </w:r>
      <w:bookmarkEnd w:id="46"/>
      <w:r w:rsidRPr="0082206D">
        <w:t xml:space="preserve"> </w:t>
      </w:r>
    </w:p>
    <w:p w14:paraId="2DD57F81" w14:textId="18F3B733" w:rsidR="009C6298" w:rsidRPr="00C85563" w:rsidRDefault="00F849F2" w:rsidP="00C85563">
      <w:pPr>
        <w:rPr>
          <w:rStyle w:val="Emphasis"/>
        </w:rPr>
      </w:pPr>
      <w:r w:rsidRPr="00F849F2">
        <w:rPr>
          <w:rStyle w:val="Emphasis"/>
        </w:rPr>
        <w:t xml:space="preserve">In response to </w:t>
      </w:r>
      <w:r w:rsidRPr="00F849F2">
        <w:rPr>
          <w:i/>
        </w:rPr>
        <w:t>E5.201</w:t>
      </w:r>
      <w:r w:rsidRPr="00F849F2">
        <w:t xml:space="preserve"> </w:t>
      </w:r>
      <w:r>
        <w:rPr>
          <w:i/>
        </w:rPr>
        <w:t>question 7</w:t>
      </w:r>
      <w:r w:rsidRPr="00F849F2">
        <w:rPr>
          <w:i/>
        </w:rPr>
        <w:t>:</w:t>
      </w:r>
      <w:r w:rsidRPr="00F849F2">
        <w:t xml:space="preserve"> </w:t>
      </w:r>
      <w:r w:rsidR="0082206D" w:rsidRPr="00C85563">
        <w:rPr>
          <w:rStyle w:val="Emphasis"/>
        </w:rPr>
        <w:t>Are program objectives still appropriate functions of the college and University?</w:t>
      </w:r>
      <w:r w:rsidR="00C85563" w:rsidRPr="00C85563">
        <w:rPr>
          <w:rStyle w:val="Emphasis"/>
        </w:rPr>
        <w:t xml:space="preserve"> </w:t>
      </w:r>
      <w:r w:rsidR="0082206D" w:rsidRPr="00C85563">
        <w:rPr>
          <w:rStyle w:val="Emphasis"/>
        </w:rPr>
        <w:t xml:space="preserve">(Relationship to University mission and development plans, evidence of continuing need for the program, projections of employment opportunities for graduates, etc.) </w:t>
      </w:r>
    </w:p>
    <w:p w14:paraId="72894184" w14:textId="77777777" w:rsidR="00B83926" w:rsidRDefault="00C92212" w:rsidP="00D65A90">
      <w:pPr>
        <w:pStyle w:val="Heading2"/>
      </w:pPr>
      <w:bookmarkStart w:id="47" w:name="_Toc190303482"/>
      <w:r>
        <w:t xml:space="preserve">ICS </w:t>
      </w:r>
      <w:r w:rsidR="00D65A90">
        <w:t>Mission</w:t>
      </w:r>
      <w:bookmarkEnd w:id="47"/>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8" w:name="_Toc190303483"/>
      <w:r>
        <w:t>Alignment with the UH Manoa strategic plan</w:t>
      </w:r>
      <w:bookmarkEnd w:id="48"/>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9" w:name="_Toc190303484"/>
      <w:r>
        <w:t xml:space="preserve">Alignment with </w:t>
      </w:r>
      <w:r w:rsidR="00C92212">
        <w:t xml:space="preserve">the UH System </w:t>
      </w:r>
      <w:r>
        <w:t>strategic plan</w:t>
      </w:r>
      <w:bookmarkEnd w:id="49"/>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lastRenderedPageBreak/>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0" w:name="_Toc190303485"/>
      <w:r>
        <w:t>Alignment with the State of Hawaii</w:t>
      </w:r>
      <w:bookmarkEnd w:id="50"/>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1" w:name="_Toc190303486"/>
      <w:r>
        <w:t>Alignment with i</w:t>
      </w:r>
      <w:r w:rsidR="006D4CF4" w:rsidRPr="006D4CF4">
        <w:t>nternational needs</w:t>
      </w:r>
      <w:bookmarkEnd w:id="51"/>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2" w:name="_Toc190303487"/>
      <w:r>
        <w:lastRenderedPageBreak/>
        <w:t xml:space="preserve">Appendix A: ICS </w:t>
      </w:r>
      <w:r w:rsidR="00C009F5">
        <w:t>c</w:t>
      </w:r>
      <w:r>
        <w:t xml:space="preserve">ourse </w:t>
      </w:r>
      <w:r w:rsidR="00C009F5">
        <w:t>d</w:t>
      </w:r>
      <w:r>
        <w:t>escriptions</w:t>
      </w:r>
      <w:bookmarkEnd w:id="52"/>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bookmarkStart w:id="53" w:name="_GoBack"/>
      <w:bookmarkEnd w:id="53"/>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64F812DD" w:rsidR="0088228C" w:rsidRDefault="0088228C" w:rsidP="0088228C">
      <w:pPr>
        <w:pStyle w:val="Heading1"/>
      </w:pPr>
      <w:bookmarkStart w:id="54" w:name="_Toc190303488"/>
      <w:r>
        <w:lastRenderedPageBreak/>
        <w:t xml:space="preserve">Appendix B: B.A. </w:t>
      </w:r>
      <w:r w:rsidR="00991AAA">
        <w:t>sample schedule</w:t>
      </w:r>
      <w:bookmarkEnd w:id="54"/>
      <w:r w:rsidR="005125C9">
        <w:t xml:space="preserve"> </w:t>
      </w:r>
    </w:p>
    <w:p w14:paraId="5E02C48F" w14:textId="77777777" w:rsidR="00D173F4" w:rsidRPr="00D173F4" w:rsidRDefault="00F9402F" w:rsidP="00D173F4">
      <w:pPr>
        <w:jc w:val="center"/>
      </w:pPr>
      <w:r>
        <w:rPr>
          <w:noProof/>
        </w:rPr>
        <w:drawing>
          <wp:inline distT="0" distB="0" distL="0" distR="0" wp14:anchorId="4AC9FFEC" wp14:editId="4BD6B180">
            <wp:extent cx="4750724" cy="5095413"/>
            <wp:effectExtent l="0" t="0" r="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750848" cy="5095547"/>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90303489"/>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90303490"/>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90303491"/>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90303492"/>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90303493"/>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90303494"/>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90303495"/>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90303496"/>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lastRenderedPageBreak/>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90303497"/>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90303498"/>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lastRenderedPageBreak/>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lastRenderedPageBreak/>
              <w:t>Students attempt to reach consensus but have some</w:t>
            </w:r>
            <w:r w:rsidRPr="00801334">
              <w:rPr>
                <w:rFonts w:ascii="Calibri" w:hAnsi="Calibri"/>
              </w:rPr>
              <w:t xml:space="preserve"> </w:t>
            </w:r>
            <w:r w:rsidRPr="0083263F">
              <w:lastRenderedPageBreak/>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lastRenderedPageBreak/>
              <w:t>Students work together to reach a consensus before clearly</w:t>
            </w:r>
            <w:r w:rsidRPr="00801334">
              <w:rPr>
                <w:rFonts w:ascii="Calibri" w:hAnsi="Calibri"/>
              </w:rPr>
              <w:t xml:space="preserve"> framing </w:t>
            </w:r>
            <w:r w:rsidRPr="0083263F">
              <w:lastRenderedPageBreak/>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lastRenderedPageBreak/>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lastRenderedPageBreak/>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43E81D93" w:rsidR="009A6C8D" w:rsidRDefault="009A6C8D" w:rsidP="0083263F">
      <w:pPr>
        <w:spacing w:after="120"/>
        <w:rPr>
          <w:rFonts w:ascii="Calibri" w:hAnsi="Calibri"/>
        </w:rPr>
      </w:pPr>
    </w:p>
    <w:p w14:paraId="3AC3600D" w14:textId="77777777" w:rsidR="009A6C8D" w:rsidRDefault="009A6C8D">
      <w:pPr>
        <w:spacing w:after="0" w:line="240" w:lineRule="auto"/>
        <w:jc w:val="left"/>
        <w:rPr>
          <w:rFonts w:ascii="Calibri" w:hAnsi="Calibri"/>
        </w:rPr>
      </w:pPr>
      <w:r>
        <w:rPr>
          <w:rFonts w:ascii="Calibri" w:hAnsi="Calibri"/>
        </w:rPr>
        <w:br w:type="page"/>
      </w:r>
    </w:p>
    <w:p w14:paraId="2A20B5B8" w14:textId="69B70392" w:rsidR="0083263F" w:rsidRDefault="009A6C8D" w:rsidP="009A6C8D">
      <w:pPr>
        <w:pStyle w:val="Heading1"/>
      </w:pPr>
      <w:bookmarkStart w:id="65" w:name="_Toc190303499"/>
      <w:r>
        <w:lastRenderedPageBreak/>
        <w:t>Appendix I:  Course evaluation data</w:t>
      </w:r>
      <w:bookmarkEnd w:id="65"/>
    </w:p>
    <w:p w14:paraId="3261B705" w14:textId="5EB082D4" w:rsidR="009A6C8D" w:rsidRDefault="009A6C8D" w:rsidP="009A6C8D">
      <w:r>
        <w:t xml:space="preserve">ICS </w:t>
      </w:r>
      <w:r w:rsidR="001E2C57">
        <w:t>faculty</w:t>
      </w:r>
      <w:r>
        <w:t xml:space="preserve"> are free to choose their course evaluation mechanism.  Some faculty continue to use a paper-based system developed in the department, while others </w:t>
      </w:r>
      <w:r w:rsidR="001E2C57">
        <w:t>develop</w:t>
      </w:r>
      <w:r>
        <w:t xml:space="preserve"> an individualized survey instrument using the eCafe system.   Making matters more complicated is the fact that course evaluations are the personal property of instructors and we cannot unilater</w:t>
      </w:r>
      <w:r w:rsidR="001E2C57">
        <w:t>ally obtain access to this data, and that paper-based evaluations are returned to instructors and may no longer exist.</w:t>
      </w:r>
      <w:r>
        <w:t xml:space="preserve">  We can, however, provide some sense for ICS course evaluation data by presenting the summary statistics for a set of questions asked of the </w:t>
      </w:r>
      <w:r w:rsidR="001E2C57">
        <w:t>2</w:t>
      </w:r>
      <w:r>
        <w:t>9 ICS students taking ICS 314 during Fall, 2011.   The summary statistics show the results for ICS 314</w:t>
      </w:r>
      <w:r w:rsidR="001E2C57">
        <w:t xml:space="preserve"> ("Your class")</w:t>
      </w:r>
      <w:r>
        <w:t>, and compare those results to the data for these same questions for the ICS department as a whole and the overall University.</w:t>
      </w:r>
    </w:p>
    <w:p w14:paraId="496BBFAC" w14:textId="791EC7DE" w:rsidR="001E2C57" w:rsidRDefault="001E2C57" w:rsidP="009A6C8D">
      <w:r>
        <w:t xml:space="preserve">The following data shows that the mean results for the department as a whole are slightly below the college and UH Manoa on all questions except question 7 (I developed enthusiasm about the course material), in which the department mean was higher than either the College or the University means.  </w:t>
      </w:r>
    </w:p>
    <w:p w14:paraId="06582C98" w14:textId="1DA1DC9D" w:rsidR="001E2C57" w:rsidRDefault="001E2C57" w:rsidP="009A6C8D">
      <w:r>
        <w:t>On the other hand, the means for the ICS 314 on all 9 questions are substantially higher than the College or the University.  Our conclusion is that, at least for this snapshot of course evaluation data,  our department shows greater variability (which is also evidenced by the higher standard deviation values.)</w:t>
      </w:r>
    </w:p>
    <w:p w14:paraId="6E88CD5E" w14:textId="21EA8FDC" w:rsidR="009A6C8D" w:rsidRDefault="009A6C8D" w:rsidP="009A6C8D">
      <w:r>
        <w:rPr>
          <w:noProof/>
        </w:rPr>
        <w:drawing>
          <wp:inline distT="0" distB="0" distL="0" distR="0" wp14:anchorId="3E9DB22E" wp14:editId="423E6C18">
            <wp:extent cx="5943600" cy="130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09.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6FC5B91F" w14:textId="4E6380CF" w:rsidR="009A6C8D" w:rsidRDefault="009A6C8D" w:rsidP="009A6C8D">
      <w:r>
        <w:rPr>
          <w:noProof/>
        </w:rPr>
        <w:drawing>
          <wp:inline distT="0" distB="0" distL="0" distR="0" wp14:anchorId="5A5168DA" wp14:editId="294EF15C">
            <wp:extent cx="5943600" cy="12852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0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548E2F96" w14:textId="239D2F77" w:rsidR="009A6C8D" w:rsidRDefault="009A6C8D" w:rsidP="009A6C8D">
      <w:r>
        <w:rPr>
          <w:noProof/>
        </w:rPr>
        <w:drawing>
          <wp:inline distT="0" distB="0" distL="0" distR="0" wp14:anchorId="6032B315" wp14:editId="18006D6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1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6371BB98" w14:textId="783E70FD" w:rsidR="009A6C8D" w:rsidRDefault="00BE5F63" w:rsidP="009A6C8D">
      <w:r>
        <w:rPr>
          <w:noProof/>
        </w:rPr>
        <w:lastRenderedPageBreak/>
        <w:drawing>
          <wp:inline distT="0" distB="0" distL="0" distR="0" wp14:anchorId="0E818E80" wp14:editId="41CE56BD">
            <wp:extent cx="5943600" cy="12852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2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3E2652E" w14:textId="0B334D24" w:rsidR="00BE5F63" w:rsidRDefault="00BE5F63" w:rsidP="009A6C8D">
      <w:r>
        <w:rPr>
          <w:noProof/>
        </w:rPr>
        <w:drawing>
          <wp:inline distT="0" distB="0" distL="0" distR="0" wp14:anchorId="4A2311B4" wp14:editId="2AD1FF26">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553623C7" w14:textId="4E080347" w:rsidR="00BE5F63" w:rsidRDefault="00BE5F63" w:rsidP="009A6C8D">
      <w:r>
        <w:rPr>
          <w:noProof/>
        </w:rPr>
        <w:drawing>
          <wp:inline distT="0" distB="0" distL="0" distR="0" wp14:anchorId="24729F6C" wp14:editId="22006A54">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4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4FBCFF7" w14:textId="22382983" w:rsidR="00BE5F63" w:rsidRDefault="00BE5F63" w:rsidP="009A6C8D">
      <w:r>
        <w:rPr>
          <w:noProof/>
        </w:rPr>
        <w:drawing>
          <wp:inline distT="0" distB="0" distL="0" distR="0" wp14:anchorId="5F9D424E" wp14:editId="06163133">
            <wp:extent cx="5943600" cy="130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55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1C6A1C3D" w14:textId="3D0DF274" w:rsidR="00BE5F63" w:rsidRDefault="00BE5F63" w:rsidP="009A6C8D">
      <w:r>
        <w:rPr>
          <w:noProof/>
        </w:rPr>
        <w:drawing>
          <wp:inline distT="0" distB="0" distL="0" distR="0" wp14:anchorId="5B1B14E5" wp14:editId="754AA345">
            <wp:extent cx="5943600" cy="131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02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4B667D7C" w14:textId="41446A69" w:rsidR="00BE5F63" w:rsidRDefault="00BE5F63" w:rsidP="009A6C8D">
      <w:r>
        <w:rPr>
          <w:noProof/>
        </w:rPr>
        <w:lastRenderedPageBreak/>
        <w:drawing>
          <wp:inline distT="0" distB="0" distL="0" distR="0" wp14:anchorId="78B3276A" wp14:editId="58861D4A">
            <wp:extent cx="5943600" cy="130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12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14:paraId="2CDB9AB7" w14:textId="77777777" w:rsidR="00991AAA" w:rsidRDefault="00991AAA">
      <w:pPr>
        <w:spacing w:after="0" w:line="240" w:lineRule="auto"/>
        <w:jc w:val="left"/>
        <w:rPr>
          <w:rFonts w:ascii="Cambria" w:eastAsia="Times New Roman" w:hAnsi="Cambria" w:cs="Times New Roman"/>
          <w:b/>
          <w:bCs/>
          <w:kern w:val="32"/>
          <w:sz w:val="32"/>
          <w:szCs w:val="32"/>
          <w:lang w:val="x-none" w:eastAsia="x-none"/>
        </w:rPr>
      </w:pPr>
      <w:r>
        <w:br w:type="page"/>
      </w:r>
    </w:p>
    <w:p w14:paraId="7FCB26EF" w14:textId="477965E5" w:rsidR="00991AAA" w:rsidRDefault="00991AAA" w:rsidP="00991AAA">
      <w:pPr>
        <w:pStyle w:val="Heading1"/>
      </w:pPr>
      <w:bookmarkStart w:id="66" w:name="_Toc190303500"/>
      <w:r>
        <w:lastRenderedPageBreak/>
        <w:t>Appendix J: Curriculum Map</w:t>
      </w:r>
      <w:r w:rsidR="005B485F">
        <w:t xml:space="preserve"> for Student Learning Objectives</w:t>
      </w:r>
      <w:bookmarkEnd w:id="66"/>
    </w:p>
    <w:p w14:paraId="2FA19177" w14:textId="5F9875E6" w:rsidR="00991AAA" w:rsidRPr="00991AAA" w:rsidRDefault="00991AAA" w:rsidP="00991AAA">
      <w:r>
        <w:rPr>
          <w:noProof/>
        </w:rPr>
        <w:drawing>
          <wp:inline distT="0" distB="0" distL="0" distR="0" wp14:anchorId="76EFEDD0" wp14:editId="69A0ACD7">
            <wp:extent cx="5650295"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2-03 at 1.26.10 PM.png"/>
                    <pic:cNvPicPr/>
                  </pic:nvPicPr>
                  <pic:blipFill>
                    <a:blip r:embed="rId34">
                      <a:extLst>
                        <a:ext uri="{28A0092B-C50C-407E-A947-70E740481C1C}">
                          <a14:useLocalDpi xmlns:a14="http://schemas.microsoft.com/office/drawing/2010/main" val="0"/>
                        </a:ext>
                      </a:extLst>
                    </a:blip>
                    <a:stretch>
                      <a:fillRect/>
                    </a:stretch>
                  </pic:blipFill>
                  <pic:spPr>
                    <a:xfrm>
                      <a:off x="0" y="0"/>
                      <a:ext cx="5650295" cy="7315200"/>
                    </a:xfrm>
                    <a:prstGeom prst="rect">
                      <a:avLst/>
                    </a:prstGeom>
                  </pic:spPr>
                </pic:pic>
              </a:graphicData>
            </a:graphic>
          </wp:inline>
        </w:drawing>
      </w:r>
    </w:p>
    <w:sectPr w:rsidR="00991AAA" w:rsidRPr="00991AAA" w:rsidSect="0034507B">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BA2EE5" w:rsidRDefault="00BA2EE5" w:rsidP="00304DFE">
      <w:pPr>
        <w:spacing w:after="0" w:line="240" w:lineRule="auto"/>
      </w:pPr>
      <w:r>
        <w:separator/>
      </w:r>
    </w:p>
  </w:endnote>
  <w:endnote w:type="continuationSeparator" w:id="0">
    <w:p w14:paraId="7D699B2C" w14:textId="77777777" w:rsidR="00BA2EE5" w:rsidRDefault="00BA2EE5"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BA2EE5" w:rsidRDefault="00BA2EE5"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BA2EE5" w:rsidRDefault="00BA2EE5"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BA2EE5" w:rsidRDefault="00BA2EE5"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01C7">
      <w:rPr>
        <w:rStyle w:val="PageNumber"/>
        <w:noProof/>
      </w:rPr>
      <w:t>30</w:t>
    </w:r>
    <w:r>
      <w:rPr>
        <w:rStyle w:val="PageNumber"/>
      </w:rPr>
      <w:fldChar w:fldCharType="end"/>
    </w:r>
  </w:p>
  <w:p w14:paraId="46BA31B1" w14:textId="77777777" w:rsidR="00BA2EE5" w:rsidRDefault="00BA2EE5"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BA2EE5" w:rsidRDefault="00BA2EE5" w:rsidP="00304DFE">
      <w:pPr>
        <w:spacing w:after="0" w:line="240" w:lineRule="auto"/>
      </w:pPr>
      <w:r>
        <w:separator/>
      </w:r>
    </w:p>
  </w:footnote>
  <w:footnote w:type="continuationSeparator" w:id="0">
    <w:p w14:paraId="70977478" w14:textId="77777777" w:rsidR="00BA2EE5" w:rsidRDefault="00BA2EE5" w:rsidP="00304DFE">
      <w:pPr>
        <w:spacing w:after="0" w:line="240" w:lineRule="auto"/>
      </w:pPr>
      <w:r>
        <w:continuationSeparator/>
      </w:r>
    </w:p>
  </w:footnote>
  <w:footnote w:id="1">
    <w:p w14:paraId="7EFAD6DA" w14:textId="77777777" w:rsidR="00BA2EE5" w:rsidRDefault="00BA2EE5" w:rsidP="0023211D">
      <w:pPr>
        <w:pStyle w:val="FootnoteText"/>
      </w:pPr>
      <w:r>
        <w:rPr>
          <w:rStyle w:val="FootnoteReference"/>
        </w:rPr>
        <w:footnoteRef/>
      </w:r>
      <w:r>
        <w:t xml:space="preserve"> B.S., M.S. and Ph.D. degrees in CS; B.A. in ICS, MLISc and Ph.D. in CIS.</w:t>
      </w:r>
    </w:p>
  </w:footnote>
  <w:footnote w:id="2">
    <w:p w14:paraId="7811771B" w14:textId="77777777" w:rsidR="00BA2EE5" w:rsidRDefault="00BA2EE5">
      <w:pPr>
        <w:pStyle w:val="FootnoteText"/>
      </w:pPr>
      <w:r>
        <w:rPr>
          <w:rStyle w:val="FootnoteReference"/>
        </w:rPr>
        <w:footnoteRef/>
      </w:r>
      <w:r>
        <w:t xml:space="preserve"> http://www.acm.org/education/curricula-recommendations</w:t>
      </w:r>
    </w:p>
  </w:footnote>
  <w:footnote w:id="3">
    <w:p w14:paraId="6BC60DC4" w14:textId="77777777" w:rsidR="00BA2EE5" w:rsidRDefault="00BA2EE5">
      <w:pPr>
        <w:pStyle w:val="FootnoteText"/>
      </w:pPr>
      <w:r>
        <w:rPr>
          <w:rStyle w:val="FootnoteReference"/>
        </w:rPr>
        <w:footnoteRef/>
      </w:r>
      <w:r>
        <w:t xml:space="preserve"> http://www.techhui.com</w:t>
      </w:r>
    </w:p>
  </w:footnote>
  <w:footnote w:id="4">
    <w:p w14:paraId="280B035A" w14:textId="77777777" w:rsidR="00BA2EE5" w:rsidRDefault="00BA2EE5">
      <w:pPr>
        <w:pStyle w:val="FootnoteText"/>
      </w:pPr>
      <w:r>
        <w:rPr>
          <w:rStyle w:val="FootnoteReference"/>
        </w:rPr>
        <w:footnoteRef/>
      </w:r>
      <w:r>
        <w:t xml:space="preserve"> </w:t>
      </w:r>
      <w:r w:rsidRPr="005719B5">
        <w:t>http://www.techhui.com/group/uhicsstudents/forum/topics/1702911:Topic:20091</w:t>
      </w:r>
    </w:p>
  </w:footnote>
  <w:footnote w:id="5">
    <w:p w14:paraId="498C63F1" w14:textId="77777777" w:rsidR="00BA2EE5" w:rsidRDefault="00BA2EE5">
      <w:pPr>
        <w:pStyle w:val="FootnoteText"/>
      </w:pPr>
      <w:r>
        <w:rPr>
          <w:rStyle w:val="FootnoteReference"/>
        </w:rPr>
        <w:footnoteRef/>
      </w:r>
      <w:r>
        <w:t xml:space="preserve"> </w:t>
      </w:r>
      <w:r w:rsidRPr="005719B5">
        <w:t>http://www.techhui.com/group/uhicsstudents/forum/topics/1702911:Topic:20093</w:t>
      </w:r>
    </w:p>
  </w:footnote>
  <w:footnote w:id="6">
    <w:p w14:paraId="29E302FF" w14:textId="77777777" w:rsidR="00BA2EE5" w:rsidRDefault="00BA2EE5">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74E6F"/>
    <w:multiLevelType w:val="multilevel"/>
    <w:tmpl w:val="62642C1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3F64F8"/>
    <w:multiLevelType w:val="hybridMultilevel"/>
    <w:tmpl w:val="7072404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6">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34"/>
  </w:num>
  <w:num w:numId="4">
    <w:abstractNumId w:val="18"/>
  </w:num>
  <w:num w:numId="5">
    <w:abstractNumId w:val="9"/>
  </w:num>
  <w:num w:numId="6">
    <w:abstractNumId w:val="8"/>
  </w:num>
  <w:num w:numId="7">
    <w:abstractNumId w:val="33"/>
  </w:num>
  <w:num w:numId="8">
    <w:abstractNumId w:val="43"/>
  </w:num>
  <w:num w:numId="9">
    <w:abstractNumId w:val="42"/>
  </w:num>
  <w:num w:numId="10">
    <w:abstractNumId w:val="6"/>
  </w:num>
  <w:num w:numId="11">
    <w:abstractNumId w:val="36"/>
  </w:num>
  <w:num w:numId="12">
    <w:abstractNumId w:val="1"/>
  </w:num>
  <w:num w:numId="13">
    <w:abstractNumId w:val="30"/>
  </w:num>
  <w:num w:numId="14">
    <w:abstractNumId w:val="14"/>
  </w:num>
  <w:num w:numId="15">
    <w:abstractNumId w:val="28"/>
  </w:num>
  <w:num w:numId="16">
    <w:abstractNumId w:val="32"/>
  </w:num>
  <w:num w:numId="17">
    <w:abstractNumId w:val="11"/>
  </w:num>
  <w:num w:numId="18">
    <w:abstractNumId w:val="49"/>
  </w:num>
  <w:num w:numId="19">
    <w:abstractNumId w:val="4"/>
  </w:num>
  <w:num w:numId="20">
    <w:abstractNumId w:val="26"/>
  </w:num>
  <w:num w:numId="21">
    <w:abstractNumId w:val="46"/>
  </w:num>
  <w:num w:numId="22">
    <w:abstractNumId w:val="12"/>
  </w:num>
  <w:num w:numId="23">
    <w:abstractNumId w:val="10"/>
  </w:num>
  <w:num w:numId="24">
    <w:abstractNumId w:val="19"/>
  </w:num>
  <w:num w:numId="25">
    <w:abstractNumId w:val="3"/>
  </w:num>
  <w:num w:numId="26">
    <w:abstractNumId w:val="16"/>
  </w:num>
  <w:num w:numId="27">
    <w:abstractNumId w:val="21"/>
  </w:num>
  <w:num w:numId="28">
    <w:abstractNumId w:val="17"/>
  </w:num>
  <w:num w:numId="29">
    <w:abstractNumId w:val="37"/>
  </w:num>
  <w:num w:numId="30">
    <w:abstractNumId w:val="44"/>
  </w:num>
  <w:num w:numId="31">
    <w:abstractNumId w:val="7"/>
  </w:num>
  <w:num w:numId="32">
    <w:abstractNumId w:val="27"/>
  </w:num>
  <w:num w:numId="33">
    <w:abstractNumId w:val="41"/>
  </w:num>
  <w:num w:numId="34">
    <w:abstractNumId w:val="45"/>
  </w:num>
  <w:num w:numId="35">
    <w:abstractNumId w:val="29"/>
  </w:num>
  <w:num w:numId="36">
    <w:abstractNumId w:val="13"/>
  </w:num>
  <w:num w:numId="37">
    <w:abstractNumId w:val="24"/>
  </w:num>
  <w:num w:numId="38">
    <w:abstractNumId w:val="38"/>
  </w:num>
  <w:num w:numId="39">
    <w:abstractNumId w:val="47"/>
  </w:num>
  <w:num w:numId="40">
    <w:abstractNumId w:val="31"/>
  </w:num>
  <w:num w:numId="41">
    <w:abstractNumId w:val="48"/>
  </w:num>
  <w:num w:numId="42">
    <w:abstractNumId w:val="5"/>
  </w:num>
  <w:num w:numId="43">
    <w:abstractNumId w:val="23"/>
  </w:num>
  <w:num w:numId="44">
    <w:abstractNumId w:val="40"/>
  </w:num>
  <w:num w:numId="45">
    <w:abstractNumId w:val="35"/>
  </w:num>
  <w:num w:numId="46">
    <w:abstractNumId w:val="15"/>
  </w:num>
  <w:num w:numId="47">
    <w:abstractNumId w:val="39"/>
  </w:num>
  <w:num w:numId="48">
    <w:abstractNumId w:val="22"/>
  </w:num>
  <w:num w:numId="49">
    <w:abstractNumId w:val="2"/>
  </w:num>
  <w:num w:numId="50">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A2BFC"/>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E2C57"/>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84F"/>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196F"/>
    <w:rsid w:val="004F347B"/>
    <w:rsid w:val="004F499A"/>
    <w:rsid w:val="005125C9"/>
    <w:rsid w:val="00531416"/>
    <w:rsid w:val="00533ED7"/>
    <w:rsid w:val="00540035"/>
    <w:rsid w:val="005719B5"/>
    <w:rsid w:val="005B485F"/>
    <w:rsid w:val="005C01C7"/>
    <w:rsid w:val="005C2C63"/>
    <w:rsid w:val="005C368C"/>
    <w:rsid w:val="005D708C"/>
    <w:rsid w:val="005E5EF9"/>
    <w:rsid w:val="005F7962"/>
    <w:rsid w:val="006564C6"/>
    <w:rsid w:val="0067629C"/>
    <w:rsid w:val="00680F90"/>
    <w:rsid w:val="00683694"/>
    <w:rsid w:val="00684CEB"/>
    <w:rsid w:val="00691247"/>
    <w:rsid w:val="006A5473"/>
    <w:rsid w:val="006A6C25"/>
    <w:rsid w:val="006B05C7"/>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0A80"/>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84391"/>
    <w:rsid w:val="0099180B"/>
    <w:rsid w:val="00991AAA"/>
    <w:rsid w:val="00993F6C"/>
    <w:rsid w:val="009A3B98"/>
    <w:rsid w:val="009A6C8D"/>
    <w:rsid w:val="009B127A"/>
    <w:rsid w:val="009C1ABD"/>
    <w:rsid w:val="009C6298"/>
    <w:rsid w:val="009D491B"/>
    <w:rsid w:val="009E5354"/>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517A"/>
    <w:rsid w:val="00A77A01"/>
    <w:rsid w:val="00A81B2E"/>
    <w:rsid w:val="00A84B56"/>
    <w:rsid w:val="00A85DBB"/>
    <w:rsid w:val="00A85FCF"/>
    <w:rsid w:val="00A950BA"/>
    <w:rsid w:val="00AA121F"/>
    <w:rsid w:val="00AB7696"/>
    <w:rsid w:val="00AC423C"/>
    <w:rsid w:val="00AC77F8"/>
    <w:rsid w:val="00AD3D50"/>
    <w:rsid w:val="00AD6FCB"/>
    <w:rsid w:val="00AE353F"/>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2EE5"/>
    <w:rsid w:val="00BA5656"/>
    <w:rsid w:val="00BA5B8F"/>
    <w:rsid w:val="00BB098D"/>
    <w:rsid w:val="00BC1298"/>
    <w:rsid w:val="00BC240C"/>
    <w:rsid w:val="00BD70F5"/>
    <w:rsid w:val="00BE2B8E"/>
    <w:rsid w:val="00BE5F63"/>
    <w:rsid w:val="00C009F5"/>
    <w:rsid w:val="00C06EA4"/>
    <w:rsid w:val="00C07CEC"/>
    <w:rsid w:val="00C23CB0"/>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5570D"/>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4471"/>
    <w:rsid w:val="00F77524"/>
    <w:rsid w:val="00F849F2"/>
    <w:rsid w:val="00F9402F"/>
    <w:rsid w:val="00F95314"/>
    <w:rsid w:val="00FA1238"/>
    <w:rsid w:val="00FA2156"/>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74471"/>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74471"/>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74471"/>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74471"/>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74471"/>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74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7447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7447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7447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7447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744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4471"/>
  </w:style>
  <w:style w:type="paragraph" w:styleId="BalloonText">
    <w:name w:val="Balloon Text"/>
    <w:basedOn w:val="Normal"/>
    <w:link w:val="BalloonTextChar"/>
    <w:uiPriority w:val="99"/>
    <w:semiHidden/>
    <w:unhideWhenUsed/>
    <w:rsid w:val="00F74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471"/>
    <w:rPr>
      <w:rFonts w:ascii="Tahoma" w:eastAsiaTheme="minorHAnsi" w:hAnsi="Tahoma" w:cs="Tahoma"/>
      <w:sz w:val="16"/>
      <w:szCs w:val="16"/>
    </w:rPr>
  </w:style>
  <w:style w:type="paragraph" w:styleId="ListParagraph">
    <w:name w:val="List Paragraph"/>
    <w:basedOn w:val="Normal"/>
    <w:autoRedefine/>
    <w:uiPriority w:val="34"/>
    <w:qFormat/>
    <w:rsid w:val="00F74471"/>
    <w:pPr>
      <w:ind w:left="720"/>
      <w:contextualSpacing/>
    </w:pPr>
  </w:style>
  <w:style w:type="character" w:styleId="Hyperlink">
    <w:name w:val="Hyperlink"/>
    <w:basedOn w:val="DefaultParagraphFont"/>
    <w:uiPriority w:val="99"/>
    <w:unhideWhenUsed/>
    <w:rsid w:val="00F74471"/>
    <w:rPr>
      <w:color w:val="0000FF"/>
      <w:u w:val="single"/>
    </w:rPr>
  </w:style>
  <w:style w:type="paragraph" w:customStyle="1" w:styleId="Default">
    <w:name w:val="Default"/>
    <w:rsid w:val="00F74471"/>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74471"/>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74471"/>
    <w:rPr>
      <w:i/>
      <w:iCs/>
    </w:rPr>
  </w:style>
  <w:style w:type="table" w:styleId="TableGrid">
    <w:name w:val="Table Grid"/>
    <w:basedOn w:val="TableNormal"/>
    <w:uiPriority w:val="59"/>
    <w:rsid w:val="00F7447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4471"/>
    <w:rPr>
      <w:rFonts w:ascii="Cambria" w:eastAsia="Times New Roman" w:hAnsi="Cambria"/>
      <w:b/>
      <w:bCs/>
      <w:kern w:val="32"/>
      <w:sz w:val="32"/>
      <w:szCs w:val="32"/>
      <w:lang w:val="x-none" w:eastAsia="x-none"/>
    </w:rPr>
  </w:style>
  <w:style w:type="paragraph" w:styleId="NoSpacing">
    <w:name w:val="No Spacing"/>
    <w:autoRedefine/>
    <w:uiPriority w:val="1"/>
    <w:rsid w:val="00F74471"/>
    <w:pPr>
      <w:jc w:val="both"/>
    </w:pPr>
    <w:rPr>
      <w:rFonts w:ascii="Times New Roman" w:eastAsia="Times New Roman" w:hAnsi="Times New Roman"/>
      <w:sz w:val="22"/>
      <w:szCs w:val="24"/>
    </w:rPr>
  </w:style>
  <w:style w:type="paragraph" w:customStyle="1" w:styleId="CM5">
    <w:name w:val="CM5"/>
    <w:basedOn w:val="Normal"/>
    <w:next w:val="Normal"/>
    <w:rsid w:val="00F74471"/>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74471"/>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74471"/>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74471"/>
    <w:pPr>
      <w:spacing w:before="120" w:after="0"/>
    </w:pPr>
    <w:rPr>
      <w:b/>
      <w:szCs w:val="24"/>
    </w:rPr>
  </w:style>
  <w:style w:type="paragraph" w:styleId="TOC2">
    <w:name w:val="toc 2"/>
    <w:basedOn w:val="Normal"/>
    <w:next w:val="Normal"/>
    <w:autoRedefine/>
    <w:uiPriority w:val="39"/>
    <w:unhideWhenUsed/>
    <w:rsid w:val="00F74471"/>
    <w:pPr>
      <w:spacing w:after="0"/>
      <w:ind w:left="220"/>
    </w:pPr>
  </w:style>
  <w:style w:type="paragraph" w:styleId="TOC3">
    <w:name w:val="toc 3"/>
    <w:basedOn w:val="Normal"/>
    <w:next w:val="Normal"/>
    <w:autoRedefine/>
    <w:uiPriority w:val="39"/>
    <w:unhideWhenUsed/>
    <w:rsid w:val="00F74471"/>
    <w:pPr>
      <w:spacing w:after="0"/>
      <w:ind w:left="440"/>
    </w:pPr>
  </w:style>
  <w:style w:type="paragraph" w:styleId="TOC4">
    <w:name w:val="toc 4"/>
    <w:basedOn w:val="Normal"/>
    <w:next w:val="Normal"/>
    <w:autoRedefine/>
    <w:uiPriority w:val="39"/>
    <w:semiHidden/>
    <w:unhideWhenUsed/>
    <w:rsid w:val="00F74471"/>
    <w:pPr>
      <w:spacing w:after="0"/>
      <w:ind w:left="660"/>
    </w:pPr>
    <w:rPr>
      <w:sz w:val="20"/>
      <w:szCs w:val="20"/>
    </w:rPr>
  </w:style>
  <w:style w:type="paragraph" w:styleId="TOC5">
    <w:name w:val="toc 5"/>
    <w:basedOn w:val="Normal"/>
    <w:next w:val="Normal"/>
    <w:autoRedefine/>
    <w:uiPriority w:val="39"/>
    <w:semiHidden/>
    <w:unhideWhenUsed/>
    <w:rsid w:val="00F74471"/>
    <w:pPr>
      <w:spacing w:after="0"/>
      <w:ind w:left="880"/>
    </w:pPr>
    <w:rPr>
      <w:sz w:val="20"/>
      <w:szCs w:val="20"/>
    </w:rPr>
  </w:style>
  <w:style w:type="paragraph" w:styleId="TOC6">
    <w:name w:val="toc 6"/>
    <w:basedOn w:val="Normal"/>
    <w:next w:val="Normal"/>
    <w:autoRedefine/>
    <w:uiPriority w:val="39"/>
    <w:semiHidden/>
    <w:unhideWhenUsed/>
    <w:rsid w:val="00F74471"/>
    <w:pPr>
      <w:spacing w:after="0"/>
      <w:ind w:left="1100"/>
    </w:pPr>
    <w:rPr>
      <w:sz w:val="20"/>
      <w:szCs w:val="20"/>
    </w:rPr>
  </w:style>
  <w:style w:type="paragraph" w:styleId="TOC7">
    <w:name w:val="toc 7"/>
    <w:basedOn w:val="Normal"/>
    <w:next w:val="Normal"/>
    <w:autoRedefine/>
    <w:uiPriority w:val="39"/>
    <w:semiHidden/>
    <w:unhideWhenUsed/>
    <w:rsid w:val="00F74471"/>
    <w:pPr>
      <w:spacing w:after="0"/>
      <w:ind w:left="1320"/>
    </w:pPr>
    <w:rPr>
      <w:sz w:val="20"/>
      <w:szCs w:val="20"/>
    </w:rPr>
  </w:style>
  <w:style w:type="paragraph" w:styleId="TOC8">
    <w:name w:val="toc 8"/>
    <w:basedOn w:val="Normal"/>
    <w:next w:val="Normal"/>
    <w:autoRedefine/>
    <w:uiPriority w:val="39"/>
    <w:semiHidden/>
    <w:unhideWhenUsed/>
    <w:rsid w:val="00F74471"/>
    <w:pPr>
      <w:spacing w:after="0"/>
      <w:ind w:left="1540"/>
    </w:pPr>
    <w:rPr>
      <w:sz w:val="20"/>
      <w:szCs w:val="20"/>
    </w:rPr>
  </w:style>
  <w:style w:type="paragraph" w:styleId="TOC9">
    <w:name w:val="toc 9"/>
    <w:basedOn w:val="Normal"/>
    <w:next w:val="Normal"/>
    <w:autoRedefine/>
    <w:uiPriority w:val="39"/>
    <w:semiHidden/>
    <w:unhideWhenUsed/>
    <w:rsid w:val="00F74471"/>
    <w:pPr>
      <w:spacing w:after="0"/>
      <w:ind w:left="1760"/>
    </w:pPr>
    <w:rPr>
      <w:sz w:val="20"/>
      <w:szCs w:val="20"/>
    </w:rPr>
  </w:style>
  <w:style w:type="character" w:customStyle="1" w:styleId="Heading2Char">
    <w:name w:val="Heading 2 Char"/>
    <w:basedOn w:val="DefaultParagraphFont"/>
    <w:link w:val="Heading2"/>
    <w:uiPriority w:val="9"/>
    <w:rsid w:val="00F74471"/>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744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4471"/>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74471"/>
  </w:style>
  <w:style w:type="character" w:customStyle="1" w:styleId="Heading3Char">
    <w:name w:val="Heading 3 Char"/>
    <w:basedOn w:val="DefaultParagraphFont"/>
    <w:link w:val="Heading3"/>
    <w:uiPriority w:val="9"/>
    <w:rsid w:val="00F74471"/>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74471"/>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74471"/>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74471"/>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7447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7447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74471"/>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74471"/>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744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447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74471"/>
    <w:rPr>
      <w:i/>
      <w:iCs/>
      <w:color w:val="808080" w:themeColor="text1" w:themeTint="7F"/>
    </w:rPr>
  </w:style>
  <w:style w:type="character" w:styleId="IntenseEmphasis">
    <w:name w:val="Intense Emphasis"/>
    <w:basedOn w:val="DefaultParagraphFont"/>
    <w:uiPriority w:val="21"/>
    <w:rsid w:val="00F74471"/>
    <w:rPr>
      <w:b/>
      <w:bCs/>
      <w:i/>
      <w:iCs/>
      <w:color w:val="4F81BD" w:themeColor="accent1"/>
    </w:rPr>
  </w:style>
  <w:style w:type="character" w:styleId="Strong">
    <w:name w:val="Strong"/>
    <w:basedOn w:val="DefaultParagraphFont"/>
    <w:uiPriority w:val="22"/>
    <w:rsid w:val="00F74471"/>
    <w:rPr>
      <w:b/>
      <w:bCs/>
    </w:rPr>
  </w:style>
  <w:style w:type="paragraph" w:styleId="IntenseQuote">
    <w:name w:val="Intense Quote"/>
    <w:basedOn w:val="Normal"/>
    <w:next w:val="Normal"/>
    <w:link w:val="IntenseQuoteChar"/>
    <w:autoRedefine/>
    <w:uiPriority w:val="30"/>
    <w:rsid w:val="00F744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74471"/>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74471"/>
    <w:rPr>
      <w:i/>
      <w:iCs/>
      <w:color w:val="000000" w:themeColor="text1"/>
    </w:rPr>
  </w:style>
  <w:style w:type="character" w:customStyle="1" w:styleId="QuoteChar">
    <w:name w:val="Quote Char"/>
    <w:basedOn w:val="DefaultParagraphFont"/>
    <w:link w:val="Quote"/>
    <w:uiPriority w:val="29"/>
    <w:rsid w:val="00F74471"/>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74471"/>
    <w:rPr>
      <w:b/>
      <w:bCs/>
      <w:smallCaps/>
      <w:spacing w:val="5"/>
    </w:rPr>
  </w:style>
  <w:style w:type="character" w:styleId="SubtleReference">
    <w:name w:val="Subtle Reference"/>
    <w:basedOn w:val="DefaultParagraphFont"/>
    <w:uiPriority w:val="31"/>
    <w:rsid w:val="00F74471"/>
    <w:rPr>
      <w:smallCaps/>
      <w:color w:val="C0504D" w:themeColor="accent2"/>
      <w:u w:val="single"/>
    </w:rPr>
  </w:style>
  <w:style w:type="character" w:styleId="IntenseReference">
    <w:name w:val="Intense Reference"/>
    <w:basedOn w:val="DefaultParagraphFont"/>
    <w:uiPriority w:val="32"/>
    <w:rsid w:val="00F74471"/>
    <w:rPr>
      <w:b/>
      <w:bCs/>
      <w:smallCaps/>
      <w:color w:val="C0504D" w:themeColor="accent2"/>
      <w:spacing w:val="5"/>
      <w:u w:val="single"/>
    </w:rPr>
  </w:style>
  <w:style w:type="paragraph" w:styleId="FootnoteText">
    <w:name w:val="footnote text"/>
    <w:basedOn w:val="Normal"/>
    <w:link w:val="FootnoteTextChar"/>
    <w:autoRedefine/>
    <w:uiPriority w:val="99"/>
    <w:unhideWhenUsed/>
    <w:rsid w:val="00F74471"/>
    <w:pPr>
      <w:spacing w:after="0" w:line="240" w:lineRule="auto"/>
    </w:pPr>
    <w:rPr>
      <w:szCs w:val="24"/>
    </w:rPr>
  </w:style>
  <w:style w:type="character" w:customStyle="1" w:styleId="FootnoteTextChar">
    <w:name w:val="Footnote Text Char"/>
    <w:basedOn w:val="DefaultParagraphFont"/>
    <w:link w:val="FootnoteText"/>
    <w:uiPriority w:val="99"/>
    <w:rsid w:val="00F74471"/>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74471"/>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74471"/>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74471"/>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74471"/>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74471"/>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74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7447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7447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7447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7447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744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4471"/>
  </w:style>
  <w:style w:type="paragraph" w:styleId="BalloonText">
    <w:name w:val="Balloon Text"/>
    <w:basedOn w:val="Normal"/>
    <w:link w:val="BalloonTextChar"/>
    <w:uiPriority w:val="99"/>
    <w:semiHidden/>
    <w:unhideWhenUsed/>
    <w:rsid w:val="00F74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471"/>
    <w:rPr>
      <w:rFonts w:ascii="Tahoma" w:eastAsiaTheme="minorHAnsi" w:hAnsi="Tahoma" w:cs="Tahoma"/>
      <w:sz w:val="16"/>
      <w:szCs w:val="16"/>
    </w:rPr>
  </w:style>
  <w:style w:type="paragraph" w:styleId="ListParagraph">
    <w:name w:val="List Paragraph"/>
    <w:basedOn w:val="Normal"/>
    <w:autoRedefine/>
    <w:uiPriority w:val="34"/>
    <w:qFormat/>
    <w:rsid w:val="00F74471"/>
    <w:pPr>
      <w:ind w:left="720"/>
      <w:contextualSpacing/>
    </w:pPr>
  </w:style>
  <w:style w:type="character" w:styleId="Hyperlink">
    <w:name w:val="Hyperlink"/>
    <w:basedOn w:val="DefaultParagraphFont"/>
    <w:uiPriority w:val="99"/>
    <w:unhideWhenUsed/>
    <w:rsid w:val="00F74471"/>
    <w:rPr>
      <w:color w:val="0000FF"/>
      <w:u w:val="single"/>
    </w:rPr>
  </w:style>
  <w:style w:type="paragraph" w:customStyle="1" w:styleId="Default">
    <w:name w:val="Default"/>
    <w:rsid w:val="00F74471"/>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74471"/>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74471"/>
    <w:rPr>
      <w:i/>
      <w:iCs/>
    </w:rPr>
  </w:style>
  <w:style w:type="table" w:styleId="TableGrid">
    <w:name w:val="Table Grid"/>
    <w:basedOn w:val="TableNormal"/>
    <w:uiPriority w:val="59"/>
    <w:rsid w:val="00F7447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4471"/>
    <w:rPr>
      <w:rFonts w:ascii="Cambria" w:eastAsia="Times New Roman" w:hAnsi="Cambria"/>
      <w:b/>
      <w:bCs/>
      <w:kern w:val="32"/>
      <w:sz w:val="32"/>
      <w:szCs w:val="32"/>
      <w:lang w:val="x-none" w:eastAsia="x-none"/>
    </w:rPr>
  </w:style>
  <w:style w:type="paragraph" w:styleId="NoSpacing">
    <w:name w:val="No Spacing"/>
    <w:autoRedefine/>
    <w:uiPriority w:val="1"/>
    <w:rsid w:val="00F74471"/>
    <w:pPr>
      <w:jc w:val="both"/>
    </w:pPr>
    <w:rPr>
      <w:rFonts w:ascii="Times New Roman" w:eastAsia="Times New Roman" w:hAnsi="Times New Roman"/>
      <w:sz w:val="22"/>
      <w:szCs w:val="24"/>
    </w:rPr>
  </w:style>
  <w:style w:type="paragraph" w:customStyle="1" w:styleId="CM5">
    <w:name w:val="CM5"/>
    <w:basedOn w:val="Normal"/>
    <w:next w:val="Normal"/>
    <w:rsid w:val="00F74471"/>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74471"/>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74471"/>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74471"/>
    <w:pPr>
      <w:spacing w:before="120" w:after="0"/>
    </w:pPr>
    <w:rPr>
      <w:b/>
      <w:szCs w:val="24"/>
    </w:rPr>
  </w:style>
  <w:style w:type="paragraph" w:styleId="TOC2">
    <w:name w:val="toc 2"/>
    <w:basedOn w:val="Normal"/>
    <w:next w:val="Normal"/>
    <w:autoRedefine/>
    <w:uiPriority w:val="39"/>
    <w:unhideWhenUsed/>
    <w:rsid w:val="00F74471"/>
    <w:pPr>
      <w:spacing w:after="0"/>
      <w:ind w:left="220"/>
    </w:pPr>
  </w:style>
  <w:style w:type="paragraph" w:styleId="TOC3">
    <w:name w:val="toc 3"/>
    <w:basedOn w:val="Normal"/>
    <w:next w:val="Normal"/>
    <w:autoRedefine/>
    <w:uiPriority w:val="39"/>
    <w:unhideWhenUsed/>
    <w:rsid w:val="00F74471"/>
    <w:pPr>
      <w:spacing w:after="0"/>
      <w:ind w:left="440"/>
    </w:pPr>
  </w:style>
  <w:style w:type="paragraph" w:styleId="TOC4">
    <w:name w:val="toc 4"/>
    <w:basedOn w:val="Normal"/>
    <w:next w:val="Normal"/>
    <w:autoRedefine/>
    <w:uiPriority w:val="39"/>
    <w:semiHidden/>
    <w:unhideWhenUsed/>
    <w:rsid w:val="00F74471"/>
    <w:pPr>
      <w:spacing w:after="0"/>
      <w:ind w:left="660"/>
    </w:pPr>
    <w:rPr>
      <w:sz w:val="20"/>
      <w:szCs w:val="20"/>
    </w:rPr>
  </w:style>
  <w:style w:type="paragraph" w:styleId="TOC5">
    <w:name w:val="toc 5"/>
    <w:basedOn w:val="Normal"/>
    <w:next w:val="Normal"/>
    <w:autoRedefine/>
    <w:uiPriority w:val="39"/>
    <w:semiHidden/>
    <w:unhideWhenUsed/>
    <w:rsid w:val="00F74471"/>
    <w:pPr>
      <w:spacing w:after="0"/>
      <w:ind w:left="880"/>
    </w:pPr>
    <w:rPr>
      <w:sz w:val="20"/>
      <w:szCs w:val="20"/>
    </w:rPr>
  </w:style>
  <w:style w:type="paragraph" w:styleId="TOC6">
    <w:name w:val="toc 6"/>
    <w:basedOn w:val="Normal"/>
    <w:next w:val="Normal"/>
    <w:autoRedefine/>
    <w:uiPriority w:val="39"/>
    <w:semiHidden/>
    <w:unhideWhenUsed/>
    <w:rsid w:val="00F74471"/>
    <w:pPr>
      <w:spacing w:after="0"/>
      <w:ind w:left="1100"/>
    </w:pPr>
    <w:rPr>
      <w:sz w:val="20"/>
      <w:szCs w:val="20"/>
    </w:rPr>
  </w:style>
  <w:style w:type="paragraph" w:styleId="TOC7">
    <w:name w:val="toc 7"/>
    <w:basedOn w:val="Normal"/>
    <w:next w:val="Normal"/>
    <w:autoRedefine/>
    <w:uiPriority w:val="39"/>
    <w:semiHidden/>
    <w:unhideWhenUsed/>
    <w:rsid w:val="00F74471"/>
    <w:pPr>
      <w:spacing w:after="0"/>
      <w:ind w:left="1320"/>
    </w:pPr>
    <w:rPr>
      <w:sz w:val="20"/>
      <w:szCs w:val="20"/>
    </w:rPr>
  </w:style>
  <w:style w:type="paragraph" w:styleId="TOC8">
    <w:name w:val="toc 8"/>
    <w:basedOn w:val="Normal"/>
    <w:next w:val="Normal"/>
    <w:autoRedefine/>
    <w:uiPriority w:val="39"/>
    <w:semiHidden/>
    <w:unhideWhenUsed/>
    <w:rsid w:val="00F74471"/>
    <w:pPr>
      <w:spacing w:after="0"/>
      <w:ind w:left="1540"/>
    </w:pPr>
    <w:rPr>
      <w:sz w:val="20"/>
      <w:szCs w:val="20"/>
    </w:rPr>
  </w:style>
  <w:style w:type="paragraph" w:styleId="TOC9">
    <w:name w:val="toc 9"/>
    <w:basedOn w:val="Normal"/>
    <w:next w:val="Normal"/>
    <w:autoRedefine/>
    <w:uiPriority w:val="39"/>
    <w:semiHidden/>
    <w:unhideWhenUsed/>
    <w:rsid w:val="00F74471"/>
    <w:pPr>
      <w:spacing w:after="0"/>
      <w:ind w:left="1760"/>
    </w:pPr>
    <w:rPr>
      <w:sz w:val="20"/>
      <w:szCs w:val="20"/>
    </w:rPr>
  </w:style>
  <w:style w:type="character" w:customStyle="1" w:styleId="Heading2Char">
    <w:name w:val="Heading 2 Char"/>
    <w:basedOn w:val="DefaultParagraphFont"/>
    <w:link w:val="Heading2"/>
    <w:uiPriority w:val="9"/>
    <w:rsid w:val="00F74471"/>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744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4471"/>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74471"/>
  </w:style>
  <w:style w:type="character" w:customStyle="1" w:styleId="Heading3Char">
    <w:name w:val="Heading 3 Char"/>
    <w:basedOn w:val="DefaultParagraphFont"/>
    <w:link w:val="Heading3"/>
    <w:uiPriority w:val="9"/>
    <w:rsid w:val="00F74471"/>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74471"/>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74471"/>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74471"/>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7447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7447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74471"/>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74471"/>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744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447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74471"/>
    <w:rPr>
      <w:i/>
      <w:iCs/>
      <w:color w:val="808080" w:themeColor="text1" w:themeTint="7F"/>
    </w:rPr>
  </w:style>
  <w:style w:type="character" w:styleId="IntenseEmphasis">
    <w:name w:val="Intense Emphasis"/>
    <w:basedOn w:val="DefaultParagraphFont"/>
    <w:uiPriority w:val="21"/>
    <w:rsid w:val="00F74471"/>
    <w:rPr>
      <w:b/>
      <w:bCs/>
      <w:i/>
      <w:iCs/>
      <w:color w:val="4F81BD" w:themeColor="accent1"/>
    </w:rPr>
  </w:style>
  <w:style w:type="character" w:styleId="Strong">
    <w:name w:val="Strong"/>
    <w:basedOn w:val="DefaultParagraphFont"/>
    <w:uiPriority w:val="22"/>
    <w:rsid w:val="00F74471"/>
    <w:rPr>
      <w:b/>
      <w:bCs/>
    </w:rPr>
  </w:style>
  <w:style w:type="paragraph" w:styleId="IntenseQuote">
    <w:name w:val="Intense Quote"/>
    <w:basedOn w:val="Normal"/>
    <w:next w:val="Normal"/>
    <w:link w:val="IntenseQuoteChar"/>
    <w:autoRedefine/>
    <w:uiPriority w:val="30"/>
    <w:rsid w:val="00F744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74471"/>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74471"/>
    <w:rPr>
      <w:i/>
      <w:iCs/>
      <w:color w:val="000000" w:themeColor="text1"/>
    </w:rPr>
  </w:style>
  <w:style w:type="character" w:customStyle="1" w:styleId="QuoteChar">
    <w:name w:val="Quote Char"/>
    <w:basedOn w:val="DefaultParagraphFont"/>
    <w:link w:val="Quote"/>
    <w:uiPriority w:val="29"/>
    <w:rsid w:val="00F74471"/>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74471"/>
    <w:rPr>
      <w:b/>
      <w:bCs/>
      <w:smallCaps/>
      <w:spacing w:val="5"/>
    </w:rPr>
  </w:style>
  <w:style w:type="character" w:styleId="SubtleReference">
    <w:name w:val="Subtle Reference"/>
    <w:basedOn w:val="DefaultParagraphFont"/>
    <w:uiPriority w:val="31"/>
    <w:rsid w:val="00F74471"/>
    <w:rPr>
      <w:smallCaps/>
      <w:color w:val="C0504D" w:themeColor="accent2"/>
      <w:u w:val="single"/>
    </w:rPr>
  </w:style>
  <w:style w:type="character" w:styleId="IntenseReference">
    <w:name w:val="Intense Reference"/>
    <w:basedOn w:val="DefaultParagraphFont"/>
    <w:uiPriority w:val="32"/>
    <w:rsid w:val="00F74471"/>
    <w:rPr>
      <w:b/>
      <w:bCs/>
      <w:smallCaps/>
      <w:color w:val="C0504D" w:themeColor="accent2"/>
      <w:spacing w:val="5"/>
      <w:u w:val="single"/>
    </w:rPr>
  </w:style>
  <w:style w:type="paragraph" w:styleId="FootnoteText">
    <w:name w:val="footnote text"/>
    <w:basedOn w:val="Normal"/>
    <w:link w:val="FootnoteTextChar"/>
    <w:autoRedefine/>
    <w:uiPriority w:val="99"/>
    <w:unhideWhenUsed/>
    <w:rsid w:val="00F74471"/>
    <w:pPr>
      <w:spacing w:after="0" w:line="240" w:lineRule="auto"/>
    </w:pPr>
    <w:rPr>
      <w:szCs w:val="24"/>
    </w:rPr>
  </w:style>
  <w:style w:type="character" w:customStyle="1" w:styleId="FootnoteTextChar">
    <w:name w:val="Footnote Text Char"/>
    <w:basedOn w:val="DefaultParagraphFont"/>
    <w:link w:val="FootnoteText"/>
    <w:uiPriority w:val="99"/>
    <w:rsid w:val="00F74471"/>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ics.hawaii.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E147B-3C27-384F-A8E9-5244E9E2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8</TotalTime>
  <Pages>50</Pages>
  <Words>15943</Words>
  <Characters>90880</Characters>
  <Application>Microsoft Macintosh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106610</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3</cp:revision>
  <cp:lastPrinted>2012-01-07T18:34:00Z</cp:lastPrinted>
  <dcterms:created xsi:type="dcterms:W3CDTF">2012-02-08T16:25:00Z</dcterms:created>
  <dcterms:modified xsi:type="dcterms:W3CDTF">2012-02-08T17:07:00Z</dcterms:modified>
</cp:coreProperties>
</file>