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EMP100</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Skyler Chen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Austin</w:t>
            </w:r>
          </w:p>
        </w:tc>
      </w:tr>
      <w:tr>
        <w:tc>
          <w:tcPr>
            <w:tcW w:type="dxa" w:w="4320"/>
          </w:tcPr>
          <w:p>
            <w:r>
              <w:t>Last Modified</w:t>
            </w:r>
          </w:p>
        </w:tc>
        <w:tc>
          <w:tcPr>
            <w:tcW w:type="dxa" w:w="4320"/>
          </w:tcPr>
          <w:p>
            <w:r>
              <w:t>2025-04-14</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Python, Power BI, MLOps, Kusto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