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499C" w14:textId="77777777" w:rsidR="00DE598E" w:rsidRDefault="00000000"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>Equipment Calibration Compliance</w:t>
      </w:r>
    </w:p>
    <w:p w14:paraId="39FEA450" w14:textId="77777777" w:rsidR="00DE598E" w:rsidRDefault="00000000"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>UX Mockups and Interaction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9"/>
        <w:gridCol w:w="1238"/>
        <w:gridCol w:w="1719"/>
        <w:gridCol w:w="998"/>
      </w:tblGrid>
      <w:tr w:rsidR="00DE598E" w14:paraId="446D6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8F26534" w14:textId="77777777" w:rsidR="00DE598E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6217B6C" w14:textId="77777777" w:rsidR="00DE598E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D8897B4" w14:textId="77777777" w:rsidR="00DE598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C30BA72" w14:textId="77777777" w:rsidR="00DE598E" w:rsidRDefault="00000000">
            <w:r>
              <w:rPr>
                <w:b/>
                <w:bCs/>
              </w:rPr>
              <w:t>Status</w:t>
            </w:r>
          </w:p>
        </w:tc>
      </w:tr>
      <w:tr w:rsidR="00DE598E" w14:paraId="51015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895461" w14:textId="77777777" w:rsidR="00DE598E" w:rsidRDefault="00000000">
            <w:r>
              <w:t>Michael Yaacoub, Sr Solution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76CBCE" w14:textId="77777777" w:rsidR="00DE598E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756B03" w14:textId="77777777" w:rsidR="00DE598E" w:rsidRDefault="00000000">
            <w:r>
              <w:t>2026-08-24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6972F60" w14:textId="77777777" w:rsidR="00DE598E" w:rsidRDefault="00000000">
            <w:r>
              <w:t>Draft</w:t>
            </w:r>
          </w:p>
        </w:tc>
      </w:tr>
    </w:tbl>
    <w:p w14:paraId="3B2DC7B6" w14:textId="77777777" w:rsidR="00DE598E" w:rsidRDefault="00DE598E">
      <w:pPr>
        <w:spacing w:after="120"/>
      </w:pPr>
    </w:p>
    <w:p w14:paraId="66537093" w14:textId="77777777" w:rsidR="00DE598E" w:rsidRDefault="00000000">
      <w:pPr>
        <w:spacing w:after="120"/>
      </w:pPr>
      <w:r>
        <w:t>This template follows the sample UX pack: each SCR screen pairs a visual mockup with a specification panel, and the pack closes with a navigation-flow map.</w:t>
      </w:r>
    </w:p>
    <w:p w14:paraId="2A12A0FA" w14:textId="77777777" w:rsidR="00DE598E" w:rsidRDefault="00000000">
      <w:pPr>
        <w:pStyle w:val="Heading1"/>
        <w:spacing w:before="280" w:after="100"/>
      </w:pPr>
      <w:r>
        <w:t>1. Experience Overview</w:t>
      </w:r>
    </w:p>
    <w:p w14:paraId="27B66E0A" w14:textId="77777777" w:rsidR="00DE598E" w:rsidRDefault="00000000">
      <w:pPr>
        <w:spacing w:after="120"/>
      </w:pPr>
      <w:r>
        <w:rPr>
          <w:i/>
          <w:iCs/>
          <w:color w:val="5B6470"/>
        </w:rPr>
        <w:t>The primary user is a metrology technician working either at a laboratory bench with a tablet or at a machine with a handheld, entering numbers that will later be relied on by an auditor. A quality engineer works impact assessments from a desk. Design principles: the procedure leads and the technician follows, one test point at a time; tolerance results are stated in words as well as shown; as-found values are visibly locked once entered, so the integrity rule is understood rather than merely enforced; and nothing about a failure is ever hidden to keep a screen tidy.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3151"/>
        <w:gridCol w:w="2315"/>
        <w:gridCol w:w="3092"/>
      </w:tblGrid>
      <w:tr w:rsidR="00DE598E" w14:paraId="31E41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CA83998" w14:textId="77777777" w:rsidR="00DE598E" w:rsidRDefault="00000000"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CB64C63" w14:textId="77777777" w:rsidR="00DE598E" w:rsidRDefault="00000000"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89D7FCD" w14:textId="77777777" w:rsidR="00DE598E" w:rsidRDefault="00000000">
            <w:r>
              <w:rPr>
                <w:b/>
                <w:bCs/>
              </w:rPr>
              <w:t>Device / 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D3CD5D5" w14:textId="77777777" w:rsidR="00DE598E" w:rsidRDefault="00000000">
            <w:r>
              <w:rPr>
                <w:b/>
                <w:bCs/>
              </w:rPr>
              <w:t>Usage context</w:t>
            </w:r>
          </w:p>
        </w:tc>
      </w:tr>
      <w:tr w:rsidR="00DE598E" w14:paraId="6E3B8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6D5D1C" w14:textId="77777777" w:rsidR="00DE598E" w:rsidRDefault="00000000">
            <w:r>
              <w:t>Metrology technician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99A80D" w14:textId="77777777" w:rsidR="00DE598E" w:rsidRDefault="00000000">
            <w:r>
              <w:t>Complete scheduled calibrations correctly and issue the certificate from the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D0F35C" w14:textId="77777777" w:rsidR="00DE598E" w:rsidRDefault="00000000">
            <w:r>
              <w:t>Laboratory tablet, 10 inch, and shop floor handheld, 6 inch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414D4FB" w14:textId="77777777" w:rsidR="00DE598E" w:rsidRDefault="00000000">
            <w:r>
              <w:t>Calibration laboratory and machine bays, gloved on the floor, intermittent coverage</w:t>
            </w:r>
          </w:p>
        </w:tc>
      </w:tr>
      <w:tr w:rsidR="00DE598E" w14:paraId="4F90E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137987" w14:textId="77777777" w:rsidR="00DE598E" w:rsidRDefault="00000000">
            <w:r>
              <w:t>Quality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2A2D67" w14:textId="77777777" w:rsidR="00DE598E" w:rsidRDefault="00000000">
            <w:r>
              <w:t>Understand and close the product impact when an instrument is found out of tolerance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1C778B" w14:textId="77777777" w:rsidR="00DE598E" w:rsidRDefault="00000000">
            <w:r>
              <w:t>Web, 1440 pixels and wider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23195E" w14:textId="77777777" w:rsidR="00DE598E" w:rsidRDefault="00000000">
            <w:r>
              <w:t>Quality office, working several assessments at once</w:t>
            </w:r>
          </w:p>
        </w:tc>
      </w:tr>
    </w:tbl>
    <w:p w14:paraId="04FB6351" w14:textId="77777777" w:rsidR="00DE598E" w:rsidRDefault="00000000">
      <w:pPr>
        <w:pStyle w:val="Heading1"/>
        <w:spacing w:before="280" w:after="100"/>
      </w:pPr>
      <w:r>
        <w:t>2. Screen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8"/>
        <w:gridCol w:w="2093"/>
        <w:gridCol w:w="1314"/>
        <w:gridCol w:w="3710"/>
        <w:gridCol w:w="1789"/>
      </w:tblGrid>
      <w:tr w:rsidR="00DE598E" w14:paraId="5E194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B1DCC41" w14:textId="77777777" w:rsidR="00DE598E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131AB70" w14:textId="77777777" w:rsidR="00DE598E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98AA8A6" w14:textId="77777777" w:rsidR="00DE598E" w:rsidRDefault="00000000">
            <w:r>
              <w:rPr>
                <w:b/>
                <w:bCs/>
              </w:rPr>
              <w:t>Mapped feature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774D4A8" w14:textId="77777777" w:rsidR="00DE598E" w:rsidRDefault="00000000">
            <w:r>
              <w:rPr>
                <w:b/>
                <w:bCs/>
              </w:rPr>
              <w:t>User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80EE2A3" w14:textId="77777777" w:rsidR="00DE598E" w:rsidRDefault="00000000">
            <w:r>
              <w:rPr>
                <w:b/>
                <w:bCs/>
              </w:rPr>
              <w:t>Primary action</w:t>
            </w:r>
          </w:p>
        </w:tc>
      </w:tr>
      <w:tr w:rsidR="00DE598E" w14:paraId="7A252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5799AE" w14:textId="77777777" w:rsidR="00DE598E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AF6D12" w14:textId="77777777" w:rsidR="00DE598E" w:rsidRDefault="00000000">
            <w:r>
              <w:t>Calibration Due 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F8229B" w14:textId="77777777" w:rsidR="00DE598E" w:rsidRDefault="00000000">
            <w:r>
              <w:t>FEAT-01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5470B2" w14:textId="77777777" w:rsidR="00DE598E" w:rsidRDefault="00000000">
            <w:r>
              <w:t>Pick the next instrument to calibrate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743514" w14:textId="77777777" w:rsidR="00DE598E" w:rsidRDefault="00000000">
            <w:r>
              <w:t>Start the calibration</w:t>
            </w:r>
          </w:p>
        </w:tc>
      </w:tr>
      <w:tr w:rsidR="00DE598E" w14:paraId="56F40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55B94F" w14:textId="77777777" w:rsidR="00DE598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B30037" w14:textId="77777777" w:rsidR="00DE598E" w:rsidRDefault="00000000">
            <w:r>
              <w:t>Guided Calibration Capture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1C02D7" w14:textId="77777777" w:rsidR="00DE598E" w:rsidRDefault="00000000">
            <w:r>
              <w:t>FEAT-02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A5C92D" w14:textId="77777777" w:rsidR="00DE598E" w:rsidRDefault="00000000">
            <w:r>
              <w:t>Follow the procedure and record the true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23795E" w14:textId="77777777" w:rsidR="00DE598E" w:rsidRDefault="00000000">
            <w:r>
              <w:t>Submit the calibration</w:t>
            </w:r>
          </w:p>
        </w:tc>
      </w:tr>
      <w:tr w:rsidR="00DE598E" w14:paraId="74B1A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2DAFD2" w14:textId="77777777" w:rsidR="00DE598E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BF0C9D" w14:textId="77777777" w:rsidR="00DE598E" w:rsidRDefault="00000000">
            <w:r>
              <w:t>Out-of-Tolerance Impact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653D0A9" w14:textId="77777777" w:rsidR="00DE598E" w:rsidRDefault="00000000">
            <w:r>
              <w:t>FEAT-03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788CE7" w14:textId="77777777" w:rsidR="00DE598E" w:rsidRDefault="00000000">
            <w:r>
              <w:t>Find out what the failure affected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C26BE3" w14:textId="77777777" w:rsidR="00DE598E" w:rsidRDefault="00000000">
            <w:r>
              <w:t>Record the dispositions</w:t>
            </w:r>
          </w:p>
        </w:tc>
      </w:tr>
      <w:tr w:rsidR="00DE598E" w14:paraId="24124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8DBAFC" w14:textId="77777777" w:rsidR="00DE598E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14B4FC2" w14:textId="77777777" w:rsidR="00DE598E" w:rsidRDefault="00000000">
            <w:r>
              <w:t>Certificate and Traceability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13F82C4" w14:textId="77777777" w:rsidR="00DE598E" w:rsidRDefault="00000000">
            <w:r>
              <w:t>FEAT-04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C88895F" w14:textId="77777777" w:rsidR="00DE598E" w:rsidRDefault="00000000">
            <w:r>
              <w:t>Issue the certificate from the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0AD820" w14:textId="77777777" w:rsidR="00DE598E" w:rsidRDefault="00000000">
            <w:r>
              <w:t>Issue the certificate</w:t>
            </w:r>
          </w:p>
        </w:tc>
      </w:tr>
    </w:tbl>
    <w:p w14:paraId="6B9E6F50" w14:textId="77777777" w:rsidR="00DE598E" w:rsidRDefault="00000000">
      <w:pPr>
        <w:pStyle w:val="Heading1"/>
        <w:spacing w:before="280" w:after="100"/>
      </w:pPr>
      <w:r>
        <w:t>3. Screen Mockups and Specifications</w:t>
      </w:r>
    </w:p>
    <w:p w14:paraId="38213B83" w14:textId="77777777" w:rsidR="00DE598E" w:rsidRDefault="00000000">
      <w:pPr>
        <w:pStyle w:val="Heading2"/>
        <w:spacing w:before="160" w:after="100"/>
      </w:pPr>
      <w:r>
        <w:t>3.1 SCR-01 Calibration Due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DE598E" w14:paraId="5BF9864D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F4D658" w14:textId="77777777" w:rsidR="00DE598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DA7498B" wp14:editId="35BD2087">
                  <wp:extent cx="2651760" cy="2411444"/>
                  <wp:effectExtent l="0" t="0" r="0" b="0"/>
                  <wp:docPr id="86380" name="Picture 86380" descr="Calibration Due List wireframe: The technician sees what is due and overdue, ranked so that critical instruments are calibrated before they lapse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80" name="Calibration Due List wireframe: The technician sees what is due and overdue, ranked so that critical instruments are calibrated before they lapse." descr="Calibration Due List wireframe: The technician sees what is due and overdue, ranked so that critical instruments are calibrated before they lapse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FF24A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Filter chips: All due, Overdue, My location</w:t>
            </w:r>
          </w:p>
          <w:p w14:paraId="188EF8B2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Instrument row with due date, interval and criticality</w:t>
            </w:r>
          </w:p>
          <w:p w14:paraId="3FE78926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lastRenderedPageBreak/>
              <w:t>3. Overdue badge and days past due</w:t>
            </w:r>
          </w:p>
          <w:p w14:paraId="30855165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Extension indicator where one has been granted</w:t>
            </w:r>
          </w:p>
          <w:p w14:paraId="05905A53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Bottom tab bar: Due, Calibrate, Impact, Profile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0DE5D256" w14:textId="77777777" w:rsidR="00DE598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lastRenderedPageBreak/>
              <w:t>Specification panel</w:t>
            </w:r>
          </w:p>
          <w:p w14:paraId="44C2D8DA" w14:textId="77777777" w:rsidR="00DE598E" w:rsidRDefault="00000000">
            <w:pPr>
              <w:spacing w:after="120"/>
            </w:pPr>
            <w:r>
              <w:t>Purpose: The technician sees what is due and overdue, ranked so that critical instruments are calibrated before they lapse.</w:t>
            </w:r>
          </w:p>
          <w:p w14:paraId="0205F219" w14:textId="77777777" w:rsidR="00DE598E" w:rsidRDefault="00000000">
            <w:pPr>
              <w:spacing w:after="120"/>
            </w:pPr>
            <w:r>
              <w:t>Primary action: Start the calibration, which opens the approved procedure for that instrument.</w:t>
            </w:r>
          </w:p>
          <w:p w14:paraId="392566D3" w14:textId="77777777" w:rsidR="00DE598E" w:rsidRDefault="00000000">
            <w:pPr>
              <w:spacing w:after="120"/>
            </w:pPr>
            <w:r>
              <w:t>Data: Instrument identifier and description, location, calibration interval, last and next due date, criticality, extension state with expiry and approver. Source: calibration service over the quality management cache.</w:t>
            </w:r>
          </w:p>
          <w:p w14:paraId="6AE679E7" w14:textId="77777777" w:rsidR="00DE598E" w:rsidRDefault="00000000">
            <w:pPr>
              <w:spacing w:after="120"/>
            </w:pPr>
            <w:r>
              <w:t>States: Loading, due, overdue, extension granted, blocked from issue, offline</w:t>
            </w:r>
          </w:p>
          <w:p w14:paraId="26DF8E2D" w14:textId="77777777" w:rsidR="00DE598E" w:rsidRDefault="00000000">
            <w:pPr>
              <w:spacing w:after="120"/>
            </w:pPr>
            <w:r>
              <w:t>Roles: Technician sees their location; quality manager sees every site; supervisor sees issue state</w:t>
            </w:r>
          </w:p>
          <w:p w14:paraId="695E268B" w14:textId="77777777" w:rsidR="00DE598E" w:rsidRDefault="00000000">
            <w:pPr>
              <w:spacing w:after="120"/>
            </w:pPr>
            <w:r>
              <w:lastRenderedPageBreak/>
              <w:t>Requirements: US-101, US-102, NFR-001, NFR-006</w:t>
            </w:r>
          </w:p>
        </w:tc>
      </w:tr>
    </w:tbl>
    <w:p w14:paraId="0EA20FB8" w14:textId="77777777" w:rsidR="00DE598E" w:rsidRDefault="00000000">
      <w:pPr>
        <w:pStyle w:val="Heading2"/>
        <w:spacing w:before="160" w:after="100"/>
      </w:pPr>
      <w:r>
        <w:lastRenderedPageBreak/>
        <w:t>3.2 SCR-01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9"/>
        <w:gridCol w:w="2631"/>
        <w:gridCol w:w="3051"/>
        <w:gridCol w:w="2873"/>
      </w:tblGrid>
      <w:tr w:rsidR="00DE598E" w14:paraId="5CF24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A41ADDA" w14:textId="77777777" w:rsidR="00DE598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4B7843F" w14:textId="77777777" w:rsidR="00DE598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F594F0F" w14:textId="77777777" w:rsidR="00DE598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03ADB0D" w14:textId="77777777" w:rsidR="00DE598E" w:rsidRDefault="00000000">
            <w:r>
              <w:rPr>
                <w:b/>
                <w:bCs/>
              </w:rPr>
              <w:t>Accessibility</w:t>
            </w:r>
          </w:p>
        </w:tc>
      </w:tr>
      <w:tr w:rsidR="00DE598E" w14:paraId="78F6F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637116F" w14:textId="77777777" w:rsidR="00DE598E" w:rsidRDefault="00000000">
            <w:r>
              <w:t>1. Filter chip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A4C0FE" w14:textId="77777777" w:rsidR="00DE598E" w:rsidRDefault="00000000">
            <w:r>
              <w:t>Filters the list in place and keeps scroll position; one chip active at a time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08C98CD" w14:textId="77777777" w:rsidR="00DE598E" w:rsidRDefault="00000000">
            <w:r>
              <w:t>An empty result names the active filter and offers a route back to All due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CEEA16" w14:textId="77777777" w:rsidR="00DE598E" w:rsidRDefault="00000000">
            <w:r>
              <w:t>Radio buttons in a labelled group with the selected state announced</w:t>
            </w:r>
          </w:p>
        </w:tc>
      </w:tr>
      <w:tr w:rsidR="00DE598E" w14:paraId="29A05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DDD754" w14:textId="77777777" w:rsidR="00DE598E" w:rsidRDefault="00000000">
            <w:r>
              <w:t>2. Instrument row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9A8537" w14:textId="77777777" w:rsidR="00DE598E" w:rsidRDefault="00000000">
            <w:r>
              <w:t>Opens the instrument detail with its calibration history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F53E56" w14:textId="77777777" w:rsidR="00DE598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653B4A" w14:textId="77777777" w:rsidR="00DE598E" w:rsidRDefault="00000000">
            <w:r>
              <w:t>One link whose accessible name combines instrument, location and days to due</w:t>
            </w:r>
          </w:p>
        </w:tc>
      </w:tr>
      <w:tr w:rsidR="00DE598E" w14:paraId="38B29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ECB4BD" w14:textId="77777777" w:rsidR="00DE598E" w:rsidRDefault="00000000">
            <w:r>
              <w:t>3. Overdue badge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DE5DED" w14:textId="77777777" w:rsidR="00DE598E" w:rsidRDefault="00000000">
            <w:r>
              <w:t>Shows days past due and persists until a passing calibration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C60777" w14:textId="77777777" w:rsidR="00DE598E" w:rsidRDefault="00000000">
            <w:r>
              <w:t>An overdue instrument cannot be issued from the tool crib; the block states the due 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194D2C" w14:textId="77777777" w:rsidR="00DE598E" w:rsidRDefault="00000000">
            <w:r>
              <w:t>Overdue state is stated as text with the day count, never by colour alone</w:t>
            </w:r>
          </w:p>
        </w:tc>
      </w:tr>
      <w:tr w:rsidR="00DE598E" w14:paraId="281E9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13E934" w14:textId="77777777" w:rsidR="00DE598E" w:rsidRDefault="00000000">
            <w:r>
              <w:t>4. Extension indicator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E63187" w14:textId="77777777" w:rsidR="00DE598E" w:rsidRDefault="00000000">
            <w:r>
              <w:t>Shows the expiry, justification and approver for a granted extension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06E660" w14:textId="77777777" w:rsidR="00DE598E" w:rsidRDefault="00000000">
            <w:r>
              <w:t>An expired extension reverts the instrument to overdue immediately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C0E503" w14:textId="77777777" w:rsidR="00DE598E" w:rsidRDefault="00000000">
            <w:r>
              <w:t>The indicator names the approver and expiry in its accessible description</w:t>
            </w:r>
          </w:p>
        </w:tc>
      </w:tr>
    </w:tbl>
    <w:p w14:paraId="37F6C0EC" w14:textId="77777777" w:rsidR="00DE598E" w:rsidRDefault="00000000">
      <w:pPr>
        <w:pStyle w:val="Heading2"/>
        <w:spacing w:before="160" w:after="100"/>
      </w:pPr>
      <w:r>
        <w:t>3.3 SCR-02 Guided Calibration Capture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DE598E" w14:paraId="7F52F564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53F421" w14:textId="77777777" w:rsidR="00DE598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395BC60" wp14:editId="126886D8">
                  <wp:extent cx="2651760" cy="2411444"/>
                  <wp:effectExtent l="0" t="0" r="0" b="0"/>
                  <wp:docPr id="14541" name="Picture 14541" descr="Guided Calibration Capture wireframe: The technician works through the approved procedure point by point, recording the as-found condition before any adjustment is made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" name="Guided Calibration Capture wireframe: The technician works through the approved procedure point by point, recording the as-found condition before any adjustment is made." descr="Guided Calibration Capture wireframe: The technician works through the approved procedure point by point, recording the as-found condition before any adjustment is made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95A05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Reference standard selection with its own calibration validity</w:t>
            </w:r>
          </w:p>
          <w:p w14:paraId="6A8F6F52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Environmental conditions: temperature and humidity</w:t>
            </w:r>
          </w:p>
          <w:p w14:paraId="1BAE8039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One test point at a time with its tolerance band</w:t>
            </w:r>
          </w:p>
          <w:p w14:paraId="1079BF9C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As-found entry, locked once committed</w:t>
            </w:r>
          </w:p>
          <w:p w14:paraId="29B8804A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As-left entry, available only after as-found is locked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261E6EB3" w14:textId="77777777" w:rsidR="00DE598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78899E5E" w14:textId="77777777" w:rsidR="00DE598E" w:rsidRDefault="00000000">
            <w:pPr>
              <w:spacing w:after="120"/>
            </w:pPr>
            <w:r>
              <w:t>Purpose: The technician works through the approved procedure point by point, recording the as-found condition before any adjustment is made.</w:t>
            </w:r>
          </w:p>
          <w:p w14:paraId="528D7814" w14:textId="77777777" w:rsidR="00DE598E" w:rsidRDefault="00000000">
            <w:pPr>
              <w:spacing w:after="120"/>
            </w:pPr>
            <w:r>
              <w:t>Primary action: Submit the calibration, which evaluates every point and issues a pass or fail outcome.</w:t>
            </w:r>
          </w:p>
          <w:p w14:paraId="184481E4" w14:textId="77777777" w:rsidR="00DE598E" w:rsidRDefault="00000000">
            <w:pPr>
              <w:spacing w:after="120"/>
            </w:pPr>
            <w:r>
              <w:t>Data: Procedure identifier and revision, reference standard with certificate number and validity, environmental readings, test points with nominal value and tolerance, as-found and as-left values. Source: calibration service.</w:t>
            </w:r>
          </w:p>
          <w:p w14:paraId="1737CD84" w14:textId="77777777" w:rsidR="00DE598E" w:rsidRDefault="00000000">
            <w:pPr>
              <w:spacing w:after="120"/>
            </w:pPr>
            <w:r>
              <w:t>States: Standard invalid, in progress, as-found locked, adjusting, submitted, passed, failed</w:t>
            </w:r>
          </w:p>
          <w:p w14:paraId="52D3F195" w14:textId="77777777" w:rsidR="00DE598E" w:rsidRDefault="00000000">
            <w:pPr>
              <w:spacing w:after="120"/>
            </w:pPr>
            <w:r>
              <w:t>Roles: Technician captures; quality engineer reads; nobody edits an as-found value</w:t>
            </w:r>
          </w:p>
          <w:p w14:paraId="27E7B68D" w14:textId="77777777" w:rsidR="00DE598E" w:rsidRDefault="00000000">
            <w:pPr>
              <w:spacing w:after="120"/>
            </w:pPr>
            <w:r>
              <w:t>Requirements: US-201, US-202, NFR-003, NFR-006</w:t>
            </w:r>
          </w:p>
        </w:tc>
      </w:tr>
    </w:tbl>
    <w:p w14:paraId="2C9D0A0C" w14:textId="77777777" w:rsidR="00DE598E" w:rsidRDefault="00000000">
      <w:pPr>
        <w:pStyle w:val="Heading2"/>
        <w:spacing w:before="160" w:after="100"/>
      </w:pPr>
      <w:r>
        <w:t>3.4 SCR-02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8"/>
        <w:gridCol w:w="2072"/>
        <w:gridCol w:w="3489"/>
        <w:gridCol w:w="3025"/>
      </w:tblGrid>
      <w:tr w:rsidR="00DE598E" w14:paraId="1749E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F9726A2" w14:textId="77777777" w:rsidR="00DE598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4B1D824" w14:textId="77777777" w:rsidR="00DE598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5BD94E7" w14:textId="77777777" w:rsidR="00DE598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50621C2" w14:textId="77777777" w:rsidR="00DE598E" w:rsidRDefault="00000000">
            <w:r>
              <w:rPr>
                <w:b/>
                <w:bCs/>
              </w:rPr>
              <w:t>Accessibility</w:t>
            </w:r>
          </w:p>
        </w:tc>
      </w:tr>
      <w:tr w:rsidR="00DE598E" w14:paraId="48A60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8242A23" w14:textId="77777777" w:rsidR="00DE598E" w:rsidRDefault="00000000">
            <w:r>
              <w:t>1. Standard selector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E714007" w14:textId="77777777" w:rsidR="00DE598E" w:rsidRDefault="00000000">
            <w:r>
              <w:t>Lists eligible reference standards with their calibration validity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9B2390B" w14:textId="77777777" w:rsidR="00DE598E" w:rsidRDefault="00000000">
            <w:r>
              <w:t>A standard out of calibration cannot be selected, and the reason is stated on the option itself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430F13" w14:textId="77777777" w:rsidR="00DE598E" w:rsidRDefault="00000000">
            <w:r>
              <w:t>Each option's accessible name includes the standard and its validity state</w:t>
            </w:r>
          </w:p>
        </w:tc>
      </w:tr>
      <w:tr w:rsidR="00DE598E" w14:paraId="04A4C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A48E01" w14:textId="77777777" w:rsidR="00DE598E" w:rsidRDefault="00000000">
            <w:r>
              <w:t>2. Test point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7E88D96" w14:textId="77777777" w:rsidR="00DE598E" w:rsidRDefault="00000000">
            <w:r>
              <w:t>One point fills the screen; committing advances to the next point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F8C8970" w14:textId="77777777" w:rsidR="00DE598E" w:rsidRDefault="00000000">
            <w:r>
              <w:t>Value must be numeric and within the instrument's measuring range; the tolerance result is shown immediately as in or out of tolerance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814E47" w14:textId="77777777" w:rsidR="00DE598E" w:rsidRDefault="00000000">
            <w:r>
              <w:t>The result is announced assertively as text, never conveyed by colour alone</w:t>
            </w:r>
          </w:p>
        </w:tc>
      </w:tr>
      <w:tr w:rsidR="00DE598E" w14:paraId="0865E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E51BB7" w14:textId="77777777" w:rsidR="00DE598E" w:rsidRDefault="00000000">
            <w:r>
              <w:t>3. As-found lock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6524E7" w14:textId="77777777" w:rsidR="00DE598E" w:rsidRDefault="00000000">
            <w:r>
              <w:t>Committing an as-found value locks it and reveals the as-left field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A45A18F" w14:textId="77777777" w:rsidR="00DE598E" w:rsidRDefault="00000000">
            <w:r>
              <w:t>A locked value cannot be edited; a mistaken entry requires the calibration to be voided and restarted, with the reason recorded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53DD85" w14:textId="77777777" w:rsidR="00DE598E" w:rsidRDefault="00000000">
            <w:r>
              <w:t>The lock is stated in text next to the value, and the consequence is explained before commit</w:t>
            </w:r>
          </w:p>
        </w:tc>
      </w:tr>
      <w:tr w:rsidR="00DE598E" w14:paraId="4D99F2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75DB165" w14:textId="77777777" w:rsidR="00DE598E" w:rsidRDefault="00000000">
            <w:r>
              <w:lastRenderedPageBreak/>
              <w:t>4. Submit the calibration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6B4675" w14:textId="77777777" w:rsidR="00DE598E" w:rsidRDefault="00000000">
            <w:r>
              <w:t>Evaluates all points and sets the overall outcome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E7ADD61" w14:textId="77777777" w:rsidR="00DE598E" w:rsidRDefault="00000000">
            <w:r>
              <w:t>Blocked while any test point is incomplete, with the outstanding points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8BBB37" w14:textId="77777777" w:rsidR="00DE598E" w:rsidRDefault="00000000">
            <w:r>
              <w:t>A failing outcome is announced assertively and cannot be dismissed without acknowledgement</w:t>
            </w:r>
          </w:p>
        </w:tc>
      </w:tr>
    </w:tbl>
    <w:p w14:paraId="2604FA7E" w14:textId="77777777" w:rsidR="00DE598E" w:rsidRDefault="00000000">
      <w:pPr>
        <w:pStyle w:val="Heading2"/>
        <w:spacing w:before="160" w:after="100"/>
      </w:pPr>
      <w:r>
        <w:t>3.5 SCR-03 Out-of-Tolerance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DE598E" w14:paraId="7E7B44E1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0A80F4" w14:textId="77777777" w:rsidR="00DE598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F09C963" wp14:editId="457FA84A">
                  <wp:extent cx="2651760" cy="2411444"/>
                  <wp:effectExtent l="0" t="0" r="0" b="0"/>
                  <wp:docPr id="17830" name="Picture 17830" descr="Out-of-Tolerance Impact wireframe: When an instrument fails, the engineer sees exactly which product was measured with it and records a decision for each affected lo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" name="Out-of-Tolerance Impact wireframe: When an instrument fails, the engineer sees exactly which product was measured with it and records a decision for each affected lot." descr="Out-of-Tolerance Impact wireframe: When an instrument fails, the engineer sees exactly which product was measured with it and records a decision for each affected lo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1C790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Assessment window: last passing calibration to today</w:t>
            </w:r>
          </w:p>
          <w:p w14:paraId="7D51BE9E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Affected work orders and product lots with current status</w:t>
            </w:r>
          </w:p>
          <w:p w14:paraId="440AB566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Shipped lots with customer and shipment reference</w:t>
            </w:r>
          </w:p>
          <w:p w14:paraId="69DDE996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Partial-result warning where history was incomplete</w:t>
            </w:r>
          </w:p>
          <w:p w14:paraId="0157100A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Disposition entry per affected lot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040EFC5E" w14:textId="77777777" w:rsidR="00DE598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4DF4667C" w14:textId="77777777" w:rsidR="00DE598E" w:rsidRDefault="00000000">
            <w:pPr>
              <w:spacing w:after="120"/>
            </w:pPr>
            <w:r>
              <w:t>Purpose: When an instrument fails, the engineer sees exactly which product was measured with it and records a decision for each affected lot.</w:t>
            </w:r>
          </w:p>
          <w:p w14:paraId="340C7B32" w14:textId="77777777" w:rsidR="00DE598E" w:rsidRDefault="00000000">
            <w:pPr>
              <w:spacing w:after="120"/>
            </w:pPr>
            <w:r>
              <w:t>Primary action: Record the dispositions, which closes the assessment and unblocks certificate issue.</w:t>
            </w:r>
          </w:p>
          <w:p w14:paraId="5DDF0714" w14:textId="77777777" w:rsidR="00DE598E" w:rsidRDefault="00000000">
            <w:pPr>
              <w:spacing w:after="120"/>
            </w:pPr>
            <w:r>
              <w:t>Data: Assessment window dates, affected measurement records, work orders and lots with status, shipped lot customer and shipment reference, disposition and justification per lot. Source: impact assessment engine over measurement history.</w:t>
            </w:r>
          </w:p>
          <w:p w14:paraId="501F62E8" w14:textId="77777777" w:rsidR="00DE598E" w:rsidRDefault="00000000">
            <w:pPr>
              <w:spacing w:after="120"/>
            </w:pPr>
            <w:r>
              <w:t>States: Assessing, complete, partial and labelled incomplete, dispositioning, closed</w:t>
            </w:r>
          </w:p>
          <w:p w14:paraId="5F22338C" w14:textId="77777777" w:rsidR="00DE598E" w:rsidRDefault="00000000">
            <w:pPr>
              <w:spacing w:after="120"/>
            </w:pPr>
            <w:r>
              <w:t>Roles: Quality engineer dispositions; quality manager approves; technician reads</w:t>
            </w:r>
          </w:p>
          <w:p w14:paraId="3E2076D3" w14:textId="77777777" w:rsidR="00DE598E" w:rsidRDefault="00000000">
            <w:pPr>
              <w:spacing w:after="120"/>
            </w:pPr>
            <w:r>
              <w:t>Requirements: US-301, US-302, NFR-001, NFR-006, NFR-007</w:t>
            </w:r>
          </w:p>
        </w:tc>
      </w:tr>
    </w:tbl>
    <w:p w14:paraId="5A0E6FD6" w14:textId="77777777" w:rsidR="00DE598E" w:rsidRDefault="00000000">
      <w:pPr>
        <w:pStyle w:val="Heading2"/>
        <w:spacing w:before="160" w:after="100"/>
      </w:pPr>
      <w:r>
        <w:t>3.6 SCR-03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2413"/>
        <w:gridCol w:w="3800"/>
        <w:gridCol w:w="2328"/>
      </w:tblGrid>
      <w:tr w:rsidR="00DE598E" w14:paraId="7ABC2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6E54792" w14:textId="77777777" w:rsidR="00DE598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4F79C48" w14:textId="77777777" w:rsidR="00DE598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A3353E4" w14:textId="77777777" w:rsidR="00DE598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E263495" w14:textId="77777777" w:rsidR="00DE598E" w:rsidRDefault="00000000">
            <w:r>
              <w:rPr>
                <w:b/>
                <w:bCs/>
              </w:rPr>
              <w:t>Accessibility</w:t>
            </w:r>
          </w:p>
        </w:tc>
      </w:tr>
      <w:tr w:rsidR="00DE598E" w14:paraId="0B848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5A4E20" w14:textId="77777777" w:rsidR="00DE598E" w:rsidRDefault="00000000">
            <w:r>
              <w:t>1. Assessment window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973F613" w14:textId="77777777" w:rsidR="00DE598E" w:rsidRDefault="00000000">
            <w:r>
              <w:t>States the exact date range covered and the record count examined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B3DF37" w14:textId="77777777" w:rsidR="00DE598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87102E" w14:textId="77777777" w:rsidR="00DE598E" w:rsidRDefault="00000000">
            <w:r>
              <w:t>The window and count are announced on load so the scope is never assumed</w:t>
            </w:r>
          </w:p>
        </w:tc>
      </w:tr>
      <w:tr w:rsidR="00DE598E" w14:paraId="13F38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54E948" w14:textId="77777777" w:rsidR="00DE598E" w:rsidRDefault="00000000">
            <w:r>
              <w:t>2. Partial-result warning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F8654EA" w14:textId="77777777" w:rsidR="00DE598E" w:rsidRDefault="00000000">
            <w:r>
              <w:t>Appears whenever the measurement history query did not cover the full window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743BE6" w14:textId="77777777" w:rsidR="00DE598E" w:rsidRDefault="00000000">
            <w:r>
              <w:t>Certificate issue stays blocked while the warning is present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2AA473" w14:textId="77777777" w:rsidR="00DE598E" w:rsidRDefault="00000000">
            <w:r>
              <w:t>Announced assertively, because acting on a partial list is the risk this prevents</w:t>
            </w:r>
          </w:p>
        </w:tc>
      </w:tr>
      <w:tr w:rsidR="00DE598E" w14:paraId="7AB6C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32E3F6" w14:textId="77777777" w:rsidR="00DE598E" w:rsidRDefault="00000000">
            <w:r>
              <w:t>3. Lot row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B6009F1" w14:textId="77777777" w:rsidR="00DE598E" w:rsidRDefault="00000000">
            <w:r>
              <w:t>Expands to show the measurement, work order, date and operator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E6A3785" w14:textId="77777777" w:rsidR="00DE598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E0D0CA" w14:textId="77777777" w:rsidR="00DE598E" w:rsidRDefault="00000000">
            <w:r>
              <w:t>Disclosure with expanded state announced; status stated as text</w:t>
            </w:r>
          </w:p>
        </w:tc>
      </w:tr>
      <w:tr w:rsidR="00DE598E" w14:paraId="7A329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4C7753" w14:textId="77777777" w:rsidR="00DE598E" w:rsidRDefault="00000000">
            <w:r>
              <w:t>4. Disposition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8A9A1F" w14:textId="77777777" w:rsidR="00DE598E" w:rsidRDefault="00000000">
            <w:r>
              <w:t>Records a decision and justification for each affected lot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47717A" w14:textId="77777777" w:rsidR="00DE598E" w:rsidRDefault="00000000">
            <w:r>
              <w:t>Justification mandatory, minimum 20 characters; the assessment cannot close while any lot is undispositioned, and the outstanding lots are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D92378" w14:textId="77777777" w:rsidR="00DE598E" w:rsidRDefault="00000000">
            <w:r>
              <w:t>Outstanding lots are listed as text rather than implied by a disabled control</w:t>
            </w:r>
          </w:p>
        </w:tc>
      </w:tr>
    </w:tbl>
    <w:p w14:paraId="02DA5220" w14:textId="77777777" w:rsidR="00DE598E" w:rsidRDefault="00000000">
      <w:pPr>
        <w:pStyle w:val="Heading2"/>
        <w:spacing w:before="160" w:after="100"/>
      </w:pPr>
      <w:r>
        <w:t>3.7 SCR-04 Certificate and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DE598E" w14:paraId="60AC5D6E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8D4FD9" w14:textId="77777777" w:rsidR="00DE598E" w:rsidRDefault="0000000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4D680A1B" wp14:editId="2B5884E0">
                  <wp:extent cx="2651760" cy="2411444"/>
                  <wp:effectExtent l="0" t="0" r="0" b="0"/>
                  <wp:docPr id="7876" name="Picture 7876" descr="Certificate and Traceability wireframe: The certificate is generated from the captured readings, carries the traceability chain, and can only be issued by a competent named person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" name="Certificate and Traceability wireframe: The certificate is generated from the captured readings, carries the traceability chain, and can only be issued by a competent named person." descr="Certificate and Traceability wireframe: The certificate is generated from the captured readings, carries the traceability chain, and can only be issued by a competent named person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CF07B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Certificate preview drawn entirely from the stored record</w:t>
            </w:r>
          </w:p>
          <w:p w14:paraId="50E27571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Reference standard traceability chain to the national standard</w:t>
            </w:r>
          </w:p>
          <w:p w14:paraId="1AC047AF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Competency check for the issuing technician</w:t>
            </w:r>
          </w:p>
          <w:p w14:paraId="5D8AB547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Outstanding blockers listed before issue</w:t>
            </w:r>
          </w:p>
          <w:p w14:paraId="2D59412E" w14:textId="77777777" w:rsidR="00DE598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Issue the certificate,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54265A20" w14:textId="77777777" w:rsidR="00DE598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5E5C645A" w14:textId="77777777" w:rsidR="00DE598E" w:rsidRDefault="00000000">
            <w:pPr>
              <w:spacing w:after="120"/>
            </w:pPr>
            <w:r>
              <w:t>Purpose: The certificate is generated from the captured readings, carries the traceability chain, and can only be issued by a competent named person.</w:t>
            </w:r>
          </w:p>
          <w:p w14:paraId="1982ABA9" w14:textId="77777777" w:rsidR="00DE598E" w:rsidRDefault="00000000">
            <w:pPr>
              <w:spacing w:after="120"/>
            </w:pPr>
            <w:r>
              <w:t>Primary action: Issue the certificate, which writes the immutable certificate and updates the next due date.</w:t>
            </w:r>
          </w:p>
          <w:p w14:paraId="45003980" w14:textId="77777777" w:rsidR="00DE598E" w:rsidRDefault="00000000">
            <w:pPr>
              <w:spacing w:after="120"/>
            </w:pPr>
            <w:r>
              <w:t>Data: Every test point with as-found, as-left, tolerance and outcome, environmental conditions, reference standard with certificate number and traceability chain, issuing technician and competency, next due date. Source: calibration service and certificate generator.</w:t>
            </w:r>
          </w:p>
          <w:p w14:paraId="34AACBCD" w14:textId="77777777" w:rsidR="00DE598E" w:rsidRDefault="00000000">
            <w:pPr>
              <w:spacing w:after="120"/>
            </w:pPr>
            <w:r>
              <w:t>States: Blocked by an open impact assessment, blocked by competency, ready to issue, issued and read-only, superseded</w:t>
            </w:r>
          </w:p>
          <w:p w14:paraId="17594B52" w14:textId="77777777" w:rsidR="00DE598E" w:rsidRDefault="00000000">
            <w:pPr>
              <w:spacing w:after="120"/>
            </w:pPr>
            <w:r>
              <w:t>Roles: Technicians holding the calibration competency issue; auditor reads the issued certificate</w:t>
            </w:r>
          </w:p>
          <w:p w14:paraId="57AB4614" w14:textId="77777777" w:rsidR="00DE598E" w:rsidRDefault="00000000">
            <w:pPr>
              <w:spacing w:after="120"/>
            </w:pPr>
            <w:r>
              <w:t>Requirements: US-401, US-402, NFR-004, NFR-006</w:t>
            </w:r>
          </w:p>
        </w:tc>
      </w:tr>
    </w:tbl>
    <w:p w14:paraId="4F8941F1" w14:textId="77777777" w:rsidR="00DE598E" w:rsidRDefault="00000000">
      <w:pPr>
        <w:pStyle w:val="Heading2"/>
        <w:spacing w:before="160" w:after="100"/>
      </w:pPr>
      <w:r>
        <w:t>3.8 SCR-04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2215"/>
        <w:gridCol w:w="3388"/>
        <w:gridCol w:w="2890"/>
      </w:tblGrid>
      <w:tr w:rsidR="00DE598E" w14:paraId="519A9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FB3937D" w14:textId="77777777" w:rsidR="00DE598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72E138E" w14:textId="77777777" w:rsidR="00DE598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DB0ECB4" w14:textId="77777777" w:rsidR="00DE598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7757F1E" w14:textId="77777777" w:rsidR="00DE598E" w:rsidRDefault="00000000">
            <w:r>
              <w:rPr>
                <w:b/>
                <w:bCs/>
              </w:rPr>
              <w:t>Accessibility</w:t>
            </w:r>
          </w:p>
        </w:tc>
      </w:tr>
      <w:tr w:rsidR="00DE598E" w14:paraId="49E79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2C2A2B5" w14:textId="77777777" w:rsidR="00DE598E" w:rsidRDefault="00000000">
            <w:r>
              <w:t>1. Certificate preview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E8C428" w14:textId="77777777" w:rsidR="00DE598E" w:rsidRDefault="00000000">
            <w:r>
              <w:t>Renders from the stored record with no editable field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BA1A88" w14:textId="77777777" w:rsidR="00DE598E" w:rsidRDefault="00000000">
            <w:r>
              <w:t>No value can be typed or overridden here; a wrong value requires the calibration to be voided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98B1BE" w14:textId="77777777" w:rsidR="00DE598E" w:rsidRDefault="00000000">
            <w:r>
              <w:t>The read-only nature is stated in text, not implied by the absence of inputs</w:t>
            </w:r>
          </w:p>
        </w:tc>
      </w:tr>
      <w:tr w:rsidR="00DE598E" w14:paraId="1F172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1DE7C7" w14:textId="77777777" w:rsidR="00DE598E" w:rsidRDefault="00000000">
            <w:r>
              <w:t>2. Traceability chain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51A200" w14:textId="77777777" w:rsidR="00DE598E" w:rsidRDefault="00000000">
            <w:r>
              <w:t>Expands to show each standard in the chain to the national standard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C09245" w14:textId="77777777" w:rsidR="00DE598E" w:rsidRDefault="00000000">
            <w:r>
              <w:t>An incomplete chain blocks issue and names the missing link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B84AB8" w14:textId="77777777" w:rsidR="00DE598E" w:rsidRDefault="00000000">
            <w:r>
              <w:t>Disclosure with expanded state announced; the chain reads as an ordered list</w:t>
            </w:r>
          </w:p>
        </w:tc>
      </w:tr>
      <w:tr w:rsidR="00DE598E" w14:paraId="484FC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7195BF5" w14:textId="77777777" w:rsidR="00DE598E" w:rsidRDefault="00000000">
            <w:r>
              <w:t>3. Competency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2E9BCEB" w14:textId="77777777" w:rsidR="00DE598E" w:rsidRDefault="00000000">
            <w:r>
              <w:t>Evaluated server side when the screen opens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C0140F6" w14:textId="77777777" w:rsidR="00DE598E" w:rsidRDefault="00000000">
            <w:r>
              <w:t>Issue is blocked without the competency for this instrument class, and the required competency is named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26030C" w14:textId="77777777" w:rsidR="00DE598E" w:rsidRDefault="00000000">
            <w:r>
              <w:t>The block explains what is missing rather than returning a permission error</w:t>
            </w:r>
          </w:p>
        </w:tc>
      </w:tr>
      <w:tr w:rsidR="00DE598E" w14:paraId="5B5D1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989982" w14:textId="77777777" w:rsidR="00DE598E" w:rsidRDefault="00000000">
            <w:r>
              <w:t>4. Issue the certificate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45F41C" w14:textId="77777777" w:rsidR="00DE598E" w:rsidRDefault="00000000">
            <w:r>
              <w:t>Writes the certificate, locks the record and sets the next due 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B28E84" w14:textId="77777777" w:rsidR="00DE598E" w:rsidRDefault="00000000">
            <w:r>
              <w:t>Blocked while any impact lot is undispositioned or the chain is incomplete, with each blocker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A124E91" w14:textId="77777777" w:rsidR="00DE598E" w:rsidRDefault="00000000">
            <w:r>
              <w:t>Confirmation states plainly that an issued certificate can only be superseded, never edited</w:t>
            </w:r>
          </w:p>
        </w:tc>
      </w:tr>
    </w:tbl>
    <w:p w14:paraId="1C68D8E5" w14:textId="77777777" w:rsidR="00DE598E" w:rsidRDefault="00000000">
      <w:pPr>
        <w:pStyle w:val="Heading1"/>
        <w:spacing w:before="280" w:after="100"/>
      </w:pPr>
      <w:r>
        <w:t>4. Navigation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2562"/>
        <w:gridCol w:w="1772"/>
        <w:gridCol w:w="4819"/>
      </w:tblGrid>
      <w:tr w:rsidR="00DE598E" w14:paraId="32D87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D559218" w14:textId="77777777" w:rsidR="00DE598E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6D298CE" w14:textId="77777777" w:rsidR="00DE598E" w:rsidRDefault="00000000">
            <w:r>
              <w:rPr>
                <w:b/>
                <w:bCs/>
              </w:rPr>
              <w:t>User action /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83CFADD" w14:textId="77777777" w:rsidR="00DE598E" w:rsidRDefault="00000000">
            <w:r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670DCEF" w14:textId="77777777" w:rsidR="00DE598E" w:rsidRDefault="00000000">
            <w:r>
              <w:rPr>
                <w:b/>
                <w:bCs/>
              </w:rPr>
              <w:t>Alternate or error path</w:t>
            </w:r>
          </w:p>
        </w:tc>
      </w:tr>
      <w:tr w:rsidR="00DE598E" w14:paraId="21092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86B28E" w14:textId="77777777" w:rsidR="00DE598E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7CD11E" w14:textId="77777777" w:rsidR="00DE598E" w:rsidRDefault="00000000">
            <w:r>
              <w:t>Technician starts a scheduled calibration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6F5C72" w14:textId="77777777" w:rsidR="00DE598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63A2E26" w14:textId="77777777" w:rsidR="00DE598E" w:rsidRDefault="00000000">
            <w:r>
              <w:t>Instrument already in calibration by another technician: the row refreshes and names the holder</w:t>
            </w:r>
          </w:p>
        </w:tc>
      </w:tr>
      <w:tr w:rsidR="00DE598E" w14:paraId="7430B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EF2DBA" w14:textId="77777777" w:rsidR="00DE598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BA31CE" w14:textId="77777777" w:rsidR="00DE598E" w:rsidRDefault="00000000">
            <w:r>
              <w:t>Calibration submitted with an as-found failure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B1581C7" w14:textId="77777777" w:rsidR="00DE598E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20963E" w14:textId="77777777" w:rsidR="00DE598E" w:rsidRDefault="00000000">
            <w:r>
              <w:t>Calibration passes: skip to SCR-04 for certificate issue</w:t>
            </w:r>
          </w:p>
        </w:tc>
      </w:tr>
      <w:tr w:rsidR="00DE598E" w14:paraId="43456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1EB570" w14:textId="77777777" w:rsidR="00DE598E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1234CC0" w14:textId="77777777" w:rsidR="00DE598E" w:rsidRDefault="00000000">
            <w:r>
              <w:t>Every affected lot dispositioned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442B08" w14:textId="77777777" w:rsidR="00DE598E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C339E1B" w14:textId="77777777" w:rsidR="00DE598E" w:rsidRDefault="00000000">
            <w:r>
              <w:t>Measurement history incomplete: the partial warning persists and certificate issue stays blocked</w:t>
            </w:r>
          </w:p>
        </w:tc>
      </w:tr>
      <w:tr w:rsidR="00DE598E" w14:paraId="15E46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A420BD" w14:textId="77777777" w:rsidR="00DE598E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B88C96E" w14:textId="77777777" w:rsidR="00DE598E" w:rsidRDefault="00000000">
            <w:r>
              <w:t>Competent technician issues the certificate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A4417A" w14:textId="77777777" w:rsidR="00DE598E" w:rsidRDefault="00000000">
            <w:r>
              <w:t>SCR-01, with the next due date set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70A7DB" w14:textId="77777777" w:rsidR="00DE598E" w:rsidRDefault="00000000">
            <w:r>
              <w:t>Competency missing or the traceability chain incomplete: issue is blocked with the reason stated</w:t>
            </w:r>
          </w:p>
        </w:tc>
      </w:tr>
    </w:tbl>
    <w:p w14:paraId="75884524" w14:textId="77777777" w:rsidR="00DE598E" w:rsidRDefault="00000000">
      <w:pPr>
        <w:spacing w:after="120"/>
      </w:pPr>
      <w:r>
        <w:rPr>
          <w:i/>
          <w:iCs/>
          <w:color w:val="5B6470"/>
        </w:rPr>
        <w:t>Flow: SCR-01 Calibration Due List, start calibration, to SCR-02 Guided Calibration Capture, submit, to SCR-03 Out-of-Tolerance Impact, disposition, to SCR-04 Certificate and Traceability, issue, and back to SCR-01. A passing calibration skips SCR-03 and moves straight to certificate issue, and the bottom tab bar reaches Due, Calibrate, Impact and Profile.</w:t>
      </w:r>
    </w:p>
    <w:p w14:paraId="07D17037" w14:textId="77777777" w:rsidR="00DE598E" w:rsidRDefault="00000000">
      <w:pPr>
        <w:pStyle w:val="Heading1"/>
        <w:spacing w:before="280" w:after="100"/>
      </w:pPr>
      <w:r>
        <w:t>5. Responsive Behavior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834"/>
        <w:gridCol w:w="2114"/>
        <w:gridCol w:w="2156"/>
        <w:gridCol w:w="2820"/>
      </w:tblGrid>
      <w:tr w:rsidR="00DE598E" w14:paraId="1205C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8CAA475" w14:textId="77777777" w:rsidR="00DE598E" w:rsidRDefault="00000000">
            <w:r>
              <w:rPr>
                <w:b/>
                <w:bCs/>
              </w:rPr>
              <w:lastRenderedPageBreak/>
              <w:t>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113D200" w14:textId="77777777" w:rsidR="00DE598E" w:rsidRDefault="00000000"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06C3E5D" w14:textId="77777777" w:rsidR="00DE598E" w:rsidRDefault="00000000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3A152FE" w14:textId="77777777" w:rsidR="00DE598E" w:rsidRDefault="00000000">
            <w:r>
              <w:rPr>
                <w:b/>
                <w:bCs/>
              </w:rPr>
              <w:t>Content priority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EF9D8FA" w14:textId="77777777" w:rsidR="00DE598E" w:rsidRDefault="00000000">
            <w:r>
              <w:rPr>
                <w:b/>
                <w:bCs/>
              </w:rPr>
              <w:t>Interaction changes</w:t>
            </w:r>
          </w:p>
        </w:tc>
      </w:tr>
      <w:tr w:rsidR="00DE598E" w14:paraId="08A13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3D2E2DB" w14:textId="77777777" w:rsidR="00DE598E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C558BED" w14:textId="77777777" w:rsidR="00DE598E" w:rsidRDefault="00000000">
            <w:r>
              <w:t>Bottom tab bar with four primary destinations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8E5EEEC" w14:textId="77777777" w:rsidR="00DE598E" w:rsidRDefault="00000000">
            <w:r>
              <w:t>Single column, cards stacked in priority order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0B95D1" w14:textId="77777777" w:rsidR="00DE598E" w:rsidRDefault="00000000">
            <w:r>
              <w:t>Due date, instrument and criticality first; supporting detail below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7F7B11" w14:textId="77777777" w:rsidR="00DE598E" w:rsidRDefault="00000000">
            <w:r>
              <w:t>One-handed reach at the machine with numeric entry sized for gloves; no swipe-only path</w:t>
            </w:r>
          </w:p>
        </w:tc>
      </w:tr>
      <w:tr w:rsidR="00DE598E" w14:paraId="05646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AF0724" w14:textId="77777777" w:rsidR="00DE598E" w:rsidRDefault="00000000">
            <w:r>
              <w:t>Tablet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B1C280" w14:textId="77777777" w:rsidR="00DE598E" w:rsidRDefault="00000000">
            <w:r>
              <w:t>Adaptive left navigation rail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B7F7AD9" w14:textId="77777777" w:rsidR="00DE598E" w:rsidRDefault="00000000">
            <w:r>
              <w:t>Due list beside the selected instrument's calibration detail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98A235" w14:textId="77777777" w:rsidR="00DE598E" w:rsidRDefault="00000000">
            <w:r>
              <w:t>Primary list beside the selected item's detail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93C11D" w14:textId="77777777" w:rsidR="00DE598E" w:rsidRDefault="00000000">
            <w:r>
              <w:t>Touch and pointer both supported; hover reveals nothing essential</w:t>
            </w:r>
          </w:p>
        </w:tc>
      </w:tr>
      <w:tr w:rsidR="00DE598E" w14:paraId="5F842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6A97D3" w14:textId="77777777" w:rsidR="00DE598E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4F60E8" w14:textId="77777777" w:rsidR="00DE598E" w:rsidRDefault="00000000">
            <w:r>
              <w:t>Persistent left navigation with breadcrumbs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456371" w14:textId="77777777" w:rsidR="00DE598E" w:rsidRDefault="00000000">
            <w:r>
              <w:t>Due register, capture detail and impact list in three columns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D04EAFA" w14:textId="77777777" w:rsidR="00DE598E" w:rsidRDefault="00000000">
            <w:r>
              <w:t>Dense scanning of many records, with full detail on selection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B7354A" w14:textId="77777777" w:rsidR="00DE598E" w:rsidRDefault="00000000">
            <w:r>
              <w:t>Full keyboard support with shortcuts for commit and issue; no hover-only affordance</w:t>
            </w:r>
          </w:p>
        </w:tc>
      </w:tr>
    </w:tbl>
    <w:p w14:paraId="6B10136C" w14:textId="77777777" w:rsidR="00DE598E" w:rsidRDefault="00000000">
      <w:pPr>
        <w:pStyle w:val="Heading1"/>
        <w:spacing w:before="280" w:after="100"/>
      </w:pPr>
      <w:r>
        <w:t>6. States and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2238"/>
        <w:gridCol w:w="4049"/>
        <w:gridCol w:w="2770"/>
      </w:tblGrid>
      <w:tr w:rsidR="00DE598E" w14:paraId="40FB5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2C6116A" w14:textId="77777777" w:rsidR="00DE598E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3970106" w14:textId="77777777" w:rsidR="00DE598E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30F2423" w14:textId="77777777" w:rsidR="00DE598E" w:rsidRDefault="00000000">
            <w:r>
              <w:rPr>
                <w:b/>
                <w:bCs/>
              </w:rPr>
              <w:t>Displayed content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6EA2E33" w14:textId="77777777" w:rsidR="00DE598E" w:rsidRDefault="00000000">
            <w:r>
              <w:rPr>
                <w:b/>
                <w:bCs/>
              </w:rPr>
              <w:t>Available actions</w:t>
            </w:r>
          </w:p>
        </w:tc>
      </w:tr>
      <w:tr w:rsidR="00DE598E" w14:paraId="5E762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9577F7" w14:textId="77777777" w:rsidR="00DE598E" w:rsidRDefault="00000000">
            <w:r>
              <w:t>Loading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27EED5" w14:textId="77777777" w:rsidR="00DE598E" w:rsidRDefault="00000000">
            <w:r>
              <w:t>A data request is still in flight after 300 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80252C0" w14:textId="77777777" w:rsidR="00DE598E" w:rsidRDefault="00000000">
            <w:r>
              <w:t>Skeleton rows preserving the final layout; the impact assessment shows its progress through the window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2D3C7C" w14:textId="77777777" w:rsidR="00DE598E" w:rsidRDefault="00000000">
            <w:r>
              <w:t>Cancel and retry remain available</w:t>
            </w:r>
          </w:p>
        </w:tc>
      </w:tr>
      <w:tr w:rsidR="00DE598E" w14:paraId="7F40F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84ED40" w14:textId="77777777" w:rsidR="00DE598E" w:rsidRDefault="00000000">
            <w:r>
              <w:t>Empty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8EA97D" w14:textId="77777777" w:rsidR="00DE598E" w:rsidRDefault="00000000">
            <w:r>
              <w:t>A filter, search or assignment returns no records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08CFFE" w14:textId="77777777" w:rsidR="00DE598E" w:rsidRDefault="00000000">
            <w:r>
              <w:t>A plain statement that no instruments match, naming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2003DC" w14:textId="77777777" w:rsidR="00DE598E" w:rsidRDefault="00000000">
            <w:r>
              <w:t>Clear the filter, or switch to All due</w:t>
            </w:r>
          </w:p>
        </w:tc>
      </w:tr>
      <w:tr w:rsidR="00DE598E" w14:paraId="2C910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7B6C90" w14:textId="77777777" w:rsidR="00DE598E" w:rsidRDefault="00000000">
            <w:r>
              <w:t>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00C0C8" w14:textId="77777777" w:rsidR="00DE598E" w:rsidRDefault="00000000">
            <w:r>
              <w:t>A request fails, times out, or is rejected by policy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F084DC" w14:textId="77777777" w:rsidR="00DE598E" w:rsidRDefault="00000000">
            <w:r>
              <w:t>What failed and whether any captured reading was affected, which is stated first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225BB58" w14:textId="77777777" w:rsidR="00DE598E" w:rsidRDefault="00000000">
            <w:r>
              <w:t>Retry; captured readings are always preserved locally</w:t>
            </w:r>
          </w:p>
        </w:tc>
      </w:tr>
      <w:tr w:rsidR="00DE598E" w14:paraId="56E02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BF4B40" w14:textId="77777777" w:rsidR="00DE598E" w:rsidRDefault="00000000">
            <w:r>
              <w:t>Offline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CB6C418" w14:textId="77777777" w:rsidR="00DE598E" w:rsidRDefault="00000000">
            <w:r>
              <w:t>The device loses network connectivity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A8DB17F" w14:textId="77777777" w:rsidR="00DE598E" w:rsidRDefault="00000000">
            <w:r>
              <w:t>A persistent offline banner and a count of calibrations waiting to submit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DF3AD0" w14:textId="77777777" w:rsidR="00DE598E" w:rsidRDefault="00000000">
            <w:r>
              <w:t>Capture continues; certificate issue queues and completes after sync</w:t>
            </w:r>
          </w:p>
        </w:tc>
      </w:tr>
    </w:tbl>
    <w:p w14:paraId="70BA5BE3" w14:textId="77777777" w:rsidR="00DE598E" w:rsidRDefault="00000000">
      <w:pPr>
        <w:pStyle w:val="Heading1"/>
        <w:spacing w:before="280" w:after="100"/>
      </w:pPr>
      <w:r>
        <w:t>7. Accessibility Requirements</w:t>
      </w:r>
    </w:p>
    <w:p w14:paraId="3863F685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WCAG 2.2 AA is the conformance target for every screen, including all interactive states and error messaging.</w:t>
      </w:r>
    </w:p>
    <w:p w14:paraId="6DF52B40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Every control is reachable in a logical tab order with a visible focus indicator, a programmatic label, and instructions announced before the input rather than only after an error.</w:t>
      </w:r>
    </w:p>
    <w:p w14:paraId="71891568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Errors are announced through an assertive live region, name the field, and describe how to correct the problem.</w:t>
      </w:r>
    </w:p>
    <w:p w14:paraId="33072AFF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Text contrast is at least 4.5 to 1 and non-text indicators at least 3 to 1; the interface remains usable at 200 percent text resize and at 320 CSS pixels wide.</w:t>
      </w:r>
    </w:p>
    <w:p w14:paraId="350947FD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Motion is limited and honours the reduced-motion preference; no information is conveyed by colour alone.</w:t>
      </w:r>
    </w:p>
    <w:p w14:paraId="401B7619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Touch targets are at least 44 by 44 CSS pixels with adequate spacing, so the interface stays usable with gloves or one hand.</w:t>
      </w:r>
    </w:p>
    <w:p w14:paraId="788E77F8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{Keyboard order, visible focus, labels, instructions, and error announcement behavior}</w:t>
      </w:r>
    </w:p>
    <w:p w14:paraId="0C9D4B99" w14:textId="77777777" w:rsidR="00DE598E" w:rsidRDefault="00000000">
      <w:pPr>
        <w:pStyle w:val="ListParagraph"/>
        <w:numPr>
          <w:ilvl w:val="0"/>
          <w:numId w:val="1"/>
        </w:numPr>
        <w:spacing w:after="80"/>
      </w:pPr>
      <w:r>
        <w:t>{Contrast, text resize, reduced motion, screen-reader, and touch-target expectations}</w:t>
      </w:r>
    </w:p>
    <w:p w14:paraId="0969F2A5" w14:textId="77777777" w:rsidR="00DE598E" w:rsidRDefault="00000000">
      <w:pPr>
        <w:pStyle w:val="Heading1"/>
        <w:spacing w:before="280" w:after="100"/>
      </w:pPr>
      <w:r>
        <w:t>8. Review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2269"/>
        <w:gridCol w:w="868"/>
        <w:gridCol w:w="3944"/>
        <w:gridCol w:w="491"/>
      </w:tblGrid>
      <w:tr w:rsidR="00DE598E" w14:paraId="351B4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08E510C" w14:textId="77777777" w:rsidR="00DE598E" w:rsidRDefault="00000000">
            <w:r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EC82089" w14:textId="77777777" w:rsidR="00DE598E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E95062E" w14:textId="77777777" w:rsidR="00DE598E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61AE774" w14:textId="77777777" w:rsidR="00DE598E" w:rsidRDefault="00000000">
            <w:r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12E37B1" w14:textId="77777777" w:rsidR="00DE598E" w:rsidRDefault="00000000">
            <w:r>
              <w:rPr>
                <w:b/>
                <w:bCs/>
              </w:rPr>
              <w:t>Date</w:t>
            </w:r>
          </w:p>
        </w:tc>
      </w:tr>
      <w:tr w:rsidR="00DE598E" w14:paraId="057B3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73B490" w14:textId="77777777" w:rsidR="00DE598E" w:rsidRDefault="00000000">
            <w:r>
              <w:t>Design lead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E2F3B7" w14:textId="77777777" w:rsidR="00DE598E" w:rsidRDefault="00000000">
            <w:r>
              <w:t>UX design authority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ACB9FA" w14:textId="77777777" w:rsidR="00DE598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4678774" w14:textId="77777777" w:rsidR="00DE598E" w:rsidRDefault="00000000">
            <w:r>
              <w:t>Interaction model and visual specification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2C472F6" w14:textId="77777777" w:rsidR="00DE598E" w:rsidRDefault="00DE598E"/>
        </w:tc>
      </w:tr>
      <w:tr w:rsidR="00DE598E" w14:paraId="298C7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172482" w14:textId="77777777" w:rsidR="00DE598E" w:rsidRDefault="00000000">
            <w:r>
              <w:t>Accessibility specialist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E0714F" w14:textId="77777777" w:rsidR="00DE598E" w:rsidRDefault="00000000">
            <w:r>
              <w:t>Accessibility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67B49F" w14:textId="77777777" w:rsidR="00DE598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891831" w14:textId="77777777" w:rsidR="00DE598E" w:rsidRDefault="00000000">
            <w:r>
              <w:t>WCAG 2.2 AA conformance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72073C" w14:textId="77777777" w:rsidR="00DE598E" w:rsidRDefault="00DE598E"/>
        </w:tc>
      </w:tr>
      <w:tr w:rsidR="00DE598E" w14:paraId="2991C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C47574" w14:textId="77777777" w:rsidR="00DE598E" w:rsidRDefault="00000000">
            <w:r>
              <w:t>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DAABE5" w14:textId="77777777" w:rsidR="00DE598E" w:rsidRDefault="00000000">
            <w:r>
              <w:t>Business 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B015857" w14:textId="77777777" w:rsidR="00DE598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DA6EDE1" w14:textId="77777777" w:rsidR="00DE598E" w:rsidRDefault="00000000">
            <w:r>
              <w:t>Screen inventory and flow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009645" w14:textId="77777777" w:rsidR="00DE598E" w:rsidRDefault="00DE598E"/>
        </w:tc>
      </w:tr>
    </w:tbl>
    <w:p w14:paraId="582BA6B5" w14:textId="77777777" w:rsidR="006B7EEC" w:rsidRDefault="006B7EEC"/>
    <w:sectPr w:rsidR="006B7EE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908"/>
    <w:multiLevelType w:val="hybridMultilevel"/>
    <w:tmpl w:val="6B32FE12"/>
    <w:lvl w:ilvl="0" w:tplc="C714CB4A">
      <w:start w:val="1"/>
      <w:numFmt w:val="bullet"/>
      <w:lvlText w:val="●"/>
      <w:lvlJc w:val="left"/>
      <w:pPr>
        <w:ind w:left="720" w:hanging="360"/>
      </w:pPr>
    </w:lvl>
    <w:lvl w:ilvl="1" w:tplc="7042F530">
      <w:start w:val="1"/>
      <w:numFmt w:val="bullet"/>
      <w:lvlText w:val="○"/>
      <w:lvlJc w:val="left"/>
      <w:pPr>
        <w:ind w:left="1440" w:hanging="360"/>
      </w:pPr>
    </w:lvl>
    <w:lvl w:ilvl="2" w:tplc="E4AC1F78">
      <w:start w:val="1"/>
      <w:numFmt w:val="bullet"/>
      <w:lvlText w:val="■"/>
      <w:lvlJc w:val="left"/>
      <w:pPr>
        <w:ind w:left="2160" w:hanging="360"/>
      </w:pPr>
    </w:lvl>
    <w:lvl w:ilvl="3" w:tplc="915E26C6">
      <w:start w:val="1"/>
      <w:numFmt w:val="bullet"/>
      <w:lvlText w:val="●"/>
      <w:lvlJc w:val="left"/>
      <w:pPr>
        <w:ind w:left="2880" w:hanging="360"/>
      </w:pPr>
    </w:lvl>
    <w:lvl w:ilvl="4" w:tplc="E4A644E2">
      <w:start w:val="1"/>
      <w:numFmt w:val="bullet"/>
      <w:lvlText w:val="○"/>
      <w:lvlJc w:val="left"/>
      <w:pPr>
        <w:ind w:left="3600" w:hanging="360"/>
      </w:pPr>
    </w:lvl>
    <w:lvl w:ilvl="5" w:tplc="2806D0D0">
      <w:start w:val="1"/>
      <w:numFmt w:val="bullet"/>
      <w:lvlText w:val="■"/>
      <w:lvlJc w:val="left"/>
      <w:pPr>
        <w:ind w:left="4320" w:hanging="360"/>
      </w:pPr>
    </w:lvl>
    <w:lvl w:ilvl="6" w:tplc="53BE17F6">
      <w:start w:val="1"/>
      <w:numFmt w:val="bullet"/>
      <w:lvlText w:val="●"/>
      <w:lvlJc w:val="left"/>
      <w:pPr>
        <w:ind w:left="5040" w:hanging="360"/>
      </w:pPr>
    </w:lvl>
    <w:lvl w:ilvl="7" w:tplc="A6FA34C6">
      <w:start w:val="1"/>
      <w:numFmt w:val="bullet"/>
      <w:lvlText w:val="●"/>
      <w:lvlJc w:val="left"/>
      <w:pPr>
        <w:ind w:left="5760" w:hanging="360"/>
      </w:pPr>
    </w:lvl>
    <w:lvl w:ilvl="8" w:tplc="FAC04542">
      <w:start w:val="1"/>
      <w:numFmt w:val="bullet"/>
      <w:lvlText w:val="●"/>
      <w:lvlJc w:val="left"/>
      <w:pPr>
        <w:ind w:left="6480" w:hanging="360"/>
      </w:pPr>
    </w:lvl>
  </w:abstractNum>
  <w:num w:numId="1" w16cid:durableId="1133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8E"/>
    <w:rsid w:val="002C4419"/>
    <w:rsid w:val="006B7EEC"/>
    <w:rsid w:val="00DE598E"/>
    <w:rsid w:val="00E3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217C"/>
  <w15:docId w15:val="{0E09173E-07F4-4B79-81A1-815E9FBC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Michael Yaacoub</cp:lastModifiedBy>
  <cp:revision>3</cp:revision>
  <dcterms:created xsi:type="dcterms:W3CDTF">2026-08-24T15:44:00Z</dcterms:created>
  <dcterms:modified xsi:type="dcterms:W3CDTF">2026-08-26T22:49:00Z</dcterms:modified>
</cp:coreProperties>
</file>