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CCEB" w14:textId="77777777" w:rsidR="007401D0" w:rsidRDefault="00000000"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>Fleet Inspection And Maintenance</w:t>
      </w:r>
    </w:p>
    <w:p w14:paraId="3DC23DD8" w14:textId="77777777" w:rsidR="007401D0" w:rsidRDefault="00000000"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>UX Mockups and Interaction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9"/>
        <w:gridCol w:w="1238"/>
        <w:gridCol w:w="1719"/>
        <w:gridCol w:w="998"/>
      </w:tblGrid>
      <w:tr w:rsidR="007401D0" w14:paraId="5CB57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FCB6594" w14:textId="77777777" w:rsidR="007401D0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904BE01" w14:textId="77777777" w:rsidR="007401D0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5F9DAAB" w14:textId="77777777" w:rsidR="007401D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D46B5B4" w14:textId="77777777" w:rsidR="007401D0" w:rsidRDefault="00000000">
            <w:r>
              <w:rPr>
                <w:b/>
                <w:bCs/>
              </w:rPr>
              <w:t>Status</w:t>
            </w:r>
          </w:p>
        </w:tc>
      </w:tr>
      <w:tr w:rsidR="007401D0" w14:paraId="72C94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91F4CF" w14:textId="77777777" w:rsidR="007401D0" w:rsidRDefault="00000000">
            <w:r>
              <w:t>Michael Yaacoub, Sr Solution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6981C4" w14:textId="77777777" w:rsidR="007401D0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A40A80" w14:textId="77777777" w:rsidR="007401D0" w:rsidRDefault="00000000">
            <w:r>
              <w:t>2026-08-24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33C996" w14:textId="77777777" w:rsidR="007401D0" w:rsidRDefault="00000000">
            <w:r>
              <w:t>Draft</w:t>
            </w:r>
          </w:p>
        </w:tc>
      </w:tr>
    </w:tbl>
    <w:p w14:paraId="2EC30297" w14:textId="77777777" w:rsidR="007401D0" w:rsidRDefault="007401D0">
      <w:pPr>
        <w:spacing w:after="120"/>
      </w:pPr>
    </w:p>
    <w:p w14:paraId="0A472C02" w14:textId="77777777" w:rsidR="007401D0" w:rsidRDefault="00000000">
      <w:pPr>
        <w:spacing w:after="120"/>
      </w:pPr>
      <w:r>
        <w:t>This template follows the sample UX pack: each SCR screen pairs a visual mockup with a specification panel, and the pack closes with a navigation-flow map.</w:t>
      </w:r>
    </w:p>
    <w:p w14:paraId="676FF156" w14:textId="77777777" w:rsidR="007401D0" w:rsidRDefault="00000000">
      <w:pPr>
        <w:pStyle w:val="Heading1"/>
        <w:spacing w:before="280" w:after="100"/>
      </w:pPr>
      <w:r>
        <w:t>1. Experience Overview</w:t>
      </w:r>
    </w:p>
    <w:p w14:paraId="4C8A5B50" w14:textId="77777777" w:rsidR="007401D0" w:rsidRDefault="00000000">
      <w:pPr>
        <w:spacing w:after="120"/>
      </w:pPr>
      <w:r>
        <w:rPr>
          <w:i/>
          <w:iCs/>
          <w:color w:val="5B6470"/>
        </w:rPr>
        <w:t>The primary user is a driver standing beside a vehicle in a yard at six in the morning, in the dark or the rain, wanting to be on the road. A workshop controller and a fleet planner work the same records from a desk or a ramp-side tablet. Design principles: the checklist is one item at a time so nothing is skipped by scrolling; a grounding is stated in words that leave no room for interpretation; evidence is demanded where it matters and nowhere else; and no inspection is ever lost to a dead spot in the yard.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3929"/>
        <w:gridCol w:w="1893"/>
        <w:gridCol w:w="2693"/>
      </w:tblGrid>
      <w:tr w:rsidR="007401D0" w14:paraId="71367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2DDFB8E" w14:textId="77777777" w:rsidR="007401D0" w:rsidRDefault="00000000"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9085B37" w14:textId="77777777" w:rsidR="007401D0" w:rsidRDefault="00000000"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0A024B8" w14:textId="77777777" w:rsidR="007401D0" w:rsidRDefault="00000000">
            <w:r>
              <w:rPr>
                <w:b/>
                <w:bCs/>
              </w:rPr>
              <w:t>Device / 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AAD9B94" w14:textId="77777777" w:rsidR="007401D0" w:rsidRDefault="00000000">
            <w:r>
              <w:rPr>
                <w:b/>
                <w:bCs/>
              </w:rPr>
              <w:t>Usage context</w:t>
            </w:r>
          </w:p>
        </w:tc>
      </w:tr>
      <w:tr w:rsidR="007401D0" w14:paraId="12446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5F4819" w14:textId="77777777" w:rsidR="007401D0" w:rsidRDefault="00000000">
            <w:r>
              <w:t>Driver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5DCFC2" w14:textId="77777777" w:rsidR="007401D0" w:rsidRDefault="00000000">
            <w:r>
              <w:t>Complete the inspection quickly and know with certainty whether the vehicle is safe to drive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F815CD" w14:textId="77777777" w:rsidR="007401D0" w:rsidRDefault="00000000">
            <w:r>
              <w:t>In-cab or personal handheld, 5 to 6 inch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692886" w14:textId="77777777" w:rsidR="007401D0" w:rsidRDefault="00000000">
            <w:r>
              <w:t>Yard or roadside, outdoors, dark or wet, gloved, one-handed</w:t>
            </w:r>
          </w:p>
        </w:tc>
      </w:tr>
      <w:tr w:rsidR="007401D0" w14:paraId="6DADF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564566E" w14:textId="77777777" w:rsidR="007401D0" w:rsidRDefault="00000000">
            <w:r>
              <w:t>Workshop controller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549EF7" w14:textId="77777777" w:rsidR="007401D0" w:rsidRDefault="00000000">
            <w:r>
              <w:t>See defects immediately with evidence, and control release back to service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633DE0" w14:textId="77777777" w:rsidR="007401D0" w:rsidRDefault="00000000">
            <w:r>
              <w:t>Tablet on the ramp and web at a desk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49938A" w14:textId="77777777" w:rsidR="007401D0" w:rsidRDefault="00000000">
            <w:r>
              <w:t>Workshop, moving between vehicles and the desk</w:t>
            </w:r>
          </w:p>
        </w:tc>
      </w:tr>
    </w:tbl>
    <w:p w14:paraId="4595CE0B" w14:textId="77777777" w:rsidR="007401D0" w:rsidRDefault="00000000">
      <w:pPr>
        <w:pStyle w:val="Heading1"/>
        <w:spacing w:before="280" w:after="100"/>
      </w:pPr>
      <w:r>
        <w:t>2. Screen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219"/>
        <w:gridCol w:w="1289"/>
        <w:gridCol w:w="3789"/>
        <w:gridCol w:w="1621"/>
      </w:tblGrid>
      <w:tr w:rsidR="007401D0" w14:paraId="45ACC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F0E46DA" w14:textId="77777777" w:rsidR="007401D0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1C0DE49" w14:textId="77777777" w:rsidR="007401D0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F1C35C3" w14:textId="77777777" w:rsidR="007401D0" w:rsidRDefault="00000000">
            <w:r>
              <w:rPr>
                <w:b/>
                <w:bCs/>
              </w:rPr>
              <w:t>Mapped feature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847703A" w14:textId="77777777" w:rsidR="007401D0" w:rsidRDefault="00000000">
            <w:r>
              <w:rPr>
                <w:b/>
                <w:bCs/>
              </w:rPr>
              <w:t>User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7A9519D" w14:textId="77777777" w:rsidR="007401D0" w:rsidRDefault="00000000">
            <w:r>
              <w:rPr>
                <w:b/>
                <w:bCs/>
              </w:rPr>
              <w:t>Primary action</w:t>
            </w:r>
          </w:p>
        </w:tc>
      </w:tr>
      <w:tr w:rsidR="007401D0" w14:paraId="110D9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6027B0" w14:textId="77777777" w:rsidR="007401D0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DF5797" w14:textId="77777777" w:rsidR="007401D0" w:rsidRDefault="00000000">
            <w:r>
              <w:t>Guided Vehicle Inspection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A300EBA" w14:textId="77777777" w:rsidR="007401D0" w:rsidRDefault="00000000">
            <w:r>
              <w:t>FEAT-01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0B1CB5D" w14:textId="77777777" w:rsidR="007401D0" w:rsidRDefault="00000000">
            <w:r>
              <w:t>Complete the right checks for this vehicle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D387CD" w14:textId="77777777" w:rsidR="007401D0" w:rsidRDefault="00000000">
            <w:r>
              <w:t>Submit the inspection</w:t>
            </w:r>
          </w:p>
        </w:tc>
      </w:tr>
      <w:tr w:rsidR="007401D0" w14:paraId="73C75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2265B3" w14:textId="77777777" w:rsidR="007401D0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A4747F" w14:textId="77777777" w:rsidR="007401D0" w:rsidRDefault="00000000">
            <w:r>
              <w:t>Defect and Grounding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15F843" w14:textId="77777777" w:rsidR="007401D0" w:rsidRDefault="00000000">
            <w:r>
              <w:t>FEAT-02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E2112A" w14:textId="77777777" w:rsidR="007401D0" w:rsidRDefault="00000000">
            <w:r>
              <w:t>Know immediately whether the vehicle can be driven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7B91E2C" w14:textId="77777777" w:rsidR="007401D0" w:rsidRDefault="00000000">
            <w:r>
              <w:t>Notify the workshop</w:t>
            </w:r>
          </w:p>
        </w:tc>
      </w:tr>
      <w:tr w:rsidR="007401D0" w14:paraId="188A8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FCD146" w14:textId="77777777" w:rsidR="007401D0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DF54192" w14:textId="77777777" w:rsidR="007401D0" w:rsidRDefault="00000000">
            <w:r>
              <w:t>Workshop Repair and Release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E16166" w14:textId="77777777" w:rsidR="007401D0" w:rsidRDefault="00000000">
            <w:r>
              <w:t>FEAT-03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6233FC" w14:textId="77777777" w:rsidR="007401D0" w:rsidRDefault="00000000">
            <w:r>
              <w:t>Repair the defect and return the vehicle safely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37131A6" w14:textId="77777777" w:rsidR="007401D0" w:rsidRDefault="00000000">
            <w:r>
              <w:t>Release to service</w:t>
            </w:r>
          </w:p>
        </w:tc>
      </w:tr>
      <w:tr w:rsidR="007401D0" w14:paraId="6EC94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136C41" w14:textId="77777777" w:rsidR="007401D0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2CBD6D" w14:textId="77777777" w:rsidR="007401D0" w:rsidRDefault="00000000">
            <w:r>
              <w:t>Service Plan and Compliance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6BC0D6" w14:textId="77777777" w:rsidR="007401D0" w:rsidRDefault="00000000">
            <w:r>
              <w:t>FEAT-04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D19B1A" w14:textId="77777777" w:rsidR="007401D0" w:rsidRDefault="00000000">
            <w:r>
              <w:t>Service on usage and evidence it on demand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37E142" w14:textId="77777777" w:rsidR="007401D0" w:rsidRDefault="00000000">
            <w:r>
              <w:t>Export the record</w:t>
            </w:r>
          </w:p>
        </w:tc>
      </w:tr>
    </w:tbl>
    <w:p w14:paraId="3A8C1C66" w14:textId="77777777" w:rsidR="007401D0" w:rsidRDefault="00000000">
      <w:pPr>
        <w:pStyle w:val="Heading1"/>
        <w:spacing w:before="280" w:after="100"/>
      </w:pPr>
      <w:r>
        <w:t>3. Screen Mockups and Specifications</w:t>
      </w:r>
    </w:p>
    <w:p w14:paraId="2C2A4F58" w14:textId="77777777" w:rsidR="007401D0" w:rsidRDefault="00000000">
      <w:pPr>
        <w:pStyle w:val="Heading2"/>
        <w:spacing w:before="160" w:after="100"/>
      </w:pPr>
      <w:r>
        <w:t>3.1 SCR-01 Guided Vehicle Inspection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7401D0" w14:paraId="0900FE1B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E32B816" w14:textId="77777777" w:rsidR="007401D0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80137B6" wp14:editId="61C3431E">
                  <wp:extent cx="2651760" cy="2411444"/>
                  <wp:effectExtent l="0" t="0" r="0" b="0"/>
                  <wp:docPr id="5664" name="Picture 5664" descr="Guided Vehicle Inspection wireframe: The driver completes the checklist that matches this vehicle type, one item at a time, with evidence demanded only where an item fails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" name="Guided Vehicle Inspection wireframe: The driver completes the checklist that matches this vehicle type, one item at a time, with evidence demanded only where an item fails." descr="Guided Vehicle Inspection wireframe: The driver completes the checklist that matches this vehicle type, one item at a time, with evidence demanded only where an item fails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D0B05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Vehicle confirmation from the scan, with odometer entry first</w:t>
            </w:r>
          </w:p>
          <w:p w14:paraId="172C8F5E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Checklist progress: items completed against items required</w:t>
            </w:r>
          </w:p>
          <w:p w14:paraId="2384C6BE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lastRenderedPageBreak/>
              <w:t>3. One inspection item at a time, pass or fail</w:t>
            </w:r>
          </w:p>
          <w:p w14:paraId="37C92657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Evidence capture, mandatory on any failed item</w:t>
            </w:r>
          </w:p>
          <w:p w14:paraId="3AD09DBD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Submit the inspection,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70403619" w14:textId="77777777" w:rsidR="007401D0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lastRenderedPageBreak/>
              <w:t>Specification panel</w:t>
            </w:r>
          </w:p>
          <w:p w14:paraId="6A684023" w14:textId="77777777" w:rsidR="007401D0" w:rsidRDefault="00000000">
            <w:pPr>
              <w:spacing w:after="120"/>
            </w:pPr>
            <w:r>
              <w:t>Purpose: The driver completes the checklist that matches this vehicle type, one item at a time, with evidence demanded only where an item fails.</w:t>
            </w:r>
          </w:p>
          <w:p w14:paraId="3C715DA6" w14:textId="77777777" w:rsidR="007401D0" w:rsidRDefault="00000000">
            <w:pPr>
              <w:spacing w:after="120"/>
            </w:pPr>
            <w:r>
              <w:t>Primary action: Submit the inspection, which records the result and grounds the vehicle if any defect is critical.</w:t>
            </w:r>
          </w:p>
          <w:p w14:paraId="64228876" w14:textId="77777777" w:rsidR="007401D0" w:rsidRDefault="00000000">
            <w:pPr>
              <w:spacing w:after="120"/>
            </w:pPr>
            <w:r>
              <w:t>Data: Vehicle identifier and type, regulatory category, odometer, checklist items with outcome, failure descriptions and photographs. Source: inspection service, checklist cached per vehicle type.</w:t>
            </w:r>
          </w:p>
          <w:p w14:paraId="1BDA0AEF" w14:textId="77777777" w:rsidR="007401D0" w:rsidRDefault="00000000">
            <w:pPr>
              <w:spacing w:after="120"/>
            </w:pPr>
            <w:r>
              <w:t>States: Vehicle confirmed, in progress, item failed, queued offline, submitted, grounded</w:t>
            </w:r>
          </w:p>
          <w:p w14:paraId="16E2342A" w14:textId="77777777" w:rsidR="007401D0" w:rsidRDefault="00000000">
            <w:pPr>
              <w:spacing w:after="120"/>
            </w:pPr>
            <w:r>
              <w:t>Roles: Driver completes their own inspection; controller and planner read</w:t>
            </w:r>
          </w:p>
          <w:p w14:paraId="7EF7F1B7" w14:textId="77777777" w:rsidR="007401D0" w:rsidRDefault="00000000">
            <w:pPr>
              <w:spacing w:after="120"/>
            </w:pPr>
            <w:r>
              <w:lastRenderedPageBreak/>
              <w:t>Requirements: US-101, US-102, NFR-003, NFR-005, NFR-006</w:t>
            </w:r>
          </w:p>
        </w:tc>
      </w:tr>
    </w:tbl>
    <w:p w14:paraId="062118C5" w14:textId="77777777" w:rsidR="007401D0" w:rsidRDefault="00000000">
      <w:pPr>
        <w:pStyle w:val="Heading2"/>
        <w:spacing w:before="160" w:after="100"/>
      </w:pPr>
      <w:r>
        <w:lastRenderedPageBreak/>
        <w:t>3.2 SCR-01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2687"/>
        <w:gridCol w:w="2874"/>
        <w:gridCol w:w="3084"/>
      </w:tblGrid>
      <w:tr w:rsidR="007401D0" w14:paraId="72496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EBFF191" w14:textId="77777777" w:rsidR="007401D0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4A323C3" w14:textId="77777777" w:rsidR="007401D0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19FD2BE" w14:textId="77777777" w:rsidR="007401D0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B64BA3C" w14:textId="77777777" w:rsidR="007401D0" w:rsidRDefault="00000000">
            <w:r>
              <w:rPr>
                <w:b/>
                <w:bCs/>
              </w:rPr>
              <w:t>Accessibility</w:t>
            </w:r>
          </w:p>
        </w:tc>
      </w:tr>
      <w:tr w:rsidR="007401D0" w14:paraId="5DFD7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558048A" w14:textId="77777777" w:rsidR="007401D0" w:rsidRDefault="00000000">
            <w:r>
              <w:t>1. Vehicle scan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CB2C37A" w14:textId="77777777" w:rsidR="007401D0" w:rsidRDefault="00000000">
            <w:r>
              <w:t>Confirms the vehicle and loads the matching checklist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101F2A5" w14:textId="77777777" w:rsidR="007401D0" w:rsidRDefault="00000000">
            <w:r>
              <w:t>A vehicle not assigned to this driver requires confirmation before continuing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C656D2" w14:textId="77777777" w:rsidR="007401D0" w:rsidRDefault="00000000">
            <w:r>
              <w:t>Manual registration entry always available; confirmation announced</w:t>
            </w:r>
          </w:p>
        </w:tc>
      </w:tr>
      <w:tr w:rsidR="007401D0" w14:paraId="7E298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BADFC2" w14:textId="77777777" w:rsidR="007401D0" w:rsidRDefault="00000000">
            <w:r>
              <w:t>2. Odometer field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270712" w14:textId="77777777" w:rsidR="007401D0" w:rsidRDefault="00000000">
            <w:r>
              <w:t>Requested before the checklist, pre-filled from telematics where available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46FF1A" w14:textId="77777777" w:rsidR="007401D0" w:rsidRDefault="00000000">
            <w:r>
              <w:t>Must be at or above the last recorded reading; a lower value requires an explanation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B55FD0" w14:textId="77777777" w:rsidR="007401D0" w:rsidRDefault="00000000">
            <w:r>
              <w:t>Numeric keyboard hint, pre-filled source stated, assertive error naming the expected minimum</w:t>
            </w:r>
          </w:p>
        </w:tc>
      </w:tr>
      <w:tr w:rsidR="007401D0" w14:paraId="0CA52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31F6CD" w14:textId="77777777" w:rsidR="007401D0" w:rsidRDefault="00000000">
            <w:r>
              <w:t>3. Pass or fail control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D5D856" w14:textId="77777777" w:rsidR="007401D0" w:rsidRDefault="00000000">
            <w:r>
              <w:t>A single item fills the screen; passing advances automatically to the next item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2D9281F" w14:textId="77777777" w:rsidR="007401D0" w:rsidRDefault="00000000">
            <w:r>
              <w:t>Every item must have an outcome; the count remaining is always visible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E4EEAC" w14:textId="77777777" w:rsidR="007401D0" w:rsidRDefault="00000000">
            <w:r>
              <w:t>Two clearly labelled buttons rather than a toggle; the item text is the accessible name</w:t>
            </w:r>
          </w:p>
        </w:tc>
      </w:tr>
      <w:tr w:rsidR="007401D0" w14:paraId="6B0B2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A079EF" w14:textId="77777777" w:rsidR="007401D0" w:rsidRDefault="00000000">
            <w:r>
              <w:t>4. Fail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2728D02" w14:textId="77777777" w:rsidR="007401D0" w:rsidRDefault="00000000">
            <w:r>
              <w:t>Failing an item opens photograph capture and a short description field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984EA2" w14:textId="77777777" w:rsidR="007401D0" w:rsidRDefault="00000000">
            <w:r>
              <w:t>A photograph and at least 15 characters of description are mandatory before advancing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0D6C94" w14:textId="77777777" w:rsidR="007401D0" w:rsidRDefault="00000000">
            <w:r>
              <w:t>The requirement is stated before capture, not only after an attempt to continue</w:t>
            </w:r>
          </w:p>
        </w:tc>
      </w:tr>
    </w:tbl>
    <w:p w14:paraId="25F4939C" w14:textId="77777777" w:rsidR="007401D0" w:rsidRDefault="00000000">
      <w:pPr>
        <w:pStyle w:val="Heading2"/>
        <w:spacing w:before="160" w:after="100"/>
      </w:pPr>
      <w:r>
        <w:t>3.3 SCR-02 Defect and Grounding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7401D0" w14:paraId="3F780134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2CF89D6" w14:textId="77777777" w:rsidR="007401D0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AF2B56F" wp14:editId="6C272D80">
                  <wp:extent cx="2651760" cy="2411444"/>
                  <wp:effectExtent l="0" t="0" r="0" b="0"/>
                  <wp:docPr id="9244" name="Picture 9244" descr="Defect and Grounding wireframe: The driver is told unambiguously that the vehicle is grounded, and the defect reaches the workshop with its evidence in minutes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" name="Defect and Grounding wireframe: The driver is told unambiguously that the vehicle is grounded, and the defect reaches the workshop with its evidence in minutes." descr="Defect and Grounding wireframe: The driver is told unambiguously that the vehicle is grounded, and the defect reaches the workshop with its evidence in minutes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79921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Grounding banner stating do not drive, in plain words</w:t>
            </w:r>
          </w:p>
          <w:p w14:paraId="75EA5E47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Defect list with severity and the item that failed</w:t>
            </w:r>
          </w:p>
          <w:p w14:paraId="3B2FBB16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Evidence attached to each defect</w:t>
            </w:r>
          </w:p>
          <w:p w14:paraId="3129070C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Notification status: who has been told and when</w:t>
            </w:r>
          </w:p>
          <w:p w14:paraId="0E0018DA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Notify the workshop,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34C60D3B" w14:textId="77777777" w:rsidR="007401D0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2CF66674" w14:textId="77777777" w:rsidR="007401D0" w:rsidRDefault="00000000">
            <w:pPr>
              <w:spacing w:after="120"/>
            </w:pPr>
            <w:r>
              <w:t>Purpose: The driver is told unambiguously that the vehicle is grounded, and the defect reaches the workshop with its evidence in minutes.</w:t>
            </w:r>
          </w:p>
          <w:p w14:paraId="03C537B3" w14:textId="77777777" w:rsidR="007401D0" w:rsidRDefault="00000000">
            <w:pPr>
              <w:spacing w:after="120"/>
            </w:pPr>
            <w:r>
              <w:t>Primary action: Notify the workshop, which creates the workshop job and alerts the controller and duty manager.</w:t>
            </w:r>
          </w:p>
          <w:p w14:paraId="3FF69369" w14:textId="77777777" w:rsidR="007401D0" w:rsidRDefault="00000000">
            <w:pPr>
              <w:spacing w:after="120"/>
            </w:pPr>
            <w:r>
              <w:t>Data: Grounding state and reason, defect list with severity and taxonomy code, evidence references, notification attempts with channel and outcome, vehicle location. Source: inspection service and notification dispatcher.</w:t>
            </w:r>
          </w:p>
          <w:p w14:paraId="718204A0" w14:textId="77777777" w:rsidR="007401D0" w:rsidRDefault="00000000">
            <w:pPr>
              <w:spacing w:after="120"/>
            </w:pPr>
            <w:r>
              <w:t>States: Grounded, grounding pending integration, notified, notification failed and retrying, workshop job created</w:t>
            </w:r>
          </w:p>
          <w:p w14:paraId="23F85408" w14:textId="77777777" w:rsidR="007401D0" w:rsidRDefault="00000000">
            <w:pPr>
              <w:spacing w:after="120"/>
            </w:pPr>
            <w:r>
              <w:t>Roles: Driver sees the grounding; controller and duty manager receive it; planner reads</w:t>
            </w:r>
          </w:p>
          <w:p w14:paraId="08BC6B96" w14:textId="77777777" w:rsidR="007401D0" w:rsidRDefault="00000000">
            <w:pPr>
              <w:spacing w:after="120"/>
            </w:pPr>
            <w:r>
              <w:t>Requirements: US-201, US-202, NFR-002, NFR-004, NFR-007</w:t>
            </w:r>
          </w:p>
        </w:tc>
      </w:tr>
    </w:tbl>
    <w:p w14:paraId="79D30C11" w14:textId="77777777" w:rsidR="007401D0" w:rsidRDefault="00000000">
      <w:pPr>
        <w:pStyle w:val="Heading2"/>
        <w:spacing w:before="160" w:after="100"/>
      </w:pPr>
      <w:r>
        <w:t>3.4 SCR-02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2698"/>
        <w:gridCol w:w="2926"/>
        <w:gridCol w:w="2907"/>
      </w:tblGrid>
      <w:tr w:rsidR="007401D0" w14:paraId="4A33F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082E2C2" w14:textId="77777777" w:rsidR="007401D0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8420C9D" w14:textId="77777777" w:rsidR="007401D0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8EA983D" w14:textId="77777777" w:rsidR="007401D0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ADF0E4A" w14:textId="77777777" w:rsidR="007401D0" w:rsidRDefault="00000000">
            <w:r>
              <w:rPr>
                <w:b/>
                <w:bCs/>
              </w:rPr>
              <w:t>Accessibility</w:t>
            </w:r>
          </w:p>
        </w:tc>
      </w:tr>
      <w:tr w:rsidR="007401D0" w14:paraId="74897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62CB8D3" w14:textId="77777777" w:rsidR="007401D0" w:rsidRDefault="00000000">
            <w:r>
              <w:t>1. Grounding banner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BB3E22" w14:textId="77777777" w:rsidR="007401D0" w:rsidRDefault="00000000">
            <w:r>
              <w:t>Persists across the application until a recorded release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4B8321" w14:textId="77777777" w:rsidR="007401D0" w:rsidRDefault="00000000">
            <w:r>
              <w:t>Cannot be dismissed by the driver; no client action clears it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F26E97" w14:textId="77777777" w:rsidR="007401D0" w:rsidRDefault="00000000">
            <w:r>
              <w:t>Announced assertively on arrival and repeated on any attempt to start a trip</w:t>
            </w:r>
          </w:p>
        </w:tc>
      </w:tr>
      <w:tr w:rsidR="007401D0" w14:paraId="1F416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759A29" w14:textId="77777777" w:rsidR="007401D0" w:rsidRDefault="00000000">
            <w:r>
              <w:t>2. Defect row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FA7F9BA" w14:textId="77777777" w:rsidR="007401D0" w:rsidRDefault="00000000">
            <w:r>
              <w:t>Expands to show the failed item, description, photographs and taxonomy code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A241E73" w14:textId="77777777" w:rsidR="007401D0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B0FF5E" w14:textId="77777777" w:rsidR="007401D0" w:rsidRDefault="00000000">
            <w:r>
              <w:t>Disclosure with expanded state announced; severity stated as text, not colour alone</w:t>
            </w:r>
          </w:p>
        </w:tc>
      </w:tr>
      <w:tr w:rsidR="007401D0" w14:paraId="5AB26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B307077" w14:textId="77777777" w:rsidR="007401D0" w:rsidRDefault="00000000">
            <w:r>
              <w:t>3. Notification status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573FD2" w14:textId="77777777" w:rsidR="007401D0" w:rsidRDefault="00000000">
            <w:r>
              <w:t>Lists each recipient, channel and delivery outcome as it happens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A385D24" w14:textId="77777777" w:rsidR="007401D0" w:rsidRDefault="00000000">
            <w:r>
              <w:t>A failure on every channel escalates to the duty manager and is shown here, never hidden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59FFAD" w14:textId="77777777" w:rsidR="007401D0" w:rsidRDefault="00000000">
            <w:r>
              <w:t>Updates announced through a polite live region as outcomes arrive</w:t>
            </w:r>
          </w:p>
        </w:tc>
      </w:tr>
      <w:tr w:rsidR="007401D0" w14:paraId="60392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870C36B" w14:textId="77777777" w:rsidR="007401D0" w:rsidRDefault="00000000">
            <w:r>
              <w:lastRenderedPageBreak/>
              <w:t>4. Start trip attempt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0584E2" w14:textId="77777777" w:rsidR="007401D0" w:rsidRDefault="00000000">
            <w:r>
              <w:t>Blocked while the vehicle is grounded, from any screen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C7C7F7" w14:textId="77777777" w:rsidR="007401D0" w:rsidRDefault="00000000">
            <w:r>
              <w:t>The block names the defect and states who can release the vehicle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24F1DDA" w14:textId="77777777" w:rsidR="007401D0" w:rsidRDefault="00000000">
            <w:r>
              <w:t>The explanation is text, announced assertively, not a disabled control with no reason</w:t>
            </w:r>
          </w:p>
        </w:tc>
      </w:tr>
    </w:tbl>
    <w:p w14:paraId="0C880B38" w14:textId="77777777" w:rsidR="007401D0" w:rsidRDefault="00000000">
      <w:pPr>
        <w:pStyle w:val="Heading2"/>
        <w:spacing w:before="160" w:after="100"/>
      </w:pPr>
      <w:r>
        <w:t>3.5 SCR-03 Workshop Repair and Release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7401D0" w14:paraId="0E1715EA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232953" w14:textId="77777777" w:rsidR="007401D0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60980F6" wp14:editId="25A521C7">
                  <wp:extent cx="2651760" cy="2411444"/>
                  <wp:effectExtent l="0" t="0" r="0" b="0"/>
                  <wp:docPr id="2678" name="Picture 2678" descr="Workshop Repair and Release wireframe: The technician works from the defect and its history, records the repair, and only a competent named person returns the vehicle to service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" name="Workshop Repair and Release wireframe: The technician works from the defect and its history, records the repair, and only a competent named person returns the vehicle to service." descr="Workshop Repair and Release wireframe: The technician works from the defect and its history, records the repair, and only a competent named person returns the vehicle to service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54805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Original defect with evidence and odometer</w:t>
            </w:r>
          </w:p>
          <w:p w14:paraId="09D8ACC1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Vehicle history: last ten defects and repairs</w:t>
            </w:r>
          </w:p>
          <w:p w14:paraId="58681FC9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Repair record: labour, parts and outcome</w:t>
            </w:r>
          </w:p>
          <w:p w14:paraId="2D983A49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Post-repair check, required before release</w:t>
            </w:r>
          </w:p>
          <w:p w14:paraId="4400DB4F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Release to service, gated on competency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6FEA48E7" w14:textId="77777777" w:rsidR="007401D0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09FBB2A4" w14:textId="77777777" w:rsidR="007401D0" w:rsidRDefault="00000000">
            <w:pPr>
              <w:spacing w:after="120"/>
            </w:pPr>
            <w:r>
              <w:t>Purpose: The technician works from the defect and its history, records the repair, and only a competent named person returns the vehicle to service.</w:t>
            </w:r>
          </w:p>
          <w:p w14:paraId="180106A3" w14:textId="77777777" w:rsidR="007401D0" w:rsidRDefault="00000000">
            <w:pPr>
              <w:spacing w:after="120"/>
            </w:pPr>
            <w:r>
              <w:t>Primary action: Release to service, which records the releaser and returns the vehicle to Available.</w:t>
            </w:r>
          </w:p>
          <w:p w14:paraId="7A685282" w14:textId="77777777" w:rsidR="007401D0" w:rsidRDefault="00000000">
            <w:pPr>
              <w:spacing w:after="120"/>
            </w:pPr>
            <w:r>
              <w:t>Data: Defect detail and evidence, vehicle defect history, labour hours, parts with quantity, repair outcome, post-repair check result, releaser identity and competency. Source: inspection service and training records.</w:t>
            </w:r>
          </w:p>
          <w:p w14:paraId="0F324761" w14:textId="77777777" w:rsidR="007401D0" w:rsidRDefault="00000000">
            <w:pPr>
              <w:spacing w:after="120"/>
            </w:pPr>
            <w:r>
              <w:t>States: Job open, in repair, awaiting post-repair check, release blocked by competency, released, vehicle available</w:t>
            </w:r>
          </w:p>
          <w:p w14:paraId="16E91B59" w14:textId="77777777" w:rsidR="007401D0" w:rsidRDefault="00000000">
            <w:pPr>
              <w:spacing w:after="120"/>
            </w:pPr>
            <w:r>
              <w:t>Roles: Technician records the repair; only a competency holder releases; planner reads</w:t>
            </w:r>
          </w:p>
          <w:p w14:paraId="07CAE746" w14:textId="77777777" w:rsidR="007401D0" w:rsidRDefault="00000000">
            <w:pPr>
              <w:spacing w:after="120"/>
            </w:pPr>
            <w:r>
              <w:t>Requirements: US-301, US-302, NFR-004, NFR-006</w:t>
            </w:r>
          </w:p>
        </w:tc>
      </w:tr>
    </w:tbl>
    <w:p w14:paraId="26B06F4D" w14:textId="77777777" w:rsidR="007401D0" w:rsidRDefault="00000000">
      <w:pPr>
        <w:pStyle w:val="Heading2"/>
        <w:spacing w:before="160" w:after="100"/>
      </w:pPr>
      <w:r>
        <w:t>3.6 SCR-03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2400"/>
        <w:gridCol w:w="3127"/>
        <w:gridCol w:w="2948"/>
      </w:tblGrid>
      <w:tr w:rsidR="007401D0" w14:paraId="3BCD4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9AAA6C7" w14:textId="77777777" w:rsidR="007401D0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2CCF6EA" w14:textId="77777777" w:rsidR="007401D0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C292197" w14:textId="77777777" w:rsidR="007401D0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0FA4246" w14:textId="77777777" w:rsidR="007401D0" w:rsidRDefault="00000000">
            <w:r>
              <w:rPr>
                <w:b/>
                <w:bCs/>
              </w:rPr>
              <w:t>Accessibility</w:t>
            </w:r>
          </w:p>
        </w:tc>
      </w:tr>
      <w:tr w:rsidR="007401D0" w14:paraId="68FB9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DFE21E9" w14:textId="77777777" w:rsidR="007401D0" w:rsidRDefault="00000000">
            <w:r>
              <w:t>1. Repair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67CCA6" w14:textId="77777777" w:rsidR="007401D0" w:rsidRDefault="00000000">
            <w:r>
              <w:t>Captures labour, parts and outcome against the job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E22D074" w14:textId="77777777" w:rsidR="007401D0" w:rsidRDefault="00000000">
            <w:r>
              <w:t>Labour and outcome are mandatory; a parts line requires a quantity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A3A4F1" w14:textId="77777777" w:rsidR="007401D0" w:rsidRDefault="00000000">
            <w:r>
              <w:t>Each field carries a visible label; totals announced through a polite live region</w:t>
            </w:r>
          </w:p>
        </w:tc>
      </w:tr>
      <w:tr w:rsidR="007401D0" w14:paraId="79B9D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FF82EA" w14:textId="77777777" w:rsidR="007401D0" w:rsidRDefault="00000000">
            <w:r>
              <w:t>2. Post-repair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64E15DD" w14:textId="77777777" w:rsidR="007401D0" w:rsidRDefault="00000000">
            <w:r>
              <w:t>A short verification checklist specific to the defect taxonomy code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A9845E" w14:textId="77777777" w:rsidR="007401D0" w:rsidRDefault="00000000">
            <w:r>
              <w:t>Every item must pass before release becomes available; a failure returns the job to In repair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E47F620" w14:textId="77777777" w:rsidR="007401D0" w:rsidRDefault="00000000">
            <w:r>
              <w:t>Checkbox group under a heading, with the blocked reason stated as text</w:t>
            </w:r>
          </w:p>
        </w:tc>
      </w:tr>
      <w:tr w:rsidR="007401D0" w14:paraId="2A8AC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EE50ED" w14:textId="77777777" w:rsidR="007401D0" w:rsidRDefault="00000000">
            <w:r>
              <w:t>3. Competency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A39281" w14:textId="77777777" w:rsidR="007401D0" w:rsidRDefault="00000000">
            <w:r>
              <w:t>Evaluated server side when release is attempted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33822C0" w14:textId="77777777" w:rsidR="007401D0" w:rsidRDefault="00000000">
            <w:r>
              <w:t>Release is blocked without the named competency, and the required competency is stated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99E8F5" w14:textId="77777777" w:rsidR="007401D0" w:rsidRDefault="00000000">
            <w:r>
              <w:t>The block explains what is missing rather than returning a generic permission error</w:t>
            </w:r>
          </w:p>
        </w:tc>
      </w:tr>
      <w:tr w:rsidR="007401D0" w14:paraId="2C1B7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972BB5" w14:textId="77777777" w:rsidR="007401D0" w:rsidRDefault="00000000">
            <w:r>
              <w:t>4. Release to service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748689" w14:textId="77777777" w:rsidR="007401D0" w:rsidRDefault="00000000">
            <w:r>
              <w:t>Clears the grounding and returns the vehicle to Available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35A100E" w14:textId="77777777" w:rsidR="007401D0" w:rsidRDefault="00000000">
            <w:r>
              <w:t>Blocked while any defect on the vehicle remains open and unreleased, with each one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126E491" w14:textId="77777777" w:rsidR="007401D0" w:rsidRDefault="00000000">
            <w:r>
              <w:t>Confirmation states which defects are being released and by whom</w:t>
            </w:r>
          </w:p>
        </w:tc>
      </w:tr>
    </w:tbl>
    <w:p w14:paraId="347F4ADD" w14:textId="77777777" w:rsidR="007401D0" w:rsidRDefault="00000000">
      <w:pPr>
        <w:pStyle w:val="Heading2"/>
        <w:spacing w:before="160" w:after="100"/>
      </w:pPr>
      <w:r>
        <w:t>3.7 SCR-04 Service Plan and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7401D0" w14:paraId="77D1637E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67DD46" w14:textId="77777777" w:rsidR="007401D0" w:rsidRDefault="0000000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B0DA2EA" wp14:editId="652FB9C1">
                  <wp:extent cx="2651760" cy="2411444"/>
                  <wp:effectExtent l="0" t="0" r="0" b="0"/>
                  <wp:docPr id="33886" name="Picture 33886" descr="Service Plan and Compliance wireframe: The planner sees what is due from real usage rather than the calendar, and produces the evidence an inspector asks for without assembling it by han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86" name="Service Plan and Compliance wireframe: The planner sees what is due from real usage rather than the calendar, and produces the evidence an inspector asks for without assembling it by hand." descr="Service Plan and Compliance wireframe: The planner sees what is due from real usage rather than the calendar, and produces the evidence an inspector asks for without assembling it by hand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089DE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Vehicles entering the usage-based due window</w:t>
            </w:r>
          </w:p>
          <w:p w14:paraId="6AD5CF68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Projected next service from the rolling usage rate</w:t>
            </w:r>
          </w:p>
          <w:p w14:paraId="2782A6BE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Odometer source: telematics or driver entered</w:t>
            </w:r>
          </w:p>
          <w:p w14:paraId="5A439878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Compliance completeness by vehicle and period</w:t>
            </w:r>
          </w:p>
          <w:p w14:paraId="6E3D1E70" w14:textId="77777777" w:rsidR="007401D0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Export the record,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39C5AFA4" w14:textId="77777777" w:rsidR="007401D0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6FEFF147" w14:textId="77777777" w:rsidR="007401D0" w:rsidRDefault="00000000">
            <w:pPr>
              <w:spacing w:after="120"/>
            </w:pPr>
            <w:r>
              <w:t>Purpose: The planner sees what is due from real usage rather than the calendar, and produces the evidence an inspector asks for without assembling it by hand.</w:t>
            </w:r>
          </w:p>
          <w:p w14:paraId="630834AA" w14:textId="77777777" w:rsidR="007401D0" w:rsidRDefault="00000000">
            <w:pPr>
              <w:spacing w:after="120"/>
            </w:pPr>
            <w:r>
              <w:t>Primary action: Export the record, which produces every inspection, defect, repair, release and service for the selected vehicles and period.</w:t>
            </w:r>
          </w:p>
          <w:p w14:paraId="4CD951F9" w14:textId="77777777" w:rsidR="007401D0" w:rsidRDefault="00000000">
            <w:pPr>
              <w:spacing w:after="120"/>
            </w:pPr>
            <w:r>
              <w:t>Data: Vehicle, rolling usage rate, projected service date and due window, last service, odometer source and age, inspection completeness percentage. Source: service plan calculator and inspection service.</w:t>
            </w:r>
          </w:p>
          <w:p w14:paraId="482A8CBB" w14:textId="77777777" w:rsidR="007401D0" w:rsidRDefault="00000000">
            <w:pPr>
              <w:spacing w:after="120"/>
            </w:pPr>
            <w:r>
              <w:t>States: Due soon, overdue, no recent odometer reading, export in progress, export complete</w:t>
            </w:r>
          </w:p>
          <w:p w14:paraId="2365C285" w14:textId="77777777" w:rsidR="007401D0" w:rsidRDefault="00000000">
            <w:pPr>
              <w:spacing w:after="120"/>
            </w:pPr>
            <w:r>
              <w:t>Roles: Planner and compliance manager; auditor reads the exported record</w:t>
            </w:r>
          </w:p>
          <w:p w14:paraId="11E420F7" w14:textId="77777777" w:rsidR="007401D0" w:rsidRDefault="00000000">
            <w:pPr>
              <w:spacing w:after="120"/>
            </w:pPr>
            <w:r>
              <w:t>Requirements: US-401, US-402, NFR-001, NFR-006</w:t>
            </w:r>
          </w:p>
        </w:tc>
      </w:tr>
    </w:tbl>
    <w:p w14:paraId="36E2C8B8" w14:textId="77777777" w:rsidR="007401D0" w:rsidRDefault="00000000">
      <w:pPr>
        <w:pStyle w:val="Heading2"/>
        <w:spacing w:before="160" w:after="100"/>
      </w:pPr>
      <w:r>
        <w:t>3.8 SCR-04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2413"/>
        <w:gridCol w:w="3186"/>
        <w:gridCol w:w="2661"/>
      </w:tblGrid>
      <w:tr w:rsidR="007401D0" w14:paraId="67356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53AFCB5" w14:textId="77777777" w:rsidR="007401D0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2FD78A2" w14:textId="77777777" w:rsidR="007401D0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109A044" w14:textId="77777777" w:rsidR="007401D0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9561A22" w14:textId="77777777" w:rsidR="007401D0" w:rsidRDefault="00000000">
            <w:r>
              <w:rPr>
                <w:b/>
                <w:bCs/>
              </w:rPr>
              <w:t>Accessibility</w:t>
            </w:r>
          </w:p>
        </w:tc>
      </w:tr>
      <w:tr w:rsidR="007401D0" w14:paraId="4B44B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65CFCF6" w14:textId="77777777" w:rsidR="007401D0" w:rsidRDefault="00000000">
            <w:r>
              <w:t>1. Due window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610BE9" w14:textId="77777777" w:rsidR="007401D0" w:rsidRDefault="00000000">
            <w:r>
              <w:t>Filters vehicles by how close they are to their projected service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12B95D" w14:textId="77777777" w:rsidR="007401D0" w:rsidRDefault="00000000">
            <w:r>
              <w:t>An empty result names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5E2F2E" w14:textId="77777777" w:rsidR="007401D0" w:rsidRDefault="00000000">
            <w:r>
              <w:t>Radio group with a visible legend and announced selection</w:t>
            </w:r>
          </w:p>
        </w:tc>
      </w:tr>
      <w:tr w:rsidR="007401D0" w14:paraId="48EF8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3C8185" w14:textId="77777777" w:rsidR="007401D0" w:rsidRDefault="00000000">
            <w:r>
              <w:t>2. Odometer source indicator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741A202" w14:textId="77777777" w:rsidR="007401D0" w:rsidRDefault="00000000">
            <w:r>
              <w:t>States whether the reading came from telematics or a driver, and how old it is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F106A3" w14:textId="77777777" w:rsidR="007401D0" w:rsidRDefault="00000000">
            <w:r>
              <w:t>A vehicle with no reading for 7 days is flagged and excluded from projection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9861DF" w14:textId="77777777" w:rsidR="007401D0" w:rsidRDefault="00000000">
            <w:r>
              <w:t>Source and age are stated as text; the flag is not conveyed by colour alone</w:t>
            </w:r>
          </w:p>
        </w:tc>
      </w:tr>
      <w:tr w:rsidR="007401D0" w14:paraId="7557A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FBE6DC" w14:textId="77777777" w:rsidR="007401D0" w:rsidRDefault="00000000">
            <w:r>
              <w:t>3. Completeness figure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D440F7" w14:textId="77777777" w:rsidR="007401D0" w:rsidRDefault="00000000">
            <w:r>
              <w:t>Shows the proportion of required inspections present for the period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3CD22AB" w14:textId="77777777" w:rsidR="007401D0" w:rsidRDefault="00000000">
            <w:r>
              <w:t>Below the compliance threshold the figure is flagged and the missing dates are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B7B2EA" w14:textId="77777777" w:rsidR="007401D0" w:rsidRDefault="00000000">
            <w:r>
              <w:t>The figure and the missing dates are both announced; the list is keyboard reachable</w:t>
            </w:r>
          </w:p>
        </w:tc>
      </w:tr>
      <w:tr w:rsidR="007401D0" w14:paraId="1AFAB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E42D51" w14:textId="77777777" w:rsidR="007401D0" w:rsidRDefault="00000000">
            <w:r>
              <w:t>4. Export the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AB45EF" w14:textId="77777777" w:rsidR="007401D0" w:rsidRDefault="00000000">
            <w:r>
              <w:t>Generates the export for the selected vehicles and period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A69C91" w14:textId="77777777" w:rsidR="007401D0" w:rsidRDefault="00000000">
            <w:r>
              <w:t>A period longer than 12 months requires confirmation because of size; the export is never silently truncated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D1501A" w14:textId="77777777" w:rsidR="007401D0" w:rsidRDefault="00000000">
            <w:r>
              <w:t>Progress and completion are announced; a download link is keyboard reachable</w:t>
            </w:r>
          </w:p>
        </w:tc>
      </w:tr>
    </w:tbl>
    <w:p w14:paraId="2073B1C6" w14:textId="77777777" w:rsidR="007401D0" w:rsidRDefault="00000000">
      <w:pPr>
        <w:pStyle w:val="Heading1"/>
        <w:spacing w:before="280" w:after="100"/>
      </w:pPr>
      <w:r>
        <w:t>4. Navigation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"/>
        <w:gridCol w:w="2496"/>
        <w:gridCol w:w="2224"/>
        <w:gridCol w:w="4442"/>
      </w:tblGrid>
      <w:tr w:rsidR="007401D0" w14:paraId="32BFB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177C85B" w14:textId="77777777" w:rsidR="007401D0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B4E1337" w14:textId="77777777" w:rsidR="007401D0" w:rsidRDefault="00000000">
            <w:r>
              <w:rPr>
                <w:b/>
                <w:bCs/>
              </w:rPr>
              <w:t>User action /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D43FBBF" w14:textId="77777777" w:rsidR="007401D0" w:rsidRDefault="00000000">
            <w:r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41DB543" w14:textId="77777777" w:rsidR="007401D0" w:rsidRDefault="00000000">
            <w:r>
              <w:rPr>
                <w:b/>
                <w:bCs/>
              </w:rPr>
              <w:t>Alternate or error path</w:t>
            </w:r>
          </w:p>
        </w:tc>
      </w:tr>
      <w:tr w:rsidR="007401D0" w14:paraId="3E310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726D62" w14:textId="77777777" w:rsidR="007401D0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DB5803" w14:textId="77777777" w:rsidR="007401D0" w:rsidRDefault="00000000">
            <w:r>
              <w:t>Driver submits an inspection with a critical defect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CC5E67" w14:textId="77777777" w:rsidR="007401D0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4E8429" w14:textId="77777777" w:rsidR="007401D0" w:rsidRDefault="00000000">
            <w:r>
              <w:t>Clean inspection: the driver proceeds to trip start with no grounding</w:t>
            </w:r>
          </w:p>
        </w:tc>
      </w:tr>
      <w:tr w:rsidR="007401D0" w14:paraId="5DC60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8EC901" w14:textId="77777777" w:rsidR="007401D0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C2141C" w14:textId="77777777" w:rsidR="007401D0" w:rsidRDefault="00000000">
            <w:r>
              <w:t>Driver notifies the workshop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8A73FA" w14:textId="77777777" w:rsidR="007401D0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9016C3" w14:textId="77777777" w:rsidR="007401D0" w:rsidRDefault="00000000">
            <w:r>
              <w:t>Notification fails on every channel: the duty manager is paged and the grounding stands regardless</w:t>
            </w:r>
          </w:p>
        </w:tc>
      </w:tr>
      <w:tr w:rsidR="007401D0" w14:paraId="4DF58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38EEE1" w14:textId="77777777" w:rsidR="007401D0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330F777" w14:textId="77777777" w:rsidR="007401D0" w:rsidRDefault="00000000">
            <w:r>
              <w:t>A competency holder releases the vehicle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92863E" w14:textId="77777777" w:rsidR="007401D0" w:rsidRDefault="00000000">
            <w:r>
              <w:t>SCR-04, and the vehicle returns to Available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34D5A8" w14:textId="77777777" w:rsidR="007401D0" w:rsidRDefault="00000000">
            <w:r>
              <w:t>Release blocked by competency or an open defect: the job stays on SCR-03 with the reason stated</w:t>
            </w:r>
          </w:p>
        </w:tc>
      </w:tr>
      <w:tr w:rsidR="007401D0" w14:paraId="51CC0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199415" w14:textId="77777777" w:rsidR="007401D0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352C856" w14:textId="77777777" w:rsidR="007401D0" w:rsidRDefault="00000000">
            <w:r>
              <w:t>Planner exports the compliance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DC7BDC" w14:textId="77777777" w:rsidR="007401D0" w:rsidRDefault="00000000">
            <w:r>
              <w:t>SCR-01 for the next inspection cycle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888110" w14:textId="77777777" w:rsidR="007401D0" w:rsidRDefault="00000000">
            <w:r>
              <w:t>A vehicle has no recent odometer reading: it is flagged and excluded from projection</w:t>
            </w:r>
          </w:p>
        </w:tc>
      </w:tr>
    </w:tbl>
    <w:p w14:paraId="1BA8448B" w14:textId="77777777" w:rsidR="007401D0" w:rsidRDefault="00000000">
      <w:pPr>
        <w:spacing w:after="120"/>
      </w:pPr>
      <w:r>
        <w:rPr>
          <w:i/>
          <w:iCs/>
          <w:color w:val="5B6470"/>
        </w:rPr>
        <w:t>Flow: SCR-01 Guided Vehicle Inspection, submit, to SCR-02 Defect and Grounding, notify, to SCR-03 Workshop Repair and Release, release, to SCR-04 Service Plan and Compliance, and back to SCR-01 for the next inspection. A clean inspection goes straight from SCR-01 to the trip start, and the bottom tab bar reaches Inspect, Defects, Workshop and Profile.</w:t>
      </w:r>
    </w:p>
    <w:p w14:paraId="215A5839" w14:textId="77777777" w:rsidR="007401D0" w:rsidRDefault="00000000">
      <w:pPr>
        <w:pStyle w:val="Heading1"/>
        <w:spacing w:before="280" w:after="100"/>
      </w:pPr>
      <w:r>
        <w:t>5. Responsive Behavior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1796"/>
        <w:gridCol w:w="2143"/>
        <w:gridCol w:w="2346"/>
        <w:gridCol w:w="2638"/>
      </w:tblGrid>
      <w:tr w:rsidR="007401D0" w14:paraId="14492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1F74060" w14:textId="77777777" w:rsidR="007401D0" w:rsidRDefault="00000000">
            <w:r>
              <w:rPr>
                <w:b/>
                <w:bCs/>
              </w:rPr>
              <w:t>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56D6929" w14:textId="77777777" w:rsidR="007401D0" w:rsidRDefault="00000000"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1680BE7" w14:textId="77777777" w:rsidR="007401D0" w:rsidRDefault="00000000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F9D9E18" w14:textId="77777777" w:rsidR="007401D0" w:rsidRDefault="00000000">
            <w:r>
              <w:rPr>
                <w:b/>
                <w:bCs/>
              </w:rPr>
              <w:t>Content priority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CC6DE41" w14:textId="77777777" w:rsidR="007401D0" w:rsidRDefault="00000000">
            <w:r>
              <w:rPr>
                <w:b/>
                <w:bCs/>
              </w:rPr>
              <w:t>Interaction changes</w:t>
            </w:r>
          </w:p>
        </w:tc>
      </w:tr>
      <w:tr w:rsidR="007401D0" w14:paraId="7881D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66E97D7" w14:textId="77777777" w:rsidR="007401D0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C3FDCD" w14:textId="77777777" w:rsidR="007401D0" w:rsidRDefault="00000000">
            <w:r>
              <w:t>Bottom tab bar with four primary destinations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EC947D" w14:textId="77777777" w:rsidR="007401D0" w:rsidRDefault="00000000">
            <w:r>
              <w:t>Single column, cards stacked in priority order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09525C" w14:textId="77777777" w:rsidR="007401D0" w:rsidRDefault="00000000">
            <w:r>
              <w:t>Grounding state first, then the current checklist item; nothing else competes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A949D3" w14:textId="77777777" w:rsidR="007401D0" w:rsidRDefault="00000000">
            <w:r>
              <w:t>One-handed outdoor use with large targets; no swipe-only path to any action</w:t>
            </w:r>
          </w:p>
        </w:tc>
      </w:tr>
      <w:tr w:rsidR="007401D0" w14:paraId="44175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692733" w14:textId="77777777" w:rsidR="007401D0" w:rsidRDefault="00000000">
            <w:r>
              <w:lastRenderedPageBreak/>
              <w:t>Tablet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8118601" w14:textId="77777777" w:rsidR="007401D0" w:rsidRDefault="00000000">
            <w:r>
              <w:t>Adaptive left navigation rail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4E89DD" w14:textId="77777777" w:rsidR="007401D0" w:rsidRDefault="00000000">
            <w:r>
              <w:t>Vehicle list beside the selected vehicle's inspection and defect detail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0BB14A" w14:textId="77777777" w:rsidR="007401D0" w:rsidRDefault="00000000">
            <w:r>
              <w:t>Primary list beside the selected item's detail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9D1ABB" w14:textId="77777777" w:rsidR="007401D0" w:rsidRDefault="00000000">
            <w:r>
              <w:t>Touch and pointer both supported; hover reveals nothing essential</w:t>
            </w:r>
          </w:p>
        </w:tc>
      </w:tr>
      <w:tr w:rsidR="007401D0" w14:paraId="6AC9E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D6F6D30" w14:textId="77777777" w:rsidR="007401D0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6BCA985" w14:textId="77777777" w:rsidR="007401D0" w:rsidRDefault="00000000">
            <w:r>
              <w:t>Persistent left navigation with breadcrumbs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EC04069" w14:textId="77777777" w:rsidR="007401D0" w:rsidRDefault="00000000">
            <w:r>
              <w:t>Fleet register, defect queue and service plan in three columns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73E7F7" w14:textId="77777777" w:rsidR="007401D0" w:rsidRDefault="00000000">
            <w:r>
              <w:t>Dense scanning of many records, with full detail on selection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96D72E" w14:textId="77777777" w:rsidR="007401D0" w:rsidRDefault="00000000">
            <w:r>
              <w:t>Full keyboard support with shortcuts for release and export; no hover-only affordance</w:t>
            </w:r>
          </w:p>
        </w:tc>
      </w:tr>
    </w:tbl>
    <w:p w14:paraId="5DDC7A2F" w14:textId="77777777" w:rsidR="007401D0" w:rsidRDefault="00000000">
      <w:pPr>
        <w:pStyle w:val="Heading1"/>
        <w:spacing w:before="280" w:after="100"/>
      </w:pPr>
      <w:r>
        <w:t>6. States and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2114"/>
        <w:gridCol w:w="3772"/>
        <w:gridCol w:w="3171"/>
      </w:tblGrid>
      <w:tr w:rsidR="007401D0" w14:paraId="4FB13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E484DFD" w14:textId="77777777" w:rsidR="007401D0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6E4D8D8" w14:textId="77777777" w:rsidR="007401D0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45FD312" w14:textId="77777777" w:rsidR="007401D0" w:rsidRDefault="00000000">
            <w:r>
              <w:rPr>
                <w:b/>
                <w:bCs/>
              </w:rPr>
              <w:t>Displayed content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B315C5E" w14:textId="77777777" w:rsidR="007401D0" w:rsidRDefault="00000000">
            <w:r>
              <w:rPr>
                <w:b/>
                <w:bCs/>
              </w:rPr>
              <w:t>Available actions</w:t>
            </w:r>
          </w:p>
        </w:tc>
      </w:tr>
      <w:tr w:rsidR="007401D0" w14:paraId="58E7F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3D82F7" w14:textId="77777777" w:rsidR="007401D0" w:rsidRDefault="00000000">
            <w:r>
              <w:t>Loading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BD63731" w14:textId="77777777" w:rsidR="007401D0" w:rsidRDefault="00000000">
            <w:r>
              <w:t>A data request is still in flight after 300 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101724" w14:textId="77777777" w:rsidR="007401D0" w:rsidRDefault="00000000">
            <w:r>
              <w:t>Skeleton content preserving the final layout, with the checklist enabled as soon as the vehicle is confirmed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54665D" w14:textId="77777777" w:rsidR="007401D0" w:rsidRDefault="00000000">
            <w:r>
              <w:t>Cancel and retry remain available</w:t>
            </w:r>
          </w:p>
        </w:tc>
      </w:tr>
      <w:tr w:rsidR="007401D0" w14:paraId="29B94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FC50C2" w14:textId="77777777" w:rsidR="007401D0" w:rsidRDefault="00000000">
            <w:r>
              <w:t>Empty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BB3096D" w14:textId="77777777" w:rsidR="007401D0" w:rsidRDefault="00000000">
            <w:r>
              <w:t>A filter, search or assignment returns no records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E7D8A78" w14:textId="77777777" w:rsidR="007401D0" w:rsidRDefault="00000000">
            <w:r>
              <w:t>A plain statement that no vehicles or defects match, naming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135D857" w14:textId="77777777" w:rsidR="007401D0" w:rsidRDefault="00000000">
            <w:r>
              <w:t>Clear the filter, or start a new inspection</w:t>
            </w:r>
          </w:p>
        </w:tc>
      </w:tr>
      <w:tr w:rsidR="007401D0" w14:paraId="3D29E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38C1D67" w14:textId="77777777" w:rsidR="007401D0" w:rsidRDefault="00000000">
            <w:r>
              <w:t>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50C49E" w14:textId="77777777" w:rsidR="007401D0" w:rsidRDefault="00000000">
            <w:r>
              <w:t>A request fails, times out, or is rejected by policy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293D730" w14:textId="77777777" w:rsidR="007401D0" w:rsidRDefault="00000000">
            <w:r>
              <w:t>What failed and, first, whether the vehicle is safe to drive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B31498" w14:textId="77777777" w:rsidR="007401D0" w:rsidRDefault="00000000">
            <w:r>
              <w:t>Retry; a grounding is never cleared by a failure</w:t>
            </w:r>
          </w:p>
        </w:tc>
      </w:tr>
      <w:tr w:rsidR="007401D0" w14:paraId="282D5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CF676D" w14:textId="77777777" w:rsidR="007401D0" w:rsidRDefault="00000000">
            <w:r>
              <w:t>Offline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BF8322" w14:textId="77777777" w:rsidR="007401D0" w:rsidRDefault="00000000">
            <w:r>
              <w:t>The device loses network connectivity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B169495" w14:textId="77777777" w:rsidR="007401D0" w:rsidRDefault="00000000">
            <w:r>
              <w:t>A persistent offline banner and a count of inspections waiting to submit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C4EDAD0" w14:textId="77777777" w:rsidR="007401D0" w:rsidRDefault="00000000">
            <w:r>
              <w:t>Inspection continues; a grounding is shown locally and confirmed server side after sync</w:t>
            </w:r>
          </w:p>
        </w:tc>
      </w:tr>
    </w:tbl>
    <w:p w14:paraId="6D7ED073" w14:textId="77777777" w:rsidR="007401D0" w:rsidRDefault="00000000">
      <w:pPr>
        <w:pStyle w:val="Heading1"/>
        <w:spacing w:before="280" w:after="100"/>
      </w:pPr>
      <w:r>
        <w:t>7. Accessibility Requirements</w:t>
      </w:r>
    </w:p>
    <w:p w14:paraId="350FC6A9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WCAG 2.2 AA is the conformance target for every screen, including all interactive states and error messaging.</w:t>
      </w:r>
    </w:p>
    <w:p w14:paraId="3945170A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Every control is reachable in a logical tab order with a visible focus indicator, a programmatic label, and instructions announced before the input rather than only after an error.</w:t>
      </w:r>
    </w:p>
    <w:p w14:paraId="2A91A5B6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Errors are announced through an assertive live region, name the field, and describe how to correct the problem.</w:t>
      </w:r>
    </w:p>
    <w:p w14:paraId="308F111B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Text contrast is at least 4.5 to 1 and non-text indicators at least 3 to 1; the interface remains usable at 200 percent text resize and at 320 CSS pixels wide.</w:t>
      </w:r>
    </w:p>
    <w:p w14:paraId="7B90186A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Motion is limited and honours the reduced-motion preference; no information is conveyed by colour alone.</w:t>
      </w:r>
    </w:p>
    <w:p w14:paraId="62059204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Touch targets are at least 44 by 44 CSS pixels with adequate spacing, so the interface stays usable with gloves or one hand.</w:t>
      </w:r>
    </w:p>
    <w:p w14:paraId="0ABF98DF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{Keyboard order, visible focus, labels, instructions, and error announcement behavior}</w:t>
      </w:r>
    </w:p>
    <w:p w14:paraId="73584853" w14:textId="77777777" w:rsidR="007401D0" w:rsidRDefault="00000000">
      <w:pPr>
        <w:pStyle w:val="ListParagraph"/>
        <w:numPr>
          <w:ilvl w:val="0"/>
          <w:numId w:val="1"/>
        </w:numPr>
        <w:spacing w:after="80"/>
      </w:pPr>
      <w:r>
        <w:t>{Contrast, text resize, reduced motion, screen-reader, and touch-target expectations}</w:t>
      </w:r>
    </w:p>
    <w:p w14:paraId="1CDB8387" w14:textId="77777777" w:rsidR="007401D0" w:rsidRDefault="00000000">
      <w:pPr>
        <w:pStyle w:val="Heading1"/>
        <w:spacing w:before="280" w:after="100"/>
      </w:pPr>
      <w:r>
        <w:t>8. Review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269"/>
        <w:gridCol w:w="868"/>
        <w:gridCol w:w="3944"/>
        <w:gridCol w:w="491"/>
      </w:tblGrid>
      <w:tr w:rsidR="007401D0" w14:paraId="34337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C5190C2" w14:textId="77777777" w:rsidR="007401D0" w:rsidRDefault="00000000">
            <w:r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02B3D97" w14:textId="77777777" w:rsidR="007401D0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5E69EE7" w14:textId="77777777" w:rsidR="007401D0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B6ABD9E" w14:textId="77777777" w:rsidR="007401D0" w:rsidRDefault="00000000">
            <w:r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8F904A1" w14:textId="77777777" w:rsidR="007401D0" w:rsidRDefault="00000000">
            <w:r>
              <w:rPr>
                <w:b/>
                <w:bCs/>
              </w:rPr>
              <w:t>Date</w:t>
            </w:r>
          </w:p>
        </w:tc>
      </w:tr>
      <w:tr w:rsidR="007401D0" w14:paraId="1A20D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86B967" w14:textId="77777777" w:rsidR="007401D0" w:rsidRDefault="00000000">
            <w:r>
              <w:t>Design lead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837EC8" w14:textId="77777777" w:rsidR="007401D0" w:rsidRDefault="00000000">
            <w:r>
              <w:t>UX design authority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A39ABE" w14:textId="77777777" w:rsidR="007401D0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744DEE" w14:textId="77777777" w:rsidR="007401D0" w:rsidRDefault="00000000">
            <w:r>
              <w:t>Interaction model and visual specification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DDE744F" w14:textId="77777777" w:rsidR="007401D0" w:rsidRDefault="007401D0"/>
        </w:tc>
      </w:tr>
      <w:tr w:rsidR="007401D0" w14:paraId="62022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782473" w14:textId="77777777" w:rsidR="007401D0" w:rsidRDefault="00000000">
            <w:r>
              <w:t>Accessibility specialist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1B3DC6" w14:textId="77777777" w:rsidR="007401D0" w:rsidRDefault="00000000">
            <w:r>
              <w:t>Accessibility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1DA149" w14:textId="77777777" w:rsidR="007401D0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C12484" w14:textId="77777777" w:rsidR="007401D0" w:rsidRDefault="00000000">
            <w:r>
              <w:t>WCAG 2.2 AA conformance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A2C23B" w14:textId="77777777" w:rsidR="007401D0" w:rsidRDefault="007401D0"/>
        </w:tc>
      </w:tr>
      <w:tr w:rsidR="007401D0" w14:paraId="5D0CD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E9D21D" w14:textId="77777777" w:rsidR="007401D0" w:rsidRDefault="00000000">
            <w:r>
              <w:t>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2E623A" w14:textId="77777777" w:rsidR="007401D0" w:rsidRDefault="00000000">
            <w:r>
              <w:t>Business 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7B0DAE" w14:textId="77777777" w:rsidR="007401D0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C8B868" w14:textId="77777777" w:rsidR="007401D0" w:rsidRDefault="00000000">
            <w:r>
              <w:t>Screen inventory and flow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C5752B6" w14:textId="77777777" w:rsidR="007401D0" w:rsidRDefault="007401D0"/>
        </w:tc>
      </w:tr>
    </w:tbl>
    <w:p w14:paraId="51926388" w14:textId="77777777" w:rsidR="009E57F1" w:rsidRDefault="009E57F1"/>
    <w:sectPr w:rsidR="009E57F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82A04"/>
    <w:multiLevelType w:val="hybridMultilevel"/>
    <w:tmpl w:val="566277C2"/>
    <w:lvl w:ilvl="0" w:tplc="C5DAC99E">
      <w:start w:val="1"/>
      <w:numFmt w:val="bullet"/>
      <w:lvlText w:val="●"/>
      <w:lvlJc w:val="left"/>
      <w:pPr>
        <w:ind w:left="720" w:hanging="360"/>
      </w:pPr>
    </w:lvl>
    <w:lvl w:ilvl="1" w:tplc="677A3A7E">
      <w:start w:val="1"/>
      <w:numFmt w:val="bullet"/>
      <w:lvlText w:val="○"/>
      <w:lvlJc w:val="left"/>
      <w:pPr>
        <w:ind w:left="1440" w:hanging="360"/>
      </w:pPr>
    </w:lvl>
    <w:lvl w:ilvl="2" w:tplc="5502895A">
      <w:start w:val="1"/>
      <w:numFmt w:val="bullet"/>
      <w:lvlText w:val="■"/>
      <w:lvlJc w:val="left"/>
      <w:pPr>
        <w:ind w:left="2160" w:hanging="360"/>
      </w:pPr>
    </w:lvl>
    <w:lvl w:ilvl="3" w:tplc="AB7889D6">
      <w:start w:val="1"/>
      <w:numFmt w:val="bullet"/>
      <w:lvlText w:val="●"/>
      <w:lvlJc w:val="left"/>
      <w:pPr>
        <w:ind w:left="2880" w:hanging="360"/>
      </w:pPr>
    </w:lvl>
    <w:lvl w:ilvl="4" w:tplc="7D908B70">
      <w:start w:val="1"/>
      <w:numFmt w:val="bullet"/>
      <w:lvlText w:val="○"/>
      <w:lvlJc w:val="left"/>
      <w:pPr>
        <w:ind w:left="3600" w:hanging="360"/>
      </w:pPr>
    </w:lvl>
    <w:lvl w:ilvl="5" w:tplc="AB9ADF6A">
      <w:start w:val="1"/>
      <w:numFmt w:val="bullet"/>
      <w:lvlText w:val="■"/>
      <w:lvlJc w:val="left"/>
      <w:pPr>
        <w:ind w:left="4320" w:hanging="360"/>
      </w:pPr>
    </w:lvl>
    <w:lvl w:ilvl="6" w:tplc="6F1E3C1C">
      <w:start w:val="1"/>
      <w:numFmt w:val="bullet"/>
      <w:lvlText w:val="●"/>
      <w:lvlJc w:val="left"/>
      <w:pPr>
        <w:ind w:left="5040" w:hanging="360"/>
      </w:pPr>
    </w:lvl>
    <w:lvl w:ilvl="7" w:tplc="53229E1A">
      <w:start w:val="1"/>
      <w:numFmt w:val="bullet"/>
      <w:lvlText w:val="●"/>
      <w:lvlJc w:val="left"/>
      <w:pPr>
        <w:ind w:left="5760" w:hanging="360"/>
      </w:pPr>
    </w:lvl>
    <w:lvl w:ilvl="8" w:tplc="B2CA6AA4">
      <w:start w:val="1"/>
      <w:numFmt w:val="bullet"/>
      <w:lvlText w:val="●"/>
      <w:lvlJc w:val="left"/>
      <w:pPr>
        <w:ind w:left="6480" w:hanging="360"/>
      </w:pPr>
    </w:lvl>
  </w:abstractNum>
  <w:num w:numId="1" w16cid:durableId="789669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1D0"/>
    <w:rsid w:val="007401D0"/>
    <w:rsid w:val="009E57F1"/>
    <w:rsid w:val="00A92158"/>
    <w:rsid w:val="00AB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CADA"/>
  <w15:docId w15:val="{F8CCD55A-6AE2-46ED-9241-C9AB2A05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Michael Yaacoub</cp:lastModifiedBy>
  <cp:revision>3</cp:revision>
  <dcterms:created xsi:type="dcterms:W3CDTF">2026-08-24T15:44:00Z</dcterms:created>
  <dcterms:modified xsi:type="dcterms:W3CDTF">2026-08-26T22:54:00Z</dcterms:modified>
</cp:coreProperties>
</file>