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Parental and Family Leave Policy</w:t>
      </w:r>
    </w:p>
    <w:p>
      <w:r>
        <w:rPr>
          <w:i/>
        </w:rPr>
        <w:t>HR Knowledge Hub | HR Policies | Owner: Devon Russell  |  Last updated: October 30, 2026</w:t>
      </w:r>
    </w:p>
    <w:p>
      <w:pPr>
        <w:pStyle w:val="Heading1"/>
      </w:pPr>
      <w:r>
        <w:t>Section 1: Executive Summary &amp; Scope</w:t>
      </w:r>
    </w:p>
    <w:p>
      <w:r>
        <w:t>Replaces the parental leave section of the Paid Time Off and Leave of Absence Policy with expanded paid leave for new parents and family caregivers. Section 1 (Executive Summary &amp; Scope) applies to HR Policies within HR Knowledge Hub and is maintained by Devon Russell. Defines the operational charter, scope boundaries, and executive accountability.</w:t>
      </w:r>
    </w:p>
    <w:p>
      <w:r>
        <w:t>Operational requirement 1.1: Parental leave provides 16 weeks paid for the primary caregiver and 8 weeks for the secondary caregiver. Secondary control 1.2: Parental leave may be taken in one block or split into two blocks within 12 months of the birth or placement.</w:t>
      </w:r>
    </w:p>
    <w:p>
      <w:pPr>
        <w:pStyle w:val="ListBullet"/>
      </w:pPr>
      <w:r>
        <w:t>Parental leave provides 16 weeks paid for the primary caregiver and 8 weeks for the secondary caregiver.</w:t>
      </w:r>
    </w:p>
    <w:p>
      <w:pPr>
        <w:pStyle w:val="ListBullet"/>
      </w:pPr>
      <w:r>
        <w:t>Parental leave may be taken in one block or split into two blocks within 12 months of the birth or placement.</w:t>
      </w:r>
    </w:p>
    <w:p>
      <w:pPr>
        <w:pStyle w:val="ListBullet"/>
      </w:pPr>
      <w:r>
        <w:t>Section 1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bl>
    <w:p>
      <w:r>
        <w:rPr>
          <w:color w:val="808080"/>
          <w:sz w:val="16"/>
        </w:rPr>
        <w:t>Page 1 of 14 | HR Knowledge Hub | HR Policies | SharePoint Online</w:t>
      </w:r>
    </w:p>
    <w:p>
      <w:r>
        <w:br w:type="page"/>
      </w:r>
    </w:p>
    <w:p>
      <w:pPr>
        <w:pStyle w:val="Heading1"/>
      </w:pPr>
      <w:r>
        <w:t>Section 2: Architecture &amp; Process Flow</w:t>
      </w:r>
    </w:p>
    <w:p>
      <w:r>
        <w:t>Replaces the parental leave section of the Paid Time Off and Leave of Absence Policy with expanded paid leave for new parents and family caregivers. Section 2 (Architecture &amp; Process Flow) applies to HR Policies within HR Knowledge Hub and is maintained by Devon Russell. Maps end-to-end process stages, handoff gates, and system-of-record integrations.</w:t>
      </w:r>
    </w:p>
    <w:p>
      <w:r>
        <w:t>Operational requirement 2.1: Parental leave may be taken in one block or split into two blocks within 12 months of the birth or placement. Secondary control 2.2: Family caregiver leave provides up to 4 weeks paid per year to care for an immediate family member.</w:t>
      </w:r>
    </w:p>
    <w:p>
      <w:pPr>
        <w:pStyle w:val="ListBullet"/>
      </w:pPr>
      <w:r>
        <w:t>Parental leave may be taken in one block or split into two blocks within 12 months of the birth or placement.</w:t>
      </w:r>
    </w:p>
    <w:p>
      <w:pPr>
        <w:pStyle w:val="ListBullet"/>
      </w:pPr>
      <w:r>
        <w:t>Family caregiver leave provides up to 4 weeks paid per year to care for an immediate family member.</w:t>
      </w:r>
    </w:p>
    <w:p>
      <w:pPr>
        <w:pStyle w:val="ListBullet"/>
      </w:pPr>
      <w:r>
        <w:t>Section 2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r>
        <w:tc>
          <w:tcPr>
            <w:tcW w:type="dxa" w:w="2160"/>
          </w:tcPr>
          <w:p>
            <w:r>
              <w:t>Sec-2</w:t>
            </w:r>
          </w:p>
        </w:tc>
        <w:tc>
          <w:tcPr>
            <w:tcW w:type="dxa" w:w="2160"/>
          </w:tcPr>
          <w:p>
            <w:r>
              <w:t>Devon Russell</w:t>
            </w:r>
          </w:p>
        </w:tc>
        <w:tc>
          <w:tcPr>
            <w:tcW w:type="dxa" w:w="2160"/>
          </w:tcPr>
          <w:p>
            <w:r>
              <w:t>3 business days</w:t>
            </w:r>
          </w:p>
        </w:tc>
        <w:tc>
          <w:tcPr>
            <w:tcW w:type="dxa" w:w="2160"/>
          </w:tcPr>
          <w:p>
            <w:r>
              <w:t>Stage 2 Verified</w:t>
            </w:r>
          </w:p>
        </w:tc>
      </w:tr>
    </w:tbl>
    <w:p>
      <w:r>
        <w:drawing>
          <wp:inline xmlns:a="http://schemas.openxmlformats.org/drawingml/2006/main" xmlns:pic="http://schemas.openxmlformats.org/drawingml/2006/picture">
            <wp:extent cx="5303520" cy="17445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2 of 14 | HR Knowledge Hub | HR Policies | SharePoint Online</w:t>
      </w:r>
    </w:p>
    <w:p>
      <w:r>
        <w:br w:type="page"/>
      </w:r>
    </w:p>
    <w:p>
      <w:pPr>
        <w:pStyle w:val="Heading1"/>
      </w:pPr>
      <w:r>
        <w:t>Section 3: Governance Standards &amp; Controls</w:t>
      </w:r>
    </w:p>
    <w:p>
      <w:r>
        <w:t>Replaces the parental leave section of the Paid Time Off and Leave of Absence Policy with expanded paid leave for new parents and family caregivers. Section 3 (Governance Standards &amp; Controls) applies to HR Policies within HR Knowledge Hub and is maintained by Devon Russell. Establishes mandatory compliance controls, approval thresholds, and audit evidence.</w:t>
      </w:r>
    </w:p>
    <w:p>
      <w:r>
        <w:t>Operational requirement 3.1: Family caregiver leave provides up to 4 weeks paid per year to care for an immediate family member. Secondary control 3.2: Employees must notify their manager and HR Business Partner at least 30 days before planned leave.</w:t>
      </w:r>
    </w:p>
    <w:p>
      <w:pPr>
        <w:pStyle w:val="ListBullet"/>
      </w:pPr>
      <w:r>
        <w:t>Family caregiver leave provides up to 4 weeks paid per year to care for an immediate family member.</w:t>
      </w:r>
    </w:p>
    <w:p>
      <w:pPr>
        <w:pStyle w:val="ListBullet"/>
      </w:pPr>
      <w:r>
        <w:t>Employees must notify their manager and HR Business Partner at least 30 days before planned leave.</w:t>
      </w:r>
    </w:p>
    <w:p>
      <w:pPr>
        <w:pStyle w:val="ListBullet"/>
      </w:pPr>
      <w:r>
        <w:t>Section 3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r>
        <w:tc>
          <w:tcPr>
            <w:tcW w:type="dxa" w:w="2160"/>
          </w:tcPr>
          <w:p>
            <w:r>
              <w:t>Sec-3</w:t>
            </w:r>
          </w:p>
        </w:tc>
        <w:tc>
          <w:tcPr>
            <w:tcW w:type="dxa" w:w="2160"/>
          </w:tcPr>
          <w:p>
            <w:r>
              <w:t>Devon Russell</w:t>
            </w:r>
          </w:p>
        </w:tc>
        <w:tc>
          <w:tcPr>
            <w:tcW w:type="dxa" w:w="2160"/>
          </w:tcPr>
          <w:p>
            <w:r>
              <w:t>10 business days</w:t>
            </w:r>
          </w:p>
        </w:tc>
        <w:tc>
          <w:tcPr>
            <w:tcW w:type="dxa" w:w="2160"/>
          </w:tcPr>
          <w:p>
            <w:r>
              <w:t>Stage 3 Verified</w:t>
            </w:r>
          </w:p>
        </w:tc>
      </w:tr>
    </w:tbl>
    <w:p>
      <w:r>
        <w:rPr>
          <w:color w:val="808080"/>
          <w:sz w:val="16"/>
        </w:rPr>
        <w:t>Page 3 of 14 | HR Knowledge Hub | HR Policies | SharePoint Online</w:t>
      </w:r>
    </w:p>
    <w:p>
      <w:r>
        <w:br w:type="page"/>
      </w:r>
    </w:p>
    <w:p>
      <w:pPr>
        <w:pStyle w:val="Heading1"/>
      </w:pPr>
      <w:r>
        <w:t>Section 4: Operational KPIs &amp; Benchmarks</w:t>
      </w:r>
    </w:p>
    <w:p>
      <w:r>
        <w:t>Replaces the parental leave section of the Paid Time Off and Leave of Absence Policy with expanded paid leave for new parents and family caregivers. Section 4 (Operational KPIs &amp; Benchmarks) applies to HR Policies within HR Knowledge Hub and is maintained by Devon Russell. Tracks baseline performance, target SLAs, and quarterly benchmark progression.</w:t>
      </w:r>
    </w:p>
    <w:p>
      <w:r>
        <w:t>Operational requirement 4.1: Employees must notify their manager and HR Business Partner at least 30 days before planned leave. Secondary control 4.2: Parental leave provides 16 weeks paid for the primary caregiver and 8 weeks for the secondary caregiver.</w:t>
      </w:r>
    </w:p>
    <w:p>
      <w:pPr>
        <w:pStyle w:val="ListBullet"/>
      </w:pPr>
      <w:r>
        <w:t>Employees must notify their manager and HR Business Partner at least 30 days before planned leave.</w:t>
      </w:r>
    </w:p>
    <w:p>
      <w:pPr>
        <w:pStyle w:val="ListBullet"/>
      </w:pPr>
      <w:r>
        <w:t>Parental leave provides 16 weeks paid for the primary caregiver and 8 weeks for the secondary caregiver.</w:t>
      </w:r>
    </w:p>
    <w:p>
      <w:pPr>
        <w:pStyle w:val="ListBullet"/>
      </w:pPr>
      <w:r>
        <w:t>Section 4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r>
        <w:tc>
          <w:tcPr>
            <w:tcW w:type="dxa" w:w="2160"/>
          </w:tcPr>
          <w:p>
            <w:r>
              <w:t>Sec-4</w:t>
            </w:r>
          </w:p>
        </w:tc>
        <w:tc>
          <w:tcPr>
            <w:tcW w:type="dxa" w:w="2160"/>
          </w:tcPr>
          <w:p>
            <w:r>
              <w:t>Devon Russell</w:t>
            </w:r>
          </w:p>
        </w:tc>
        <w:tc>
          <w:tcPr>
            <w:tcW w:type="dxa" w:w="2160"/>
          </w:tcPr>
          <w:p>
            <w:r>
              <w:t>5 business days</w:t>
            </w:r>
          </w:p>
        </w:tc>
        <w:tc>
          <w:tcPr>
            <w:tcW w:type="dxa" w:w="2160"/>
          </w:tcPr>
          <w:p>
            <w:r>
              <w:t>Stage 4 Verified</w:t>
            </w:r>
          </w:p>
        </w:tc>
      </w:tr>
    </w:tbl>
    <w:p>
      <w:r>
        <w:drawing>
          <wp:inline xmlns:a="http://schemas.openxmlformats.org/drawingml/2006/main" xmlns:pic="http://schemas.openxmlformats.org/drawingml/2006/picture">
            <wp:extent cx="5303520" cy="174457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4 of 14 | HR Knowledge Hub | HR Policies | SharePoint Online</w:t>
      </w:r>
    </w:p>
    <w:p>
      <w:r>
        <w:br w:type="page"/>
      </w:r>
    </w:p>
    <w:p>
      <w:pPr>
        <w:pStyle w:val="Heading1"/>
      </w:pPr>
      <w:r>
        <w:t>Section 5: Roles, Responsibilities &amp; RACI</w:t>
      </w:r>
    </w:p>
    <w:p>
      <w:r>
        <w:t>Replaces the parental leave section of the Paid Time Off and Leave of Absence Policy with expanded paid leave for new parents and family caregivers. Section 5 (Roles, Responsibilities &amp; RACI) applies to HR Policies within HR Knowledge Hub and is maintained by Devon Russell. Clarifies ownership across accountable executives, operational leads, and reviewers.</w:t>
      </w:r>
    </w:p>
    <w:p>
      <w:r>
        <w:t>Operational requirement 5.1: Parental leave provides 16 weeks paid for the primary caregiver and 8 weeks for the secondary caregiver. Secondary control 5.2: Parental leave may be taken in one block or split into two blocks within 12 months of the birth or placement.</w:t>
      </w:r>
    </w:p>
    <w:p>
      <w:pPr>
        <w:pStyle w:val="ListBullet"/>
      </w:pPr>
      <w:r>
        <w:t>Parental leave provides 16 weeks paid for the primary caregiver and 8 weeks for the secondary caregiver.</w:t>
      </w:r>
    </w:p>
    <w:p>
      <w:pPr>
        <w:pStyle w:val="ListBullet"/>
      </w:pPr>
      <w:r>
        <w:t>Parental leave may be taken in one block or split into two blocks within 12 months of the birth or placement.</w:t>
      </w:r>
    </w:p>
    <w:p>
      <w:pPr>
        <w:pStyle w:val="ListBullet"/>
      </w:pPr>
      <w:r>
        <w:t>Section 5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r>
        <w:tc>
          <w:tcPr>
            <w:tcW w:type="dxa" w:w="2160"/>
          </w:tcPr>
          <w:p>
            <w:r>
              <w:t>Sec-5</w:t>
            </w:r>
          </w:p>
        </w:tc>
        <w:tc>
          <w:tcPr>
            <w:tcW w:type="dxa" w:w="2160"/>
          </w:tcPr>
          <w:p>
            <w:r>
              <w:t>Devon Russell</w:t>
            </w:r>
          </w:p>
        </w:tc>
        <w:tc>
          <w:tcPr>
            <w:tcW w:type="dxa" w:w="2160"/>
          </w:tcPr>
          <w:p>
            <w:r>
              <w:t>3 business days</w:t>
            </w:r>
          </w:p>
        </w:tc>
        <w:tc>
          <w:tcPr>
            <w:tcW w:type="dxa" w:w="2160"/>
          </w:tcPr>
          <w:p>
            <w:r>
              <w:t>Stage 5 Verified</w:t>
            </w:r>
          </w:p>
        </w:tc>
      </w:tr>
    </w:tbl>
    <w:p>
      <w:r>
        <w:rPr>
          <w:color w:val="808080"/>
          <w:sz w:val="16"/>
        </w:rPr>
        <w:t>Page 5 of 14 | HR Knowledge Hub | HR Policies | SharePoint Online</w:t>
      </w:r>
    </w:p>
    <w:p>
      <w:r>
        <w:br w:type="page"/>
      </w:r>
    </w:p>
    <w:p>
      <w:pPr>
        <w:pStyle w:val="Heading1"/>
      </w:pPr>
      <w:r>
        <w:t>Section 6: Standard Operating Procedures</w:t>
      </w:r>
    </w:p>
    <w:p>
      <w:r>
        <w:t>Replaces the parental leave section of the Paid Time Off and Leave of Absence Policy with expanded paid leave for new parents and family caregivers. Section 6 (Standard Operating Procedures) applies to HR Policies within HR Knowledge Hub and is maintained by Devon Russell. Provides step-by-step execution checklists, intake criteria, and verification gates.</w:t>
      </w:r>
    </w:p>
    <w:p>
      <w:r>
        <w:t>Operational requirement 6.1: Parental leave may be taken in one block or split into two blocks within 12 months of the birth or placement. Secondary control 6.2: Family caregiver leave provides up to 4 weeks paid per year to care for an immediate family member.</w:t>
      </w:r>
    </w:p>
    <w:p>
      <w:pPr>
        <w:pStyle w:val="ListBullet"/>
      </w:pPr>
      <w:r>
        <w:t>Parental leave may be taken in one block or split into two blocks within 12 months of the birth or placement.</w:t>
      </w:r>
    </w:p>
    <w:p>
      <w:pPr>
        <w:pStyle w:val="ListBullet"/>
      </w:pPr>
      <w:r>
        <w:t>Family caregiver leave provides up to 4 weeks paid per year to care for an immediate family member.</w:t>
      </w:r>
    </w:p>
    <w:p>
      <w:pPr>
        <w:pStyle w:val="ListBullet"/>
      </w:pPr>
      <w:r>
        <w:t>Section 6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r>
        <w:tc>
          <w:tcPr>
            <w:tcW w:type="dxa" w:w="2160"/>
          </w:tcPr>
          <w:p>
            <w:r>
              <w:t>Sec-6</w:t>
            </w:r>
          </w:p>
        </w:tc>
        <w:tc>
          <w:tcPr>
            <w:tcW w:type="dxa" w:w="2160"/>
          </w:tcPr>
          <w:p>
            <w:r>
              <w:t>Devon Russell</w:t>
            </w:r>
          </w:p>
        </w:tc>
        <w:tc>
          <w:tcPr>
            <w:tcW w:type="dxa" w:w="2160"/>
          </w:tcPr>
          <w:p>
            <w:r>
              <w:t>10 business days</w:t>
            </w:r>
          </w:p>
        </w:tc>
        <w:tc>
          <w:tcPr>
            <w:tcW w:type="dxa" w:w="2160"/>
          </w:tcPr>
          <w:p>
            <w:r>
              <w:t>Stage 6 Verified</w:t>
            </w:r>
          </w:p>
        </w:tc>
      </w:tr>
    </w:tbl>
    <w:p>
      <w:r>
        <w:drawing>
          <wp:inline xmlns:a="http://schemas.openxmlformats.org/drawingml/2006/main" xmlns:pic="http://schemas.openxmlformats.org/drawingml/2006/picture">
            <wp:extent cx="5303520" cy="1744579"/>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6 of 14 | HR Knowledge Hub | HR Policies | SharePoint Online</w:t>
      </w:r>
    </w:p>
    <w:p>
      <w:r>
        <w:br w:type="page"/>
      </w:r>
    </w:p>
    <w:p>
      <w:pPr>
        <w:pStyle w:val="Heading1"/>
      </w:pPr>
      <w:r>
        <w:t>Section 7: Risk Register &amp; Mitigations</w:t>
      </w:r>
    </w:p>
    <w:p>
      <w:r>
        <w:t>Replaces the parental leave section of the Paid Time Off and Leave of Absence Policy with expanded paid leave for new parents and family caregivers. Section 7 (Risk Register &amp; Mitigations) applies to HR Policies within HR Knowledge Hub and is maintained by Devon Russell. Catalogs operational, compliance, and delivery risks alongside preventive mitigations.</w:t>
      </w:r>
    </w:p>
    <w:p>
      <w:r>
        <w:t>Operational requirement 7.1: Family caregiver leave provides up to 4 weeks paid per year to care for an immediate family member. Secondary control 7.2: Employees must notify their manager and HR Business Partner at least 30 days before planned leave.</w:t>
      </w:r>
    </w:p>
    <w:p>
      <w:pPr>
        <w:pStyle w:val="ListBullet"/>
      </w:pPr>
      <w:r>
        <w:t>Family caregiver leave provides up to 4 weeks paid per year to care for an immediate family member.</w:t>
      </w:r>
    </w:p>
    <w:p>
      <w:pPr>
        <w:pStyle w:val="ListBullet"/>
      </w:pPr>
      <w:r>
        <w:t>Employees must notify their manager and HR Business Partner at least 30 days before planned leave.</w:t>
      </w:r>
    </w:p>
    <w:p>
      <w:pPr>
        <w:pStyle w:val="ListBullet"/>
      </w:pPr>
      <w:r>
        <w:t>Section 7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r>
        <w:tc>
          <w:tcPr>
            <w:tcW w:type="dxa" w:w="2160"/>
          </w:tcPr>
          <w:p>
            <w:r>
              <w:t>Sec-7</w:t>
            </w:r>
          </w:p>
        </w:tc>
        <w:tc>
          <w:tcPr>
            <w:tcW w:type="dxa" w:w="2160"/>
          </w:tcPr>
          <w:p>
            <w:r>
              <w:t>Devon Russell</w:t>
            </w:r>
          </w:p>
        </w:tc>
        <w:tc>
          <w:tcPr>
            <w:tcW w:type="dxa" w:w="2160"/>
          </w:tcPr>
          <w:p>
            <w:r>
              <w:t>5 business days</w:t>
            </w:r>
          </w:p>
        </w:tc>
        <w:tc>
          <w:tcPr>
            <w:tcW w:type="dxa" w:w="2160"/>
          </w:tcPr>
          <w:p>
            <w:r>
              <w:t>Stage 7 Verified</w:t>
            </w:r>
          </w:p>
        </w:tc>
      </w:tr>
    </w:tbl>
    <w:p>
      <w:r>
        <w:rPr>
          <w:color w:val="808080"/>
          <w:sz w:val="16"/>
        </w:rPr>
        <w:t>Page 7 of 14 | HR Knowledge Hub | HR Policies | SharePoint Online</w:t>
      </w:r>
    </w:p>
    <w:p>
      <w:r>
        <w:br w:type="page"/>
      </w:r>
    </w:p>
    <w:p>
      <w:pPr>
        <w:pStyle w:val="Heading1"/>
      </w:pPr>
      <w:r>
        <w:t>Section 8: Quality Assurance &amp; Audits</w:t>
      </w:r>
    </w:p>
    <w:p>
      <w:r>
        <w:t>Replaces the parental leave section of the Paid Time Off and Leave of Absence Policy with expanded paid leave for new parents and family caregivers. Section 8 (Quality Assurance &amp; Audits) applies to HR Policies within HR Knowledge Hub and is maintained by Devon Russell. Specifies sampling frequencies, inspection tolerances, and nonconformance workflows.</w:t>
      </w:r>
    </w:p>
    <w:p>
      <w:r>
        <w:t>Operational requirement 8.1: Employees must notify their manager and HR Business Partner at least 30 days before planned leave. Secondary control 8.2: Parental leave provides 16 weeks paid for the primary caregiver and 8 weeks for the secondary caregiver.</w:t>
      </w:r>
    </w:p>
    <w:p>
      <w:pPr>
        <w:pStyle w:val="ListBullet"/>
      </w:pPr>
      <w:r>
        <w:t>Employees must notify their manager and HR Business Partner at least 30 days before planned leave.</w:t>
      </w:r>
    </w:p>
    <w:p>
      <w:pPr>
        <w:pStyle w:val="ListBullet"/>
      </w:pPr>
      <w:r>
        <w:t>Parental leave provides 16 weeks paid for the primary caregiver and 8 weeks for the secondary caregiver.</w:t>
      </w:r>
    </w:p>
    <w:p>
      <w:pPr>
        <w:pStyle w:val="ListBullet"/>
      </w:pPr>
      <w:r>
        <w:t>Section 8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r>
        <w:tc>
          <w:tcPr>
            <w:tcW w:type="dxa" w:w="2160"/>
          </w:tcPr>
          <w:p>
            <w:r>
              <w:t>Sec-8</w:t>
            </w:r>
          </w:p>
        </w:tc>
        <w:tc>
          <w:tcPr>
            <w:tcW w:type="dxa" w:w="2160"/>
          </w:tcPr>
          <w:p>
            <w:r>
              <w:t>Devon Russell</w:t>
            </w:r>
          </w:p>
        </w:tc>
        <w:tc>
          <w:tcPr>
            <w:tcW w:type="dxa" w:w="2160"/>
          </w:tcPr>
          <w:p>
            <w:r>
              <w:t>3 business days</w:t>
            </w:r>
          </w:p>
        </w:tc>
        <w:tc>
          <w:tcPr>
            <w:tcW w:type="dxa" w:w="2160"/>
          </w:tcPr>
          <w:p>
            <w:r>
              <w:t>Stage 8 Verified</w:t>
            </w:r>
          </w:p>
        </w:tc>
      </w:tr>
    </w:tbl>
    <w:p>
      <w:r>
        <w:drawing>
          <wp:inline xmlns:a="http://schemas.openxmlformats.org/drawingml/2006/main" xmlns:pic="http://schemas.openxmlformats.org/drawingml/2006/picture">
            <wp:extent cx="5303520" cy="1744579"/>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8 of 14 | HR Knowledge Hub | HR Policies | SharePoint Online</w:t>
      </w:r>
    </w:p>
    <w:p>
      <w:r>
        <w:br w:type="page"/>
      </w:r>
    </w:p>
    <w:p>
      <w:pPr>
        <w:pStyle w:val="Heading1"/>
      </w:pPr>
      <w:r>
        <w:t>Section 9: Exception Handling &amp; Escalations</w:t>
      </w:r>
    </w:p>
    <w:p>
      <w:r>
        <w:t>Replaces the parental leave section of the Paid Time Off and Leave of Absence Policy with expanded paid leave for new parents and family caregivers. Section 9 (Exception Handling &amp; Escalations) applies to HR Policies within HR Knowledge Hub and is maintained by Devon Russell. Outlines severity tiers, response SLAs, and cross-functional escalation paths.</w:t>
      </w:r>
    </w:p>
    <w:p>
      <w:r>
        <w:t>Operational requirement 9.1: Parental leave provides 16 weeks paid for the primary caregiver and 8 weeks for the secondary caregiver. Secondary control 9.2: Parental leave may be taken in one block or split into two blocks within 12 months of the birth or placement.</w:t>
      </w:r>
    </w:p>
    <w:p>
      <w:pPr>
        <w:pStyle w:val="ListBullet"/>
      </w:pPr>
      <w:r>
        <w:t>Parental leave provides 16 weeks paid for the primary caregiver and 8 weeks for the secondary caregiver.</w:t>
      </w:r>
    </w:p>
    <w:p>
      <w:pPr>
        <w:pStyle w:val="ListBullet"/>
      </w:pPr>
      <w:r>
        <w:t>Parental leave may be taken in one block or split into two blocks within 12 months of the birth or placement.</w:t>
      </w:r>
    </w:p>
    <w:p>
      <w:pPr>
        <w:pStyle w:val="ListBullet"/>
      </w:pPr>
      <w:r>
        <w:t>Section 9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r>
        <w:tc>
          <w:tcPr>
            <w:tcW w:type="dxa" w:w="2160"/>
          </w:tcPr>
          <w:p>
            <w:r>
              <w:t>Sec-9</w:t>
            </w:r>
          </w:p>
        </w:tc>
        <w:tc>
          <w:tcPr>
            <w:tcW w:type="dxa" w:w="2160"/>
          </w:tcPr>
          <w:p>
            <w:r>
              <w:t>Devon Russell</w:t>
            </w:r>
          </w:p>
        </w:tc>
        <w:tc>
          <w:tcPr>
            <w:tcW w:type="dxa" w:w="2160"/>
          </w:tcPr>
          <w:p>
            <w:r>
              <w:t>10 business days</w:t>
            </w:r>
          </w:p>
        </w:tc>
        <w:tc>
          <w:tcPr>
            <w:tcW w:type="dxa" w:w="2160"/>
          </w:tcPr>
          <w:p>
            <w:r>
              <w:t>Stage 9 Verified</w:t>
            </w:r>
          </w:p>
        </w:tc>
      </w:tr>
    </w:tbl>
    <w:p>
      <w:r>
        <w:drawing>
          <wp:inline xmlns:a="http://schemas.openxmlformats.org/drawingml/2006/main" xmlns:pic="http://schemas.openxmlformats.org/drawingml/2006/picture">
            <wp:extent cx="5303520" cy="1744579"/>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9 of 14 | HR Knowledge Hub | HR Policies | SharePoint Online</w:t>
      </w:r>
    </w:p>
    <w:p>
      <w:r>
        <w:br w:type="page"/>
      </w:r>
    </w:p>
    <w:p>
      <w:pPr>
        <w:pStyle w:val="Heading1"/>
      </w:pPr>
      <w:r>
        <w:t>Section 10: Cross-Functional Dependencies</w:t>
      </w:r>
    </w:p>
    <w:p>
      <w:r>
        <w:t>Replaces the parental leave section of the Paid Time Off and Leave of Absence Policy with expanded paid leave for new parents and family caregivers. Section 10 (Cross-Functional Dependencies) applies to HR Policies within HR Knowledge Hub and is maintained by Devon Russell. Documents upstream and downstream team dependencies and service-level commitments.</w:t>
      </w:r>
    </w:p>
    <w:p>
      <w:r>
        <w:t>Operational requirement 10.1: Parental leave may be taken in one block or split into two blocks within 12 months of the birth or placement. Secondary control 10.2: Family caregiver leave provides up to 4 weeks paid per year to care for an immediate family member.</w:t>
      </w:r>
    </w:p>
    <w:p>
      <w:pPr>
        <w:pStyle w:val="ListBullet"/>
      </w:pPr>
      <w:r>
        <w:t>Parental leave may be taken in one block or split into two blocks within 12 months of the birth or placement.</w:t>
      </w:r>
    </w:p>
    <w:p>
      <w:pPr>
        <w:pStyle w:val="ListBullet"/>
      </w:pPr>
      <w:r>
        <w:t>Family caregiver leave provides up to 4 weeks paid per year to care for an immediate family member.</w:t>
      </w:r>
    </w:p>
    <w:p>
      <w:pPr>
        <w:pStyle w:val="ListBullet"/>
      </w:pPr>
      <w:r>
        <w:t>Section 10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r>
        <w:tc>
          <w:tcPr>
            <w:tcW w:type="dxa" w:w="2160"/>
          </w:tcPr>
          <w:p>
            <w:r>
              <w:t>Sec-10</w:t>
            </w:r>
          </w:p>
        </w:tc>
        <w:tc>
          <w:tcPr>
            <w:tcW w:type="dxa" w:w="2160"/>
          </w:tcPr>
          <w:p>
            <w:r>
              <w:t>Devon Russell</w:t>
            </w:r>
          </w:p>
        </w:tc>
        <w:tc>
          <w:tcPr>
            <w:tcW w:type="dxa" w:w="2160"/>
          </w:tcPr>
          <w:p>
            <w:r>
              <w:t>5 business days</w:t>
            </w:r>
          </w:p>
        </w:tc>
        <w:tc>
          <w:tcPr>
            <w:tcW w:type="dxa" w:w="2160"/>
          </w:tcPr>
          <w:p>
            <w:r>
              <w:t>Stage 10 Verified</w:t>
            </w:r>
          </w:p>
        </w:tc>
      </w:tr>
    </w:tbl>
    <w:p>
      <w:r>
        <w:rPr>
          <w:color w:val="808080"/>
          <w:sz w:val="16"/>
        </w:rPr>
        <w:t>Page 10 of 14 | HR Knowledge Hub | HR Policies | SharePoint Online</w:t>
      </w:r>
    </w:p>
    <w:p>
      <w:r>
        <w:br w:type="page"/>
      </w:r>
    </w:p>
    <w:p>
      <w:pPr>
        <w:pStyle w:val="Heading1"/>
      </w:pPr>
      <w:r>
        <w:t>Section 11: Continuous Improvement Roadmap</w:t>
      </w:r>
    </w:p>
    <w:p>
      <w:r>
        <w:t>Replaces the parental leave section of the Paid Time Off and Leave of Absence Policy with expanded paid leave for new parents and family caregivers. Section 11 (Continuous Improvement Roadmap) applies to HR Policies within HR Knowledge Hub and is maintained by Devon Russell. Schedules quarterly optimization milestones, automation targets, and capability reviews.</w:t>
      </w:r>
    </w:p>
    <w:p>
      <w:r>
        <w:t>Operational requirement 11.1: Family caregiver leave provides up to 4 weeks paid per year to care for an immediate family member. Secondary control 11.2: Employees must notify their manager and HR Business Partner at least 30 days before planned leave.</w:t>
      </w:r>
    </w:p>
    <w:p>
      <w:pPr>
        <w:pStyle w:val="ListBullet"/>
      </w:pPr>
      <w:r>
        <w:t>Family caregiver leave provides up to 4 weeks paid per year to care for an immediate family member.</w:t>
      </w:r>
    </w:p>
    <w:p>
      <w:pPr>
        <w:pStyle w:val="ListBullet"/>
      </w:pPr>
      <w:r>
        <w:t>Employees must notify their manager and HR Business Partner at least 30 days before planned leave.</w:t>
      </w:r>
    </w:p>
    <w:p>
      <w:pPr>
        <w:pStyle w:val="ListBullet"/>
      </w:pPr>
      <w:r>
        <w:t>Section 11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r>
        <w:tc>
          <w:tcPr>
            <w:tcW w:type="dxa" w:w="2160"/>
          </w:tcPr>
          <w:p>
            <w:r>
              <w:t>Sec-11</w:t>
            </w:r>
          </w:p>
        </w:tc>
        <w:tc>
          <w:tcPr>
            <w:tcW w:type="dxa" w:w="2160"/>
          </w:tcPr>
          <w:p>
            <w:r>
              <w:t>Devon Russell</w:t>
            </w:r>
          </w:p>
        </w:tc>
        <w:tc>
          <w:tcPr>
            <w:tcW w:type="dxa" w:w="2160"/>
          </w:tcPr>
          <w:p>
            <w:r>
              <w:t>3 business days</w:t>
            </w:r>
          </w:p>
        </w:tc>
        <w:tc>
          <w:tcPr>
            <w:tcW w:type="dxa" w:w="2160"/>
          </w:tcPr>
          <w:p>
            <w:r>
              <w:t>Stage 11 Verified</w:t>
            </w:r>
          </w:p>
        </w:tc>
      </w:tr>
    </w:tbl>
    <w:p>
      <w:r>
        <w:drawing>
          <wp:inline xmlns:a="http://schemas.openxmlformats.org/drawingml/2006/main" xmlns:pic="http://schemas.openxmlformats.org/drawingml/2006/picture">
            <wp:extent cx="5303520" cy="1744579"/>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11 of 14 | HR Knowledge Hub | HR Policies | SharePoint Online</w:t>
      </w:r>
    </w:p>
    <w:p>
      <w:r>
        <w:br w:type="page"/>
      </w:r>
    </w:p>
    <w:p>
      <w:pPr>
        <w:pStyle w:val="Heading1"/>
      </w:pPr>
      <w:r>
        <w:t>Section 12: Training &amp; Change Management</w:t>
      </w:r>
    </w:p>
    <w:p>
      <w:r>
        <w:t>Replaces the parental leave section of the Paid Time Off and Leave of Absence Policy with expanded paid leave for new parents and family caregivers. Section 12 (Training &amp; Change Management) applies to HR Policies within HR Knowledge Hub and is maintained by Devon Russell. Plans enablement sessions, communications, and adoption checkpoints for affected teams.</w:t>
      </w:r>
    </w:p>
    <w:p>
      <w:r>
        <w:t>Operational requirement 12.1: Employees must notify their manager and HR Business Partner at least 30 days before planned leave. Secondary control 12.2: Parental leave provides 16 weeks paid for the primary caregiver and 8 weeks for the secondary caregiver.</w:t>
      </w:r>
    </w:p>
    <w:p>
      <w:pPr>
        <w:pStyle w:val="ListBullet"/>
      </w:pPr>
      <w:r>
        <w:t>Employees must notify their manager and HR Business Partner at least 30 days before planned leave.</w:t>
      </w:r>
    </w:p>
    <w:p>
      <w:pPr>
        <w:pStyle w:val="ListBullet"/>
      </w:pPr>
      <w:r>
        <w:t>Parental leave provides 16 weeks paid for the primary caregiver and 8 weeks for the secondary caregiver.</w:t>
      </w:r>
    </w:p>
    <w:p>
      <w:pPr>
        <w:pStyle w:val="ListBullet"/>
      </w:pPr>
      <w:r>
        <w:t>Section 12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r>
        <w:tc>
          <w:tcPr>
            <w:tcW w:type="dxa" w:w="2160"/>
          </w:tcPr>
          <w:p>
            <w:r>
              <w:t>Sec-12</w:t>
            </w:r>
          </w:p>
        </w:tc>
        <w:tc>
          <w:tcPr>
            <w:tcW w:type="dxa" w:w="2160"/>
          </w:tcPr>
          <w:p>
            <w:r>
              <w:t>Devon Russell</w:t>
            </w:r>
          </w:p>
        </w:tc>
        <w:tc>
          <w:tcPr>
            <w:tcW w:type="dxa" w:w="2160"/>
          </w:tcPr>
          <w:p>
            <w:r>
              <w:t>10 business days</w:t>
            </w:r>
          </w:p>
        </w:tc>
        <w:tc>
          <w:tcPr>
            <w:tcW w:type="dxa" w:w="2160"/>
          </w:tcPr>
          <w:p>
            <w:r>
              <w:t>Stage 12 Verified</w:t>
            </w:r>
          </w:p>
        </w:tc>
      </w:tr>
    </w:tbl>
    <w:p>
      <w:r>
        <w:rPr>
          <w:color w:val="808080"/>
          <w:sz w:val="16"/>
        </w:rPr>
        <w:t>Page 12 of 14 | HR Knowledge Hub | HR Policies | SharePoint Online</w:t>
      </w:r>
    </w:p>
    <w:p>
      <w:r>
        <w:br w:type="page"/>
      </w:r>
    </w:p>
    <w:p>
      <w:pPr>
        <w:pStyle w:val="Heading1"/>
      </w:pPr>
      <w:r>
        <w:t>Section 13: Technology &amp; Tooling Landscape</w:t>
      </w:r>
    </w:p>
    <w:p>
      <w:r>
        <w:t>Replaces the parental leave section of the Paid Time Off and Leave of Absence Policy with expanded paid leave for new parents and family caregivers. Section 13 (Technology &amp; Tooling Landscape) applies to HR Policies within HR Knowledge Hub and is maintained by Devon Russell. Lists supporting systems, integrations, configuration owners, and upgrade cadence.</w:t>
      </w:r>
    </w:p>
    <w:p>
      <w:r>
        <w:t>Operational requirement 13.1: Parental leave provides 16 weeks paid for the primary caregiver and 8 weeks for the secondary caregiver. Secondary control 13.2: Parental leave may be taken in one block or split into two blocks within 12 months of the birth or placement.</w:t>
      </w:r>
    </w:p>
    <w:p>
      <w:pPr>
        <w:pStyle w:val="ListBullet"/>
      </w:pPr>
      <w:r>
        <w:t>Parental leave provides 16 weeks paid for the primary caregiver and 8 weeks for the secondary caregiver.</w:t>
      </w:r>
    </w:p>
    <w:p>
      <w:pPr>
        <w:pStyle w:val="ListBullet"/>
      </w:pPr>
      <w:r>
        <w:t>Parental leave may be taken in one block or split into two blocks within 12 months of the birth or placement.</w:t>
      </w:r>
    </w:p>
    <w:p>
      <w:pPr>
        <w:pStyle w:val="ListBullet"/>
      </w:pPr>
      <w:r>
        <w:t>Section 13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r>
        <w:tc>
          <w:tcPr>
            <w:tcW w:type="dxa" w:w="2160"/>
          </w:tcPr>
          <w:p>
            <w:r>
              <w:t>Sec-13</w:t>
            </w:r>
          </w:p>
        </w:tc>
        <w:tc>
          <w:tcPr>
            <w:tcW w:type="dxa" w:w="2160"/>
          </w:tcPr>
          <w:p>
            <w:r>
              <w:t>Devon Russell</w:t>
            </w:r>
          </w:p>
        </w:tc>
        <w:tc>
          <w:tcPr>
            <w:tcW w:type="dxa" w:w="2160"/>
          </w:tcPr>
          <w:p>
            <w:r>
              <w:t>5 business days</w:t>
            </w:r>
          </w:p>
        </w:tc>
        <w:tc>
          <w:tcPr>
            <w:tcW w:type="dxa" w:w="2160"/>
          </w:tcPr>
          <w:p>
            <w:r>
              <w:t>Stage 13 Verified</w:t>
            </w:r>
          </w:p>
        </w:tc>
      </w:tr>
    </w:tbl>
    <w:p>
      <w:r>
        <w:rPr>
          <w:color w:val="808080"/>
          <w:sz w:val="16"/>
        </w:rPr>
        <w:t>Page 13 of 14 | HR Knowledge Hub | HR Policies | SharePoint Online</w:t>
      </w:r>
    </w:p>
    <w:p>
      <w:r>
        <w:br w:type="page"/>
      </w:r>
    </w:p>
    <w:p>
      <w:pPr>
        <w:pStyle w:val="Heading1"/>
      </w:pPr>
      <w:r>
        <w:t>Section 14: Appendix, Lineage &amp; Sign-off</w:t>
      </w:r>
    </w:p>
    <w:p>
      <w:r>
        <w:t>Replaces the parental leave section of the Paid Time Off and Leave of Absence Policy with expanded paid leave for new parents and family caregivers. Section 14 (Appendix, Lineage &amp; Sign-off) applies to HR Policies within HR Knowledge Hub and is maintained by Devon Russell. Records document lineage, governance metadata, version history, and owner sign-off.</w:t>
      </w:r>
    </w:p>
    <w:p>
      <w:r>
        <w:t>Operational requirement 14.1: Parental leave may be taken in one block or split into two blocks within 12 months of the birth or placement. Secondary control 14.2: Family caregiver leave provides up to 4 weeks paid per year to care for an immediate family member.</w:t>
      </w:r>
    </w:p>
    <w:p>
      <w:pPr>
        <w:pStyle w:val="ListBullet"/>
      </w:pPr>
      <w:r>
        <w:t>Parental leave may be taken in one block or split into two blocks within 12 months of the birth or placement.</w:t>
      </w:r>
    </w:p>
    <w:p>
      <w:pPr>
        <w:pStyle w:val="ListBullet"/>
      </w:pPr>
      <w:r>
        <w:t>Family caregiver leave provides up to 4 weeks paid per year to care for an immediate family member.</w:t>
      </w:r>
    </w:p>
    <w:p>
      <w:pPr>
        <w:pStyle w:val="ListBullet"/>
      </w:pPr>
      <w:r>
        <w:t>Section 14 review cadence is tracked by Devon Russell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Devon Russell</w:t>
            </w:r>
          </w:p>
        </w:tc>
        <w:tc>
          <w:tcPr>
            <w:tcW w:type="dxa" w:w="2160"/>
          </w:tcPr>
          <w:p>
            <w:r>
              <w:t>5 business days</w:t>
            </w:r>
          </w:p>
        </w:tc>
        <w:tc>
          <w:tcPr>
            <w:tcW w:type="dxa" w:w="2160"/>
          </w:tcPr>
          <w:p>
            <w:r>
              <w:t>Verified</w:t>
            </w:r>
          </w:p>
        </w:tc>
      </w:tr>
      <w:tr>
        <w:tc>
          <w:tcPr>
            <w:tcW w:type="dxa" w:w="2160"/>
          </w:tcPr>
          <w:p>
            <w:r>
              <w:t>Parental and Family Leave Po Gate 1</w:t>
            </w:r>
          </w:p>
        </w:tc>
        <w:tc>
          <w:tcPr>
            <w:tcW w:type="dxa" w:w="2160"/>
          </w:tcPr>
          <w:p>
            <w:r>
              <w:t>Devon Russell</w:t>
            </w:r>
          </w:p>
        </w:tc>
        <w:tc>
          <w:tcPr>
            <w:tcW w:type="dxa" w:w="2160"/>
          </w:tcPr>
          <w:p>
            <w:r>
              <w:t>3 business days</w:t>
            </w:r>
          </w:p>
        </w:tc>
        <w:tc>
          <w:tcPr>
            <w:tcW w:type="dxa" w:w="2160"/>
          </w:tcPr>
          <w:p>
            <w:r>
              <w:t>Active</w:t>
            </w:r>
          </w:p>
        </w:tc>
      </w:tr>
      <w:tr>
        <w:tc>
          <w:tcPr>
            <w:tcW w:type="dxa" w:w="2160"/>
          </w:tcPr>
          <w:p>
            <w:r>
              <w:t>Parental and Family Leave Po Gate 2</w:t>
            </w:r>
          </w:p>
        </w:tc>
        <w:tc>
          <w:tcPr>
            <w:tcW w:type="dxa" w:w="2160"/>
          </w:tcPr>
          <w:p>
            <w:r>
              <w:t>Devon Russell</w:t>
            </w:r>
          </w:p>
        </w:tc>
        <w:tc>
          <w:tcPr>
            <w:tcW w:type="dxa" w:w="2160"/>
          </w:tcPr>
          <w:p>
            <w:r>
              <w:t>10 business days</w:t>
            </w:r>
          </w:p>
        </w:tc>
        <w:tc>
          <w:tcPr>
            <w:tcW w:type="dxa" w:w="2160"/>
          </w:tcPr>
          <w:p>
            <w:r>
              <w:t>Monitored</w:t>
            </w:r>
          </w:p>
        </w:tc>
      </w:tr>
      <w:tr>
        <w:tc>
          <w:tcPr>
            <w:tcW w:type="dxa" w:w="2160"/>
          </w:tcPr>
          <w:p>
            <w:r>
              <w:t>Sec-14</w:t>
            </w:r>
          </w:p>
        </w:tc>
        <w:tc>
          <w:tcPr>
            <w:tcW w:type="dxa" w:w="2160"/>
          </w:tcPr>
          <w:p>
            <w:r>
              <w:t>Devon Russell</w:t>
            </w:r>
          </w:p>
        </w:tc>
        <w:tc>
          <w:tcPr>
            <w:tcW w:type="dxa" w:w="2160"/>
          </w:tcPr>
          <w:p>
            <w:r>
              <w:t>3 business days</w:t>
            </w:r>
          </w:p>
        </w:tc>
        <w:tc>
          <w:tcPr>
            <w:tcW w:type="dxa" w:w="2160"/>
          </w:tcPr>
          <w:p>
            <w:r>
              <w:t>Stage 14 Verified</w:t>
            </w:r>
          </w:p>
        </w:tc>
      </w:tr>
    </w:tbl>
    <w:p>
      <w:r>
        <w:rPr>
          <w:color w:val="808080"/>
          <w:sz w:val="16"/>
        </w:rPr>
        <w:t>Page 14 of 14 | HR Knowledge Hub | HR Policies | SharePoint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