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4A4" w14:textId="77777777" w:rsidR="0018017A" w:rsidRPr="00D21600" w:rsidRDefault="0018017A">
      <w:pPr>
        <w:pStyle w:val="BodyText"/>
        <w:spacing w:before="2"/>
        <w:rPr>
          <w:b/>
          <w:sz w:val="10"/>
        </w:rPr>
      </w:pPr>
    </w:p>
    <w:p w14:paraId="78FBBEB0" w14:textId="77777777" w:rsidR="00EF2964" w:rsidRDefault="002D7DAD" w:rsidP="002D7DAD">
      <w:pPr>
        <w:pStyle w:val="BodyText"/>
        <w:spacing w:before="3"/>
        <w:jc w:val="center"/>
        <w:rPr>
          <w:b/>
          <w:sz w:val="48"/>
          <w:szCs w:val="22"/>
        </w:rPr>
      </w:pPr>
      <w:r w:rsidRPr="002D7DAD">
        <w:rPr>
          <w:b/>
          <w:sz w:val="48"/>
          <w:szCs w:val="22"/>
        </w:rPr>
        <w:t>Exploring the Potential of Augmented Reality Technology for Comprehensive</w:t>
      </w:r>
    </w:p>
    <w:p w14:paraId="1BA340E4" w14:textId="73533E99" w:rsidR="0018017A" w:rsidRDefault="002D7DAD" w:rsidP="002D7DAD">
      <w:pPr>
        <w:pStyle w:val="BodyText"/>
        <w:spacing w:before="3"/>
        <w:jc w:val="center"/>
        <w:rPr>
          <w:b/>
          <w:sz w:val="60"/>
        </w:rPr>
      </w:pPr>
      <w:r w:rsidRPr="002D7DAD">
        <w:rPr>
          <w:b/>
          <w:sz w:val="48"/>
          <w:szCs w:val="22"/>
        </w:rPr>
        <w:t xml:space="preserve"> and In-</w:t>
      </w:r>
      <w:r w:rsidR="00E27E33">
        <w:rPr>
          <w:b/>
          <w:sz w:val="48"/>
          <w:szCs w:val="22"/>
        </w:rPr>
        <w:t>D</w:t>
      </w:r>
      <w:r w:rsidRPr="002D7DAD">
        <w:rPr>
          <w:b/>
          <w:sz w:val="48"/>
          <w:szCs w:val="22"/>
        </w:rPr>
        <w:t>epth Human Anatomy Learning</w:t>
      </w:r>
    </w:p>
    <w:p w14:paraId="60FD25F2" w14:textId="062A7FDD" w:rsidR="005C1BD9" w:rsidRDefault="005C1BD9" w:rsidP="004E3AA5">
      <w:pPr>
        <w:spacing w:before="270"/>
        <w:ind w:right="86"/>
        <w:jc w:val="center"/>
      </w:pPr>
      <w:r>
        <w:rPr>
          <w:sz w:val="24"/>
        </w:rPr>
        <w:t>PROJECT ID (PCSE25-</w:t>
      </w:r>
      <w:r w:rsidR="004E3AA5">
        <w:rPr>
          <w:sz w:val="24"/>
        </w:rPr>
        <w:t>66</w:t>
      </w:r>
      <w:r>
        <w:rPr>
          <w:sz w:val="24"/>
        </w:rPr>
        <w:t>)</w:t>
      </w:r>
    </w:p>
    <w:p w14:paraId="6AA59AD0" w14:textId="77777777" w:rsidR="005C1BD9" w:rsidRPr="005C1BD9" w:rsidRDefault="005C1BD9" w:rsidP="004E3AA5">
      <w:pPr>
        <w:spacing w:before="270"/>
        <w:ind w:left="1802" w:right="86"/>
        <w:jc w:val="center"/>
      </w:pPr>
    </w:p>
    <w:p w14:paraId="6E311EF6" w14:textId="2AE16409" w:rsidR="0018017A" w:rsidRDefault="00D21600" w:rsidP="004E3AA5">
      <w:pPr>
        <w:ind w:right="86"/>
        <w:jc w:val="center"/>
        <w:rPr>
          <w:b/>
        </w:rPr>
      </w:pPr>
      <w:r>
        <w:rPr>
          <w:b/>
          <w:sz w:val="28"/>
        </w:rPr>
        <w:t>PROJECT</w:t>
      </w:r>
      <w:r>
        <w:rPr>
          <w:b/>
          <w:spacing w:val="-2"/>
          <w:sz w:val="28"/>
        </w:rPr>
        <w:t xml:space="preserve"> </w:t>
      </w:r>
      <w:r>
        <w:rPr>
          <w:b/>
          <w:sz w:val="28"/>
        </w:rPr>
        <w:t>SYNOPSIS</w:t>
      </w:r>
      <w:r>
        <w:rPr>
          <w:b/>
          <w:spacing w:val="-2"/>
          <w:sz w:val="28"/>
        </w:rPr>
        <w:t xml:space="preserve"> </w:t>
      </w:r>
    </w:p>
    <w:p w14:paraId="6D7DB7CE" w14:textId="6A79BC66" w:rsidR="0018017A" w:rsidRDefault="00D21600" w:rsidP="004E3AA5">
      <w:pPr>
        <w:spacing w:before="270"/>
        <w:ind w:right="86"/>
        <w:jc w:val="center"/>
      </w:pPr>
      <w:r>
        <w:rPr>
          <w:sz w:val="24"/>
        </w:rPr>
        <w:t>OF</w:t>
      </w:r>
      <w:r>
        <w:rPr>
          <w:spacing w:val="-3"/>
          <w:sz w:val="24"/>
        </w:rPr>
        <w:t xml:space="preserve"> </w:t>
      </w:r>
      <w:r>
        <w:rPr>
          <w:sz w:val="24"/>
        </w:rPr>
        <w:t xml:space="preserve">MAJOR PROJECT </w:t>
      </w:r>
    </w:p>
    <w:p w14:paraId="49BAB37D" w14:textId="77777777" w:rsidR="0018017A" w:rsidRDefault="0018017A" w:rsidP="004E3AA5">
      <w:pPr>
        <w:pStyle w:val="BodyText"/>
        <w:ind w:right="86"/>
        <w:rPr>
          <w:sz w:val="26"/>
        </w:rPr>
      </w:pPr>
    </w:p>
    <w:p w14:paraId="1A84A146" w14:textId="77777777" w:rsidR="0018017A" w:rsidRDefault="0018017A" w:rsidP="004E3AA5">
      <w:pPr>
        <w:pStyle w:val="BodyText"/>
        <w:spacing w:before="7"/>
        <w:ind w:right="86"/>
        <w:rPr>
          <w:sz w:val="27"/>
        </w:rPr>
      </w:pPr>
    </w:p>
    <w:p w14:paraId="6D2BAC41" w14:textId="25E7B89E" w:rsidR="0018017A" w:rsidRDefault="00D21600" w:rsidP="004E3AA5">
      <w:pPr>
        <w:ind w:right="86"/>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r>
        <w:rPr>
          <w:b/>
          <w:spacing w:val="-1"/>
          <w:sz w:val="28"/>
        </w:rPr>
        <w:t xml:space="preserve"> </w:t>
      </w:r>
    </w:p>
    <w:p w14:paraId="3F7C31CC" w14:textId="4D274DC8" w:rsidR="0018017A" w:rsidRDefault="004E3AA5" w:rsidP="004E3AA5">
      <w:pPr>
        <w:pStyle w:val="Heading2"/>
        <w:ind w:left="0" w:right="86"/>
      </w:pPr>
      <w:r>
        <w:t>Computer Science and Engineering</w:t>
      </w:r>
    </w:p>
    <w:p w14:paraId="1A8F4670" w14:textId="77777777" w:rsidR="0018017A" w:rsidRDefault="0018017A" w:rsidP="004E3AA5">
      <w:pPr>
        <w:pStyle w:val="BodyText"/>
        <w:ind w:right="86"/>
        <w:rPr>
          <w:sz w:val="34"/>
        </w:rPr>
      </w:pPr>
    </w:p>
    <w:p w14:paraId="058DFCAD" w14:textId="77777777" w:rsidR="0018017A" w:rsidRDefault="0018017A" w:rsidP="004E3AA5">
      <w:pPr>
        <w:pStyle w:val="BodyText"/>
        <w:ind w:right="86"/>
        <w:rPr>
          <w:sz w:val="34"/>
        </w:rPr>
      </w:pPr>
    </w:p>
    <w:p w14:paraId="199FBF9D" w14:textId="77777777" w:rsidR="004E3AA5" w:rsidRDefault="00D21600" w:rsidP="004E3AA5">
      <w:pPr>
        <w:ind w:right="86"/>
        <w:jc w:val="center"/>
        <w:rPr>
          <w:spacing w:val="-2"/>
          <w:sz w:val="28"/>
          <w:szCs w:val="28"/>
        </w:rPr>
      </w:pPr>
      <w:r w:rsidRPr="004E3AA5">
        <w:rPr>
          <w:sz w:val="28"/>
          <w:szCs w:val="28"/>
        </w:rPr>
        <w:t>SUBMITTED</w:t>
      </w:r>
      <w:r w:rsidRPr="004E3AA5">
        <w:rPr>
          <w:spacing w:val="-4"/>
          <w:sz w:val="28"/>
          <w:szCs w:val="28"/>
        </w:rPr>
        <w:t xml:space="preserve"> </w:t>
      </w:r>
      <w:r w:rsidRPr="004E3AA5">
        <w:rPr>
          <w:sz w:val="28"/>
          <w:szCs w:val="28"/>
        </w:rPr>
        <w:t>BY</w:t>
      </w:r>
      <w:r w:rsidR="00176591" w:rsidRPr="004E3AA5">
        <w:rPr>
          <w:sz w:val="28"/>
          <w:szCs w:val="28"/>
        </w:rPr>
        <w:t xml:space="preserve"> </w:t>
      </w:r>
      <w:r w:rsidR="00176591" w:rsidRPr="004E3AA5">
        <w:rPr>
          <w:spacing w:val="-2"/>
          <w:sz w:val="28"/>
          <w:szCs w:val="28"/>
        </w:rPr>
        <w:t xml:space="preserve"> </w:t>
      </w:r>
    </w:p>
    <w:p w14:paraId="33231EFD" w14:textId="57C7AA68" w:rsidR="00176591" w:rsidRDefault="004E3AA5" w:rsidP="004E3AA5">
      <w:pPr>
        <w:ind w:right="86"/>
        <w:jc w:val="center"/>
        <w:rPr>
          <w:sz w:val="28"/>
          <w:szCs w:val="28"/>
        </w:rPr>
      </w:pPr>
      <w:r>
        <w:rPr>
          <w:sz w:val="28"/>
          <w:szCs w:val="28"/>
        </w:rPr>
        <w:t>University Roll no: 2100290100153</w:t>
      </w:r>
      <w:r>
        <w:rPr>
          <w:sz w:val="28"/>
          <w:szCs w:val="28"/>
        </w:rPr>
        <w:br/>
        <w:t>Name: Shahnawaz</w:t>
      </w:r>
    </w:p>
    <w:p w14:paraId="1E91A6C2" w14:textId="4BACD3CE" w:rsidR="004E3AA5" w:rsidRDefault="004E3AA5" w:rsidP="004E3AA5">
      <w:pPr>
        <w:ind w:right="86"/>
        <w:jc w:val="center"/>
        <w:rPr>
          <w:sz w:val="28"/>
          <w:szCs w:val="28"/>
        </w:rPr>
      </w:pPr>
      <w:r>
        <w:rPr>
          <w:sz w:val="28"/>
          <w:szCs w:val="28"/>
        </w:rPr>
        <w:t>Class Roll no: 21</w:t>
      </w:r>
    </w:p>
    <w:p w14:paraId="4B41D686" w14:textId="77CFEF73" w:rsidR="00AE01CC" w:rsidRPr="004E3AA5" w:rsidRDefault="0062615A" w:rsidP="004E3AA5">
      <w:pPr>
        <w:ind w:right="86"/>
        <w:jc w:val="center"/>
        <w:rPr>
          <w:sz w:val="28"/>
          <w:szCs w:val="28"/>
        </w:rPr>
      </w:pPr>
      <w:r>
        <w:rPr>
          <w:sz w:val="28"/>
          <w:szCs w:val="28"/>
        </w:rPr>
        <w:t>Batch: 2025</w:t>
      </w:r>
    </w:p>
    <w:p w14:paraId="78230080" w14:textId="77777777" w:rsidR="008D1096" w:rsidRPr="008D1096" w:rsidRDefault="008D1096" w:rsidP="004E3AA5">
      <w:pPr>
        <w:pStyle w:val="BodyText"/>
        <w:spacing w:before="209"/>
        <w:ind w:right="86"/>
      </w:pPr>
    </w:p>
    <w:p w14:paraId="66EB23ED" w14:textId="58526CA5" w:rsidR="008D1096" w:rsidRPr="004E3AA5" w:rsidRDefault="008D1096" w:rsidP="004E3AA5">
      <w:pPr>
        <w:ind w:right="86"/>
        <w:jc w:val="center"/>
        <w:rPr>
          <w:sz w:val="28"/>
          <w:szCs w:val="28"/>
        </w:rPr>
      </w:pPr>
      <w:r w:rsidRPr="004E3AA5">
        <w:rPr>
          <w:sz w:val="28"/>
          <w:szCs w:val="28"/>
        </w:rPr>
        <w:t>Project Guide</w:t>
      </w:r>
      <w:r w:rsidR="00176591" w:rsidRPr="004E3AA5">
        <w:rPr>
          <w:sz w:val="28"/>
          <w:szCs w:val="28"/>
        </w:rPr>
        <w:t xml:space="preserve"> </w:t>
      </w:r>
      <w:r w:rsidR="00176591" w:rsidRPr="004E3AA5">
        <w:rPr>
          <w:spacing w:val="-2"/>
          <w:sz w:val="28"/>
          <w:szCs w:val="28"/>
        </w:rPr>
        <w:t xml:space="preserve"> </w:t>
      </w:r>
    </w:p>
    <w:p w14:paraId="65CE2C50" w14:textId="064C5D7C" w:rsidR="008D1096" w:rsidRDefault="00745D6F" w:rsidP="004E3AA5">
      <w:pPr>
        <w:ind w:right="86"/>
        <w:jc w:val="center"/>
        <w:rPr>
          <w:sz w:val="28"/>
          <w:szCs w:val="28"/>
        </w:rPr>
      </w:pPr>
      <w:r>
        <w:rPr>
          <w:sz w:val="28"/>
          <w:szCs w:val="28"/>
        </w:rPr>
        <w:t>Dr</w:t>
      </w:r>
      <w:r w:rsidR="008D1096" w:rsidRPr="004E3AA5">
        <w:rPr>
          <w:sz w:val="28"/>
          <w:szCs w:val="28"/>
        </w:rPr>
        <w:t>.</w:t>
      </w:r>
      <w:r>
        <w:rPr>
          <w:sz w:val="28"/>
          <w:szCs w:val="28"/>
        </w:rPr>
        <w:t xml:space="preserve"> </w:t>
      </w:r>
      <w:r w:rsidR="004E3AA5" w:rsidRPr="004E3AA5">
        <w:rPr>
          <w:sz w:val="28"/>
          <w:szCs w:val="28"/>
        </w:rPr>
        <w:t>Ankur Bhardwaj</w:t>
      </w:r>
    </w:p>
    <w:p w14:paraId="3186E483" w14:textId="77777777" w:rsidR="0018017A" w:rsidRDefault="0018017A">
      <w:pPr>
        <w:pStyle w:val="BodyText"/>
        <w:rPr>
          <w:sz w:val="30"/>
        </w:rPr>
      </w:pPr>
    </w:p>
    <w:p w14:paraId="1EF93B33" w14:textId="77777777" w:rsidR="0018017A" w:rsidRDefault="0018017A">
      <w:pPr>
        <w:spacing w:before="251"/>
        <w:ind w:left="1791" w:right="1818"/>
        <w:jc w:val="center"/>
        <w:rPr>
          <w:sz w:val="28"/>
        </w:rPr>
      </w:pPr>
    </w:p>
    <w:p w14:paraId="5A60E38D" w14:textId="77777777" w:rsidR="0018017A" w:rsidRDefault="00D21600" w:rsidP="008D1096">
      <w:pPr>
        <w:pStyle w:val="BodyText"/>
        <w:jc w:val="center"/>
        <w:rPr>
          <w:sz w:val="30"/>
        </w:rPr>
      </w:pPr>
      <w:r>
        <w:rPr>
          <w:noProof/>
          <w:sz w:val="30"/>
        </w:rPr>
        <w:drawing>
          <wp:inline distT="0" distB="0" distL="0" distR="0" wp14:anchorId="7D6BC519" wp14:editId="2A75492B">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6330" cy="1212215"/>
                    </a:xfrm>
                    <a:prstGeom prst="rect">
                      <a:avLst/>
                    </a:prstGeom>
                    <a:noFill/>
                    <a:ln w="9525">
                      <a:noFill/>
                      <a:miter lim="800000"/>
                      <a:headEnd/>
                      <a:tailEnd/>
                    </a:ln>
                  </pic:spPr>
                </pic:pic>
              </a:graphicData>
            </a:graphic>
          </wp:inline>
        </w:drawing>
      </w:r>
    </w:p>
    <w:p w14:paraId="520671C3" w14:textId="77777777" w:rsidR="0018017A" w:rsidRDefault="0018017A">
      <w:pPr>
        <w:pStyle w:val="BodyText"/>
        <w:spacing w:before="4"/>
        <w:rPr>
          <w:sz w:val="37"/>
        </w:rPr>
      </w:pPr>
    </w:p>
    <w:p w14:paraId="5C472200" w14:textId="77777777" w:rsidR="00D21600" w:rsidRPr="00D21600" w:rsidRDefault="00D21600" w:rsidP="00D21600">
      <w:pPr>
        <w:pStyle w:val="Heading2"/>
        <w:spacing w:before="86"/>
        <w:rPr>
          <w:b/>
        </w:rPr>
      </w:pPr>
      <w:r w:rsidRPr="00D21600">
        <w:rPr>
          <w:b/>
        </w:rPr>
        <w:t xml:space="preserve">KIET Group of Institutions, Delhi-NCR, </w:t>
      </w:r>
    </w:p>
    <w:p w14:paraId="2FF043E0" w14:textId="77777777" w:rsidR="00D21600" w:rsidRPr="00D21600" w:rsidRDefault="00D21600" w:rsidP="00D21600">
      <w:pPr>
        <w:pStyle w:val="Heading2"/>
        <w:spacing w:before="86"/>
        <w:rPr>
          <w:b/>
        </w:rPr>
      </w:pPr>
      <w:r w:rsidRPr="00D21600">
        <w:rPr>
          <w:b/>
        </w:rPr>
        <w:t>Ghaziabad (UP)</w:t>
      </w:r>
    </w:p>
    <w:p w14:paraId="5EF88048" w14:textId="7B9BDC23" w:rsidR="0018017A" w:rsidRDefault="00D21600" w:rsidP="004E3AA5">
      <w:pPr>
        <w:pStyle w:val="Heading2"/>
        <w:spacing w:before="86"/>
        <w:rPr>
          <w:b/>
        </w:rPr>
      </w:pPr>
      <w:r w:rsidRPr="00D21600">
        <w:rPr>
          <w:b/>
        </w:rPr>
        <w:t>Department of Computer Science and Engineering</w:t>
      </w:r>
    </w:p>
    <w:p w14:paraId="7E5E4230" w14:textId="77777777" w:rsidR="007E51FF" w:rsidRDefault="007E51FF" w:rsidP="007E51FF">
      <w:pPr>
        <w:spacing w:before="5"/>
        <w:ind w:left="1798" w:right="1818"/>
        <w:jc w:val="center"/>
        <w:rPr>
          <w:sz w:val="28"/>
        </w:rPr>
      </w:pPr>
    </w:p>
    <w:p w14:paraId="011E2B32" w14:textId="3E308C22" w:rsidR="00B23D9B" w:rsidRDefault="007E51FF" w:rsidP="005C1BD9">
      <w:pPr>
        <w:spacing w:before="5"/>
        <w:ind w:left="1798" w:right="1818"/>
        <w:jc w:val="center"/>
        <w:rPr>
          <w:sz w:val="28"/>
        </w:rPr>
      </w:pPr>
      <w:r>
        <w:rPr>
          <w:sz w:val="28"/>
        </w:rPr>
        <w:t>October</w:t>
      </w:r>
      <w:r>
        <w:rPr>
          <w:spacing w:val="-2"/>
          <w:sz w:val="28"/>
        </w:rPr>
        <w:t xml:space="preserve"> </w:t>
      </w:r>
      <w:r>
        <w:rPr>
          <w:sz w:val="28"/>
        </w:rPr>
        <w:t>2023</w:t>
      </w:r>
    </w:p>
    <w:p w14:paraId="799E26ED" w14:textId="20151024" w:rsidR="001B7731" w:rsidRPr="001B7731" w:rsidRDefault="00B23D9B" w:rsidP="00745D6F">
      <w:pPr>
        <w:jc w:val="center"/>
        <w:rPr>
          <w:b/>
          <w:sz w:val="28"/>
          <w:szCs w:val="28"/>
        </w:rPr>
      </w:pPr>
      <w:r>
        <w:rPr>
          <w:sz w:val="28"/>
        </w:rPr>
        <w:br w:type="page"/>
      </w:r>
      <w:r w:rsidR="001B7731" w:rsidRPr="001B7731">
        <w:rPr>
          <w:b/>
          <w:sz w:val="28"/>
          <w:szCs w:val="28"/>
        </w:rPr>
        <w:lastRenderedPageBreak/>
        <w:t>Table of</w:t>
      </w:r>
      <w:r w:rsidR="001B7731" w:rsidRPr="001B7731">
        <w:rPr>
          <w:b/>
          <w:spacing w:val="-1"/>
          <w:sz w:val="28"/>
          <w:szCs w:val="28"/>
        </w:rPr>
        <w:t xml:space="preserve"> </w:t>
      </w:r>
      <w:r w:rsidR="00745D6F">
        <w:rPr>
          <w:b/>
          <w:sz w:val="28"/>
          <w:szCs w:val="28"/>
        </w:rPr>
        <w:t>C</w:t>
      </w:r>
      <w:r w:rsidR="001B7731" w:rsidRPr="001B7731">
        <w:rPr>
          <w:b/>
          <w:sz w:val="28"/>
          <w:szCs w:val="28"/>
        </w:rPr>
        <w:t>ontents</w:t>
      </w:r>
    </w:p>
    <w:p w14:paraId="1EBFC223" w14:textId="77777777" w:rsidR="001B7731" w:rsidRDefault="001B7731" w:rsidP="001B7731">
      <w:pPr>
        <w:spacing w:after="3"/>
        <w:ind w:left="219"/>
        <w:rPr>
          <w:b/>
          <w:sz w:val="21"/>
        </w:rPr>
      </w:pPr>
    </w:p>
    <w:tbl>
      <w:tblPr>
        <w:tblW w:w="92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0"/>
        <w:gridCol w:w="4640"/>
      </w:tblGrid>
      <w:tr w:rsidR="001B7731" w14:paraId="5F2C478E" w14:textId="77777777" w:rsidTr="009F1E8A">
        <w:trPr>
          <w:trHeight w:val="385"/>
        </w:trPr>
        <w:tc>
          <w:tcPr>
            <w:tcW w:w="4640" w:type="dxa"/>
            <w:vAlign w:val="center"/>
          </w:tcPr>
          <w:p w14:paraId="43485406" w14:textId="77777777" w:rsidR="001B7731" w:rsidRPr="001B7731" w:rsidRDefault="001B7731" w:rsidP="009F1E8A">
            <w:pPr>
              <w:pStyle w:val="TableParagraph"/>
              <w:spacing w:before="7" w:line="221" w:lineRule="exact"/>
              <w:ind w:left="107"/>
              <w:jc w:val="center"/>
              <w:rPr>
                <w:b/>
                <w:sz w:val="24"/>
                <w:szCs w:val="24"/>
              </w:rPr>
            </w:pPr>
            <w:r w:rsidRPr="001B7731">
              <w:rPr>
                <w:b/>
                <w:sz w:val="24"/>
                <w:szCs w:val="24"/>
              </w:rPr>
              <w:t>Content</w:t>
            </w:r>
          </w:p>
        </w:tc>
        <w:tc>
          <w:tcPr>
            <w:tcW w:w="4640" w:type="dxa"/>
            <w:vAlign w:val="center"/>
          </w:tcPr>
          <w:p w14:paraId="48CC42D2" w14:textId="77777777" w:rsidR="001B7731" w:rsidRPr="001B7731" w:rsidRDefault="001B7731" w:rsidP="009F1E8A">
            <w:pPr>
              <w:pStyle w:val="TableParagraph"/>
              <w:spacing w:before="7" w:line="221" w:lineRule="exact"/>
              <w:ind w:left="107"/>
              <w:jc w:val="center"/>
              <w:rPr>
                <w:b/>
                <w:sz w:val="24"/>
                <w:szCs w:val="24"/>
              </w:rPr>
            </w:pPr>
            <w:r w:rsidRPr="001B7731">
              <w:rPr>
                <w:b/>
                <w:sz w:val="24"/>
                <w:szCs w:val="24"/>
              </w:rPr>
              <w:t>Page</w:t>
            </w:r>
            <w:r w:rsidRPr="001B7731">
              <w:rPr>
                <w:b/>
                <w:spacing w:val="-1"/>
                <w:sz w:val="24"/>
                <w:szCs w:val="24"/>
              </w:rPr>
              <w:t xml:space="preserve"> </w:t>
            </w:r>
            <w:r w:rsidRPr="001B7731">
              <w:rPr>
                <w:b/>
                <w:sz w:val="24"/>
                <w:szCs w:val="24"/>
              </w:rPr>
              <w:t>no.</w:t>
            </w:r>
          </w:p>
        </w:tc>
      </w:tr>
      <w:tr w:rsidR="001B7731" w14:paraId="45DB1269"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3EC30741" w14:textId="77777777" w:rsidR="001B7731" w:rsidRPr="001B7731" w:rsidRDefault="001B7731" w:rsidP="009F1E8A">
            <w:pPr>
              <w:pStyle w:val="TableParagraph"/>
              <w:rPr>
                <w:sz w:val="18"/>
              </w:rPr>
            </w:pPr>
            <w:r w:rsidRPr="001B7731">
              <w:rPr>
                <w:sz w:val="18"/>
              </w:rPr>
              <w:t>Introduction</w:t>
            </w:r>
          </w:p>
        </w:tc>
        <w:tc>
          <w:tcPr>
            <w:tcW w:w="4640" w:type="dxa"/>
            <w:tcBorders>
              <w:top w:val="single" w:sz="4" w:space="0" w:color="000000"/>
              <w:left w:val="single" w:sz="4" w:space="0" w:color="000000"/>
              <w:bottom w:val="single" w:sz="4" w:space="0" w:color="000000"/>
              <w:right w:val="single" w:sz="4" w:space="0" w:color="000000"/>
            </w:tcBorders>
            <w:vAlign w:val="center"/>
          </w:tcPr>
          <w:p w14:paraId="5AFA0D3F" w14:textId="77777777" w:rsidR="001B7731" w:rsidRPr="001B7731" w:rsidRDefault="001B7731" w:rsidP="009F1E8A">
            <w:pPr>
              <w:pStyle w:val="TableParagraph"/>
              <w:jc w:val="center"/>
              <w:rPr>
                <w:sz w:val="18"/>
              </w:rPr>
            </w:pPr>
            <w:r w:rsidRPr="001B7731">
              <w:rPr>
                <w:sz w:val="18"/>
              </w:rPr>
              <w:t>3</w:t>
            </w:r>
          </w:p>
        </w:tc>
      </w:tr>
      <w:tr w:rsidR="001B7731" w14:paraId="1F1905FB"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005E2EE6" w14:textId="77777777" w:rsidR="001B7731" w:rsidRPr="001B7731" w:rsidRDefault="001B7731" w:rsidP="009F1E8A">
            <w:pPr>
              <w:pStyle w:val="TableParagraph"/>
              <w:rPr>
                <w:sz w:val="18"/>
              </w:rPr>
            </w:pPr>
            <w:r w:rsidRPr="001B7731">
              <w:rPr>
                <w:sz w:val="18"/>
              </w:rPr>
              <w:t xml:space="preserve"> Rationale</w:t>
            </w:r>
          </w:p>
        </w:tc>
        <w:tc>
          <w:tcPr>
            <w:tcW w:w="4640" w:type="dxa"/>
            <w:tcBorders>
              <w:top w:val="single" w:sz="4" w:space="0" w:color="000000"/>
              <w:left w:val="single" w:sz="4" w:space="0" w:color="000000"/>
              <w:bottom w:val="single" w:sz="4" w:space="0" w:color="000000"/>
              <w:right w:val="single" w:sz="4" w:space="0" w:color="000000"/>
            </w:tcBorders>
            <w:vAlign w:val="center"/>
          </w:tcPr>
          <w:p w14:paraId="3839DE7C" w14:textId="77777777" w:rsidR="001B7731" w:rsidRPr="001B7731" w:rsidRDefault="001B7731" w:rsidP="009F1E8A">
            <w:pPr>
              <w:pStyle w:val="TableParagraph"/>
              <w:jc w:val="center"/>
              <w:rPr>
                <w:sz w:val="18"/>
              </w:rPr>
            </w:pPr>
            <w:r w:rsidRPr="001B7731">
              <w:rPr>
                <w:sz w:val="18"/>
              </w:rPr>
              <w:t>4</w:t>
            </w:r>
          </w:p>
        </w:tc>
      </w:tr>
      <w:tr w:rsidR="001B7731" w14:paraId="09920EB2"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1E072243" w14:textId="77777777" w:rsidR="001B7731" w:rsidRPr="001B7731" w:rsidRDefault="001B7731" w:rsidP="009F1E8A">
            <w:pPr>
              <w:pStyle w:val="TableParagraph"/>
              <w:rPr>
                <w:sz w:val="18"/>
              </w:rPr>
            </w:pPr>
            <w:r w:rsidRPr="001B7731">
              <w:rPr>
                <w:sz w:val="18"/>
              </w:rPr>
              <w:t xml:space="preserve"> Objectives</w:t>
            </w:r>
          </w:p>
        </w:tc>
        <w:tc>
          <w:tcPr>
            <w:tcW w:w="4640" w:type="dxa"/>
            <w:tcBorders>
              <w:top w:val="single" w:sz="4" w:space="0" w:color="000000"/>
              <w:left w:val="single" w:sz="4" w:space="0" w:color="000000"/>
              <w:bottom w:val="single" w:sz="4" w:space="0" w:color="000000"/>
              <w:right w:val="single" w:sz="4" w:space="0" w:color="000000"/>
            </w:tcBorders>
            <w:vAlign w:val="center"/>
          </w:tcPr>
          <w:p w14:paraId="12BA2109" w14:textId="77777777" w:rsidR="001B7731" w:rsidRPr="001B7731" w:rsidRDefault="001B7731" w:rsidP="009F1E8A">
            <w:pPr>
              <w:pStyle w:val="TableParagraph"/>
              <w:jc w:val="center"/>
              <w:rPr>
                <w:sz w:val="18"/>
              </w:rPr>
            </w:pPr>
            <w:r w:rsidRPr="001B7731">
              <w:rPr>
                <w:sz w:val="18"/>
              </w:rPr>
              <w:t>5</w:t>
            </w:r>
          </w:p>
        </w:tc>
      </w:tr>
      <w:tr w:rsidR="001B7731" w14:paraId="73BE51B6"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434A6D86" w14:textId="77777777" w:rsidR="001B7731" w:rsidRPr="001B7731" w:rsidRDefault="001B7731" w:rsidP="009F1E8A">
            <w:pPr>
              <w:pStyle w:val="TableParagraph"/>
              <w:rPr>
                <w:sz w:val="18"/>
              </w:rPr>
            </w:pPr>
            <w:r w:rsidRPr="001B7731">
              <w:rPr>
                <w:sz w:val="18"/>
              </w:rPr>
              <w:t xml:space="preserve"> literature Review</w:t>
            </w:r>
          </w:p>
        </w:tc>
        <w:tc>
          <w:tcPr>
            <w:tcW w:w="4640" w:type="dxa"/>
            <w:tcBorders>
              <w:top w:val="single" w:sz="4" w:space="0" w:color="000000"/>
              <w:left w:val="single" w:sz="4" w:space="0" w:color="000000"/>
              <w:bottom w:val="single" w:sz="4" w:space="0" w:color="000000"/>
              <w:right w:val="single" w:sz="4" w:space="0" w:color="000000"/>
            </w:tcBorders>
            <w:vAlign w:val="center"/>
          </w:tcPr>
          <w:p w14:paraId="195883A0" w14:textId="77777777" w:rsidR="001B7731" w:rsidRPr="001B7731" w:rsidRDefault="001B7731" w:rsidP="009F1E8A">
            <w:pPr>
              <w:pStyle w:val="TableParagraph"/>
              <w:jc w:val="center"/>
              <w:rPr>
                <w:sz w:val="18"/>
              </w:rPr>
            </w:pPr>
            <w:r w:rsidRPr="001B7731">
              <w:rPr>
                <w:sz w:val="18"/>
              </w:rPr>
              <w:t>6-7</w:t>
            </w:r>
          </w:p>
        </w:tc>
      </w:tr>
      <w:tr w:rsidR="001B7731" w14:paraId="429895F7"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6751A2FC" w14:textId="77777777" w:rsidR="001B7731" w:rsidRPr="001B7731" w:rsidRDefault="001B7731" w:rsidP="009F1E8A">
            <w:pPr>
              <w:pStyle w:val="TableParagraph"/>
              <w:rPr>
                <w:sz w:val="18"/>
              </w:rPr>
            </w:pPr>
            <w:r w:rsidRPr="001B7731">
              <w:rPr>
                <w:sz w:val="18"/>
              </w:rPr>
              <w:t xml:space="preserve"> Feasibility Study</w:t>
            </w:r>
          </w:p>
        </w:tc>
        <w:tc>
          <w:tcPr>
            <w:tcW w:w="4640" w:type="dxa"/>
            <w:tcBorders>
              <w:top w:val="single" w:sz="4" w:space="0" w:color="000000"/>
              <w:left w:val="single" w:sz="4" w:space="0" w:color="000000"/>
              <w:bottom w:val="single" w:sz="4" w:space="0" w:color="000000"/>
              <w:right w:val="single" w:sz="4" w:space="0" w:color="000000"/>
            </w:tcBorders>
            <w:vAlign w:val="center"/>
          </w:tcPr>
          <w:p w14:paraId="41E67EBB" w14:textId="77777777" w:rsidR="001B7731" w:rsidRPr="001B7731" w:rsidRDefault="001B7731" w:rsidP="009F1E8A">
            <w:pPr>
              <w:pStyle w:val="TableParagraph"/>
              <w:jc w:val="center"/>
              <w:rPr>
                <w:sz w:val="18"/>
              </w:rPr>
            </w:pPr>
            <w:r w:rsidRPr="001B7731">
              <w:rPr>
                <w:sz w:val="18"/>
              </w:rPr>
              <w:t>8</w:t>
            </w:r>
          </w:p>
        </w:tc>
      </w:tr>
      <w:tr w:rsidR="001B7731" w14:paraId="16F70DD6"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72BDE9E3" w14:textId="77777777" w:rsidR="001B7731" w:rsidRPr="001B7731" w:rsidRDefault="001B7731" w:rsidP="009F1E8A">
            <w:pPr>
              <w:pStyle w:val="TableParagraph"/>
              <w:rPr>
                <w:sz w:val="18"/>
              </w:rPr>
            </w:pPr>
            <w:r w:rsidRPr="001B7731">
              <w:rPr>
                <w:sz w:val="18"/>
              </w:rPr>
              <w:t xml:space="preserve"> Methodology/ Planning of work</w:t>
            </w:r>
          </w:p>
        </w:tc>
        <w:tc>
          <w:tcPr>
            <w:tcW w:w="4640" w:type="dxa"/>
            <w:tcBorders>
              <w:top w:val="single" w:sz="4" w:space="0" w:color="000000"/>
              <w:left w:val="single" w:sz="4" w:space="0" w:color="000000"/>
              <w:bottom w:val="single" w:sz="4" w:space="0" w:color="000000"/>
              <w:right w:val="single" w:sz="4" w:space="0" w:color="000000"/>
            </w:tcBorders>
            <w:vAlign w:val="center"/>
          </w:tcPr>
          <w:p w14:paraId="7AC29C67" w14:textId="77777777" w:rsidR="001B7731" w:rsidRPr="001B7731" w:rsidRDefault="001B7731" w:rsidP="009F1E8A">
            <w:pPr>
              <w:pStyle w:val="TableParagraph"/>
              <w:jc w:val="center"/>
              <w:rPr>
                <w:sz w:val="18"/>
              </w:rPr>
            </w:pPr>
            <w:r w:rsidRPr="001B7731">
              <w:rPr>
                <w:sz w:val="18"/>
              </w:rPr>
              <w:t>9</w:t>
            </w:r>
          </w:p>
        </w:tc>
      </w:tr>
      <w:tr w:rsidR="001B7731" w14:paraId="1E0EC24A"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1EDA8C4F" w14:textId="77777777" w:rsidR="001B7731" w:rsidRPr="001B7731" w:rsidRDefault="001B7731" w:rsidP="009F1E8A">
            <w:pPr>
              <w:pStyle w:val="TableParagraph"/>
              <w:rPr>
                <w:sz w:val="18"/>
              </w:rPr>
            </w:pPr>
            <w:r w:rsidRPr="001B7731">
              <w:rPr>
                <w:sz w:val="18"/>
              </w:rPr>
              <w:t xml:space="preserve"> Facilities required for proposed work</w:t>
            </w:r>
          </w:p>
        </w:tc>
        <w:tc>
          <w:tcPr>
            <w:tcW w:w="4640" w:type="dxa"/>
            <w:tcBorders>
              <w:top w:val="single" w:sz="4" w:space="0" w:color="000000"/>
              <w:left w:val="single" w:sz="4" w:space="0" w:color="000000"/>
              <w:bottom w:val="single" w:sz="4" w:space="0" w:color="000000"/>
              <w:right w:val="single" w:sz="4" w:space="0" w:color="000000"/>
            </w:tcBorders>
            <w:vAlign w:val="center"/>
          </w:tcPr>
          <w:p w14:paraId="414563B4" w14:textId="48FBBE93" w:rsidR="001B7731" w:rsidRPr="001B7731" w:rsidRDefault="001B7731" w:rsidP="009F1E8A">
            <w:pPr>
              <w:pStyle w:val="TableParagraph"/>
              <w:jc w:val="center"/>
              <w:rPr>
                <w:sz w:val="18"/>
              </w:rPr>
            </w:pPr>
            <w:r w:rsidRPr="001B7731">
              <w:rPr>
                <w:sz w:val="18"/>
              </w:rPr>
              <w:t>1</w:t>
            </w:r>
            <w:r w:rsidR="00FA2D91">
              <w:rPr>
                <w:sz w:val="18"/>
              </w:rPr>
              <w:t>1</w:t>
            </w:r>
          </w:p>
        </w:tc>
      </w:tr>
      <w:tr w:rsidR="001B7731" w14:paraId="0F7D1143"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374058D1" w14:textId="77777777" w:rsidR="001B7731" w:rsidRPr="001B7731" w:rsidRDefault="001B7731" w:rsidP="009F1E8A">
            <w:pPr>
              <w:pStyle w:val="TableParagraph"/>
              <w:rPr>
                <w:sz w:val="18"/>
              </w:rPr>
            </w:pPr>
            <w:r w:rsidRPr="001B7731">
              <w:rPr>
                <w:sz w:val="18"/>
              </w:rPr>
              <w:t xml:space="preserve"> Expected outcomes</w:t>
            </w:r>
          </w:p>
        </w:tc>
        <w:tc>
          <w:tcPr>
            <w:tcW w:w="4640" w:type="dxa"/>
            <w:tcBorders>
              <w:top w:val="single" w:sz="4" w:space="0" w:color="000000"/>
              <w:left w:val="single" w:sz="4" w:space="0" w:color="000000"/>
              <w:bottom w:val="single" w:sz="4" w:space="0" w:color="000000"/>
              <w:right w:val="single" w:sz="4" w:space="0" w:color="000000"/>
            </w:tcBorders>
            <w:vAlign w:val="center"/>
          </w:tcPr>
          <w:p w14:paraId="3A9C0BCA" w14:textId="7D85911F" w:rsidR="001B7731" w:rsidRPr="001B7731" w:rsidRDefault="00FA2D91" w:rsidP="009F1E8A">
            <w:pPr>
              <w:pStyle w:val="TableParagraph"/>
              <w:jc w:val="center"/>
              <w:rPr>
                <w:sz w:val="18"/>
              </w:rPr>
            </w:pPr>
            <w:r>
              <w:rPr>
                <w:sz w:val="18"/>
              </w:rPr>
              <w:t>12</w:t>
            </w:r>
          </w:p>
        </w:tc>
      </w:tr>
      <w:tr w:rsidR="001B7731" w14:paraId="3DA427A3" w14:textId="77777777" w:rsidTr="009F1E8A">
        <w:trPr>
          <w:trHeight w:val="388"/>
        </w:trPr>
        <w:tc>
          <w:tcPr>
            <w:tcW w:w="4640" w:type="dxa"/>
            <w:tcBorders>
              <w:top w:val="single" w:sz="4" w:space="0" w:color="000000"/>
              <w:left w:val="single" w:sz="4" w:space="0" w:color="000000"/>
              <w:bottom w:val="single" w:sz="4" w:space="0" w:color="000000"/>
              <w:right w:val="single" w:sz="4" w:space="0" w:color="000000"/>
            </w:tcBorders>
            <w:vAlign w:val="center"/>
          </w:tcPr>
          <w:p w14:paraId="4C0BF8C0" w14:textId="77777777" w:rsidR="001B7731" w:rsidRPr="001B7731" w:rsidRDefault="001B7731" w:rsidP="009F1E8A">
            <w:pPr>
              <w:pStyle w:val="TableParagraph"/>
              <w:rPr>
                <w:sz w:val="18"/>
              </w:rPr>
            </w:pPr>
            <w:r w:rsidRPr="001B7731">
              <w:rPr>
                <w:sz w:val="18"/>
              </w:rPr>
              <w:t xml:space="preserve"> References</w:t>
            </w:r>
          </w:p>
        </w:tc>
        <w:tc>
          <w:tcPr>
            <w:tcW w:w="4640" w:type="dxa"/>
            <w:tcBorders>
              <w:top w:val="single" w:sz="4" w:space="0" w:color="000000"/>
              <w:left w:val="single" w:sz="4" w:space="0" w:color="000000"/>
              <w:bottom w:val="single" w:sz="4" w:space="0" w:color="000000"/>
              <w:right w:val="single" w:sz="4" w:space="0" w:color="000000"/>
            </w:tcBorders>
            <w:vAlign w:val="center"/>
          </w:tcPr>
          <w:p w14:paraId="0252CD8C" w14:textId="69785F63" w:rsidR="001B7731" w:rsidRPr="001B7731" w:rsidRDefault="001B7731" w:rsidP="009F1E8A">
            <w:pPr>
              <w:pStyle w:val="TableParagraph"/>
              <w:jc w:val="center"/>
              <w:rPr>
                <w:sz w:val="18"/>
              </w:rPr>
            </w:pPr>
            <w:r w:rsidRPr="001B7731">
              <w:rPr>
                <w:sz w:val="18"/>
              </w:rPr>
              <w:t>1</w:t>
            </w:r>
            <w:r w:rsidR="00FA2D91">
              <w:rPr>
                <w:sz w:val="18"/>
              </w:rPr>
              <w:t>3</w:t>
            </w:r>
          </w:p>
        </w:tc>
      </w:tr>
    </w:tbl>
    <w:p w14:paraId="4872DD3C" w14:textId="2B817091" w:rsidR="001B7731" w:rsidRDefault="001B7731" w:rsidP="001B7731">
      <w:pPr>
        <w:spacing w:before="5"/>
        <w:ind w:right="1818"/>
        <w:rPr>
          <w:sz w:val="28"/>
        </w:rPr>
      </w:pPr>
    </w:p>
    <w:p w14:paraId="1FC842DE" w14:textId="77777777" w:rsidR="001B7731" w:rsidRDefault="001B7731">
      <w:pPr>
        <w:rPr>
          <w:sz w:val="28"/>
        </w:rPr>
      </w:pPr>
      <w:r>
        <w:rPr>
          <w:sz w:val="28"/>
        </w:rPr>
        <w:br w:type="page"/>
      </w:r>
    </w:p>
    <w:p w14:paraId="50925F3F" w14:textId="16E8E5CF" w:rsidR="00745D6F" w:rsidRDefault="00745D6F" w:rsidP="00CB5E80">
      <w:pPr>
        <w:spacing w:before="9"/>
        <w:ind w:left="284" w:right="369"/>
        <w:jc w:val="center"/>
        <w:rPr>
          <w:b/>
          <w:sz w:val="28"/>
          <w:szCs w:val="28"/>
        </w:rPr>
      </w:pPr>
      <w:r>
        <w:rPr>
          <w:b/>
          <w:sz w:val="28"/>
          <w:szCs w:val="28"/>
        </w:rPr>
        <w:lastRenderedPageBreak/>
        <w:t>CHAPTER-1</w:t>
      </w:r>
    </w:p>
    <w:p w14:paraId="02BD67DF" w14:textId="77777777" w:rsidR="00745D6F" w:rsidRDefault="00745D6F" w:rsidP="00CB5E80">
      <w:pPr>
        <w:spacing w:before="9"/>
        <w:ind w:left="284" w:right="369"/>
        <w:jc w:val="center"/>
        <w:rPr>
          <w:b/>
          <w:sz w:val="28"/>
          <w:szCs w:val="28"/>
        </w:rPr>
      </w:pPr>
    </w:p>
    <w:p w14:paraId="3EFAD264" w14:textId="77777777" w:rsidR="00745D6F" w:rsidRDefault="00745D6F" w:rsidP="00CB5E80">
      <w:pPr>
        <w:spacing w:before="9"/>
        <w:ind w:left="284" w:right="369"/>
        <w:jc w:val="center"/>
        <w:rPr>
          <w:b/>
          <w:sz w:val="28"/>
          <w:szCs w:val="28"/>
        </w:rPr>
      </w:pPr>
    </w:p>
    <w:p w14:paraId="63B4D357" w14:textId="6E710928" w:rsidR="00AD446B" w:rsidRPr="00FF4479" w:rsidRDefault="00745D6F" w:rsidP="00FF4479">
      <w:pPr>
        <w:spacing w:before="9"/>
        <w:ind w:left="284" w:right="369"/>
        <w:jc w:val="center"/>
        <w:rPr>
          <w:b/>
          <w:sz w:val="28"/>
          <w:szCs w:val="28"/>
        </w:rPr>
      </w:pPr>
      <w:r>
        <w:rPr>
          <w:b/>
          <w:sz w:val="28"/>
          <w:szCs w:val="28"/>
        </w:rPr>
        <w:t>INTRODUCTION</w:t>
      </w:r>
    </w:p>
    <w:p w14:paraId="2B1C9370" w14:textId="77777777" w:rsidR="00AD446B" w:rsidRPr="00AD446B" w:rsidRDefault="00AD446B" w:rsidP="00AD446B">
      <w:pPr>
        <w:spacing w:before="9"/>
        <w:ind w:left="284" w:right="369"/>
        <w:jc w:val="both"/>
        <w:rPr>
          <w:bCs/>
          <w:sz w:val="24"/>
          <w:szCs w:val="24"/>
        </w:rPr>
      </w:pPr>
    </w:p>
    <w:p w14:paraId="0250F992" w14:textId="77777777" w:rsidR="00AD446B" w:rsidRPr="00AD446B" w:rsidRDefault="00AD446B" w:rsidP="00AD446B">
      <w:pPr>
        <w:spacing w:before="9"/>
        <w:ind w:left="284" w:right="369"/>
        <w:jc w:val="both"/>
        <w:rPr>
          <w:bCs/>
          <w:sz w:val="24"/>
          <w:szCs w:val="24"/>
        </w:rPr>
      </w:pPr>
      <w:r w:rsidRPr="00AD446B">
        <w:rPr>
          <w:bCs/>
          <w:sz w:val="24"/>
          <w:szCs w:val="24"/>
        </w:rPr>
        <w:t>Human anatomy, a cornerstone in understanding the structure and functions of the human body, is crucial in medical and life sciences education. A comprehensive grasp of anatomy is vital for aspiring medical professionals, healthcare practitioners, and students in related fields. However, conventional methods of teaching human anatomy often lack the immersive and engaging elements required for a profound learning experience.</w:t>
      </w:r>
    </w:p>
    <w:p w14:paraId="77830D42" w14:textId="77777777" w:rsidR="00AD446B" w:rsidRPr="00AD446B" w:rsidRDefault="00AD446B" w:rsidP="00AD446B">
      <w:pPr>
        <w:spacing w:before="9"/>
        <w:ind w:left="284" w:right="369"/>
        <w:jc w:val="both"/>
        <w:rPr>
          <w:bCs/>
          <w:sz w:val="24"/>
          <w:szCs w:val="24"/>
        </w:rPr>
      </w:pPr>
    </w:p>
    <w:p w14:paraId="79A09828" w14:textId="77777777" w:rsidR="00AD446B" w:rsidRPr="00AD446B" w:rsidRDefault="00AD446B" w:rsidP="00AD446B">
      <w:pPr>
        <w:spacing w:before="9"/>
        <w:ind w:left="284" w:right="369"/>
        <w:jc w:val="both"/>
        <w:rPr>
          <w:bCs/>
          <w:sz w:val="24"/>
          <w:szCs w:val="24"/>
        </w:rPr>
      </w:pPr>
      <w:r w:rsidRPr="00AD446B">
        <w:rPr>
          <w:bCs/>
          <w:sz w:val="24"/>
          <w:szCs w:val="24"/>
        </w:rPr>
        <w:t>Traditional tools such as static images, illustrations, textbooks, and, in some cases, cadaveric dissections have historically been the primary means of teaching human anatomy. While informative, these methods have limitations in conveying spatial relationships, intricate details, and the dynamic nature of anatomical structures. Consequently, students often face challenges in visualizing complex anatomical relationships, resulting in decreased engagement and limited spatial comprehension. Furthermore, these traditional methods confine learning to specific physical locations like cadaver labs or specialized facilities, posing barriers to accessibility and self-directed study.</w:t>
      </w:r>
    </w:p>
    <w:p w14:paraId="20FA3F21" w14:textId="77777777" w:rsidR="00AD446B" w:rsidRPr="00AD446B" w:rsidRDefault="00AD446B" w:rsidP="00AD446B">
      <w:pPr>
        <w:spacing w:before="9"/>
        <w:ind w:left="284" w:right="369"/>
        <w:jc w:val="both"/>
        <w:rPr>
          <w:bCs/>
          <w:sz w:val="24"/>
          <w:szCs w:val="24"/>
        </w:rPr>
      </w:pPr>
    </w:p>
    <w:p w14:paraId="3B548D8F" w14:textId="6C28D352" w:rsidR="00AD446B" w:rsidRPr="00AD446B" w:rsidRDefault="00AD446B" w:rsidP="00AD446B">
      <w:pPr>
        <w:spacing w:before="9"/>
        <w:ind w:left="284" w:right="369"/>
        <w:jc w:val="both"/>
        <w:rPr>
          <w:bCs/>
          <w:sz w:val="24"/>
          <w:szCs w:val="24"/>
        </w:rPr>
      </w:pPr>
      <w:r w:rsidRPr="00AD446B">
        <w:rPr>
          <w:bCs/>
          <w:sz w:val="24"/>
          <w:szCs w:val="24"/>
        </w:rPr>
        <w:t>The research paper introduces a transformative project titled "Exploring the Potential of Augmented Reality Technology for Comprehensive and In-</w:t>
      </w:r>
      <w:r w:rsidR="008436ED">
        <w:rPr>
          <w:bCs/>
          <w:sz w:val="24"/>
          <w:szCs w:val="24"/>
        </w:rPr>
        <w:t>D</w:t>
      </w:r>
      <w:r w:rsidRPr="00AD446B">
        <w:rPr>
          <w:bCs/>
          <w:sz w:val="24"/>
          <w:szCs w:val="24"/>
        </w:rPr>
        <w:t>epth Human Anatomy Learning," hereafter referred to as "Anatomy AR." This project aims to revolutionize human anatomy education through Augmented Reality (AR) technology, which overlays digital information and interactive experiences onto the physical world, reshaping traditional methods and enhancing the learning experience for students and educators alike.</w:t>
      </w:r>
    </w:p>
    <w:p w14:paraId="35C7861C" w14:textId="77777777" w:rsidR="00AD446B" w:rsidRPr="00AD446B" w:rsidRDefault="00AD446B" w:rsidP="00AD446B">
      <w:pPr>
        <w:spacing w:before="9"/>
        <w:ind w:left="284" w:right="369"/>
        <w:jc w:val="both"/>
        <w:rPr>
          <w:bCs/>
          <w:sz w:val="24"/>
          <w:szCs w:val="24"/>
        </w:rPr>
      </w:pPr>
    </w:p>
    <w:p w14:paraId="70391E48" w14:textId="4270ADDF" w:rsidR="001B7731" w:rsidRPr="00F7697D" w:rsidRDefault="00AD446B" w:rsidP="00AD446B">
      <w:pPr>
        <w:spacing w:before="9"/>
        <w:ind w:left="284" w:right="369"/>
        <w:jc w:val="both"/>
        <w:rPr>
          <w:bCs/>
          <w:sz w:val="24"/>
          <w:szCs w:val="24"/>
        </w:rPr>
      </w:pPr>
      <w:r w:rsidRPr="00AD446B">
        <w:rPr>
          <w:bCs/>
          <w:sz w:val="24"/>
          <w:szCs w:val="24"/>
        </w:rPr>
        <w:t>The "Anatomy AR" project harnesses the capabilities of AR to create a dynamic and interactive platform for teaching and learning human anatomy. Augmented reality, a technology that has made remarkable strides in various sectors, offers a unique opportunity to bridge the gap between traditional teaching methods and the evolving needs of students and educators, redefining the landscape of anatomy education.</w:t>
      </w:r>
    </w:p>
    <w:p w14:paraId="16F02223" w14:textId="155A5902" w:rsidR="001B7731" w:rsidRPr="00F7697D" w:rsidRDefault="001B7731" w:rsidP="00CB5E80">
      <w:pPr>
        <w:ind w:left="284" w:right="369"/>
        <w:jc w:val="both"/>
        <w:rPr>
          <w:bCs/>
          <w:sz w:val="24"/>
          <w:szCs w:val="24"/>
        </w:rPr>
      </w:pPr>
      <w:r w:rsidRPr="00F7697D">
        <w:rPr>
          <w:bCs/>
          <w:sz w:val="24"/>
          <w:szCs w:val="24"/>
        </w:rPr>
        <w:br w:type="page"/>
      </w:r>
    </w:p>
    <w:p w14:paraId="2319EFC0" w14:textId="497C8C63" w:rsidR="00745D6F" w:rsidRDefault="00745D6F" w:rsidP="00CB5E80">
      <w:pPr>
        <w:spacing w:before="9"/>
        <w:ind w:left="284" w:right="369"/>
        <w:jc w:val="center"/>
        <w:rPr>
          <w:b/>
          <w:sz w:val="28"/>
          <w:szCs w:val="28"/>
        </w:rPr>
      </w:pPr>
      <w:r>
        <w:rPr>
          <w:b/>
          <w:sz w:val="28"/>
          <w:szCs w:val="28"/>
        </w:rPr>
        <w:lastRenderedPageBreak/>
        <w:t>CHAPTER-2</w:t>
      </w:r>
    </w:p>
    <w:p w14:paraId="29AAD766" w14:textId="77777777" w:rsidR="00745D6F" w:rsidRDefault="00745D6F" w:rsidP="00CB5E80">
      <w:pPr>
        <w:spacing w:before="9"/>
        <w:ind w:left="284" w:right="369"/>
        <w:jc w:val="center"/>
        <w:rPr>
          <w:b/>
          <w:sz w:val="28"/>
          <w:szCs w:val="28"/>
        </w:rPr>
      </w:pPr>
    </w:p>
    <w:p w14:paraId="07BD46A6" w14:textId="5FADCA41" w:rsidR="00F7697D" w:rsidRDefault="00745D6F" w:rsidP="00CB5E80">
      <w:pPr>
        <w:spacing w:before="9"/>
        <w:ind w:left="284" w:right="369"/>
        <w:jc w:val="center"/>
        <w:rPr>
          <w:b/>
          <w:sz w:val="28"/>
          <w:szCs w:val="28"/>
        </w:rPr>
      </w:pPr>
      <w:r>
        <w:rPr>
          <w:b/>
          <w:sz w:val="28"/>
          <w:szCs w:val="28"/>
        </w:rPr>
        <w:t>RATIONALE</w:t>
      </w:r>
    </w:p>
    <w:p w14:paraId="35FC79FE" w14:textId="77777777" w:rsidR="00AF6B74" w:rsidRDefault="00AF6B74" w:rsidP="00CB5E80">
      <w:pPr>
        <w:spacing w:before="9"/>
        <w:ind w:left="284" w:right="369"/>
        <w:jc w:val="center"/>
        <w:rPr>
          <w:b/>
          <w:sz w:val="28"/>
          <w:szCs w:val="28"/>
        </w:rPr>
      </w:pPr>
    </w:p>
    <w:p w14:paraId="440969CE" w14:textId="77777777" w:rsidR="009173C7" w:rsidRDefault="009173C7" w:rsidP="00CB5E80">
      <w:pPr>
        <w:spacing w:before="9"/>
        <w:ind w:left="284" w:right="369"/>
        <w:jc w:val="both"/>
        <w:rPr>
          <w:bCs/>
          <w:sz w:val="24"/>
          <w:szCs w:val="24"/>
        </w:rPr>
      </w:pPr>
      <w:r w:rsidRPr="009173C7">
        <w:rPr>
          <w:bCs/>
          <w:sz w:val="24"/>
          <w:szCs w:val="24"/>
        </w:rPr>
        <w:t>The project aims to modernize human anatomy education by addressing limitations in traditional methods, leading to inadequate spatial understanding and reduced engagement, while also overcoming geographic constraints and facility dependencies.</w:t>
      </w:r>
    </w:p>
    <w:p w14:paraId="2EE76900" w14:textId="77777777" w:rsidR="009173C7" w:rsidRDefault="009173C7" w:rsidP="00CB5E80">
      <w:pPr>
        <w:spacing w:before="9"/>
        <w:ind w:left="284" w:right="369"/>
        <w:jc w:val="both"/>
        <w:rPr>
          <w:bCs/>
          <w:sz w:val="24"/>
          <w:szCs w:val="24"/>
        </w:rPr>
      </w:pPr>
    </w:p>
    <w:p w14:paraId="68DCA6BC" w14:textId="382CEF5C" w:rsidR="00C83CC8" w:rsidRDefault="00AA4774" w:rsidP="00CB5E80">
      <w:pPr>
        <w:spacing w:before="9"/>
        <w:ind w:left="284" w:right="369"/>
        <w:jc w:val="both"/>
        <w:rPr>
          <w:bCs/>
          <w:sz w:val="24"/>
          <w:szCs w:val="24"/>
        </w:rPr>
      </w:pPr>
      <w:r w:rsidRPr="002F3C61">
        <w:rPr>
          <w:b/>
          <w:sz w:val="24"/>
          <w:szCs w:val="24"/>
        </w:rPr>
        <w:t xml:space="preserve">2.1 </w:t>
      </w:r>
      <w:r w:rsidR="00005C78" w:rsidRPr="002F3C61">
        <w:rPr>
          <w:b/>
          <w:sz w:val="24"/>
          <w:szCs w:val="24"/>
        </w:rPr>
        <w:t>Enhancing Spatial Comprehension:</w:t>
      </w:r>
      <w:r w:rsidR="00005C78" w:rsidRPr="00005C78">
        <w:rPr>
          <w:bCs/>
          <w:sz w:val="24"/>
          <w:szCs w:val="24"/>
        </w:rPr>
        <w:t xml:space="preserve"> </w:t>
      </w:r>
    </w:p>
    <w:p w14:paraId="3D6A66A7" w14:textId="77777777" w:rsidR="000F4D3A" w:rsidRDefault="000F4D3A" w:rsidP="00CB5E80">
      <w:pPr>
        <w:spacing w:before="9"/>
        <w:ind w:left="284" w:right="369"/>
        <w:jc w:val="both"/>
        <w:rPr>
          <w:bCs/>
          <w:sz w:val="24"/>
          <w:szCs w:val="24"/>
        </w:rPr>
      </w:pPr>
    </w:p>
    <w:p w14:paraId="14D211B7" w14:textId="6CBA30D2" w:rsidR="00F52353" w:rsidRDefault="00FE3F3E" w:rsidP="00CB5E80">
      <w:pPr>
        <w:spacing w:before="9"/>
        <w:ind w:left="284" w:right="369"/>
        <w:jc w:val="both"/>
        <w:rPr>
          <w:bCs/>
          <w:sz w:val="24"/>
          <w:szCs w:val="24"/>
        </w:rPr>
      </w:pPr>
      <w:r w:rsidRPr="00FE3F3E">
        <w:rPr>
          <w:bCs/>
          <w:sz w:val="24"/>
          <w:szCs w:val="24"/>
        </w:rPr>
        <w:t>Traditional</w:t>
      </w:r>
      <w:r w:rsidR="00A57216">
        <w:rPr>
          <w:bCs/>
          <w:sz w:val="24"/>
          <w:szCs w:val="24"/>
        </w:rPr>
        <w:t xml:space="preserve"> </w:t>
      </w:r>
      <w:r w:rsidRPr="00FE3F3E">
        <w:rPr>
          <w:bCs/>
          <w:sz w:val="24"/>
          <w:szCs w:val="24"/>
        </w:rPr>
        <w:t>2D methods lack depth, hindering spatial relationships understanding. "Anatomy AR" introduces 3D interactive models to enhance spatial comprehension.</w:t>
      </w:r>
    </w:p>
    <w:p w14:paraId="61CEB980" w14:textId="77777777" w:rsidR="00FE3F3E" w:rsidRPr="00005C78" w:rsidRDefault="00FE3F3E" w:rsidP="00CB5E80">
      <w:pPr>
        <w:spacing w:before="9"/>
        <w:ind w:left="284" w:right="369"/>
        <w:jc w:val="both"/>
        <w:rPr>
          <w:bCs/>
          <w:sz w:val="24"/>
          <w:szCs w:val="24"/>
        </w:rPr>
      </w:pPr>
    </w:p>
    <w:p w14:paraId="2897E9A3" w14:textId="77777777" w:rsidR="00C83CC8" w:rsidRDefault="00AA4774" w:rsidP="00CB5E80">
      <w:pPr>
        <w:spacing w:before="9"/>
        <w:ind w:left="284" w:right="369"/>
        <w:jc w:val="both"/>
        <w:rPr>
          <w:b/>
          <w:sz w:val="24"/>
          <w:szCs w:val="24"/>
        </w:rPr>
      </w:pPr>
      <w:r w:rsidRPr="002F3C61">
        <w:rPr>
          <w:b/>
          <w:sz w:val="24"/>
          <w:szCs w:val="24"/>
        </w:rPr>
        <w:t xml:space="preserve">2.2 </w:t>
      </w:r>
      <w:r w:rsidR="00005C78" w:rsidRPr="002F3C61">
        <w:rPr>
          <w:b/>
          <w:sz w:val="24"/>
          <w:szCs w:val="24"/>
        </w:rPr>
        <w:t>Increasing Student Engagement:</w:t>
      </w:r>
    </w:p>
    <w:p w14:paraId="78CC6DF2" w14:textId="77777777" w:rsidR="000F4D3A" w:rsidRDefault="000F4D3A" w:rsidP="00CB5E80">
      <w:pPr>
        <w:spacing w:before="9"/>
        <w:ind w:left="284" w:right="369"/>
        <w:jc w:val="both"/>
        <w:rPr>
          <w:b/>
          <w:sz w:val="24"/>
          <w:szCs w:val="24"/>
        </w:rPr>
      </w:pPr>
    </w:p>
    <w:p w14:paraId="0D8FE0B9" w14:textId="6A6172F3" w:rsidR="00005C78" w:rsidRDefault="00F35C87" w:rsidP="00CB5E80">
      <w:pPr>
        <w:spacing w:before="9"/>
        <w:ind w:left="284" w:right="369"/>
        <w:jc w:val="both"/>
        <w:rPr>
          <w:bCs/>
          <w:sz w:val="24"/>
          <w:szCs w:val="24"/>
        </w:rPr>
      </w:pPr>
      <w:r w:rsidRPr="00F35C87">
        <w:rPr>
          <w:bCs/>
          <w:sz w:val="24"/>
          <w:szCs w:val="24"/>
        </w:rPr>
        <w:t>Employing interactive and gamified features, "Anatomy AR" aims to bolster student interest and motivation, enhancing the learning experience</w:t>
      </w:r>
      <w:r w:rsidR="00F52353" w:rsidRPr="00F52353">
        <w:rPr>
          <w:bCs/>
          <w:sz w:val="24"/>
          <w:szCs w:val="24"/>
        </w:rPr>
        <w:t>.</w:t>
      </w:r>
    </w:p>
    <w:p w14:paraId="5363BBF8" w14:textId="77777777" w:rsidR="00F52353" w:rsidRPr="00005C78" w:rsidRDefault="00F52353" w:rsidP="00CB5E80">
      <w:pPr>
        <w:spacing w:before="9"/>
        <w:ind w:left="284" w:right="369"/>
        <w:jc w:val="both"/>
        <w:rPr>
          <w:bCs/>
          <w:sz w:val="24"/>
          <w:szCs w:val="24"/>
        </w:rPr>
      </w:pPr>
    </w:p>
    <w:p w14:paraId="7164A99C" w14:textId="77777777" w:rsidR="00C83CC8" w:rsidRDefault="002F3C61" w:rsidP="00CB5E80">
      <w:pPr>
        <w:spacing w:before="9"/>
        <w:ind w:left="284" w:right="369"/>
        <w:jc w:val="both"/>
        <w:rPr>
          <w:bCs/>
          <w:sz w:val="24"/>
          <w:szCs w:val="24"/>
        </w:rPr>
      </w:pPr>
      <w:r w:rsidRPr="002F3C61">
        <w:rPr>
          <w:b/>
          <w:sz w:val="24"/>
          <w:szCs w:val="24"/>
        </w:rPr>
        <w:t xml:space="preserve">2.3 </w:t>
      </w:r>
      <w:r w:rsidR="00005C78" w:rsidRPr="002F3C61">
        <w:rPr>
          <w:b/>
          <w:sz w:val="24"/>
          <w:szCs w:val="24"/>
        </w:rPr>
        <w:t>Overcoming Geographic Barriers:</w:t>
      </w:r>
      <w:r w:rsidR="00005C78" w:rsidRPr="00005C78">
        <w:rPr>
          <w:bCs/>
          <w:sz w:val="24"/>
          <w:szCs w:val="24"/>
        </w:rPr>
        <w:t xml:space="preserve"> </w:t>
      </w:r>
    </w:p>
    <w:p w14:paraId="61A83510" w14:textId="77777777" w:rsidR="000F4D3A" w:rsidRDefault="000F4D3A" w:rsidP="00CB5E80">
      <w:pPr>
        <w:spacing w:before="9"/>
        <w:ind w:left="284" w:right="369"/>
        <w:jc w:val="both"/>
        <w:rPr>
          <w:bCs/>
          <w:sz w:val="24"/>
          <w:szCs w:val="24"/>
        </w:rPr>
      </w:pPr>
    </w:p>
    <w:p w14:paraId="75A280D0" w14:textId="0385CD7A" w:rsidR="002E60DF" w:rsidRDefault="00F35C87" w:rsidP="00CB5E80">
      <w:pPr>
        <w:spacing w:before="9"/>
        <w:ind w:left="284" w:right="369"/>
        <w:jc w:val="both"/>
        <w:rPr>
          <w:bCs/>
          <w:sz w:val="24"/>
          <w:szCs w:val="24"/>
        </w:rPr>
      </w:pPr>
      <w:r w:rsidRPr="00F35C87">
        <w:rPr>
          <w:bCs/>
          <w:sz w:val="24"/>
          <w:szCs w:val="24"/>
        </w:rPr>
        <w:t>"Anatomy AR" democratizes access to high-quality anatomy education, enabling learning from any location, thus reducing geographic barriers.</w:t>
      </w:r>
    </w:p>
    <w:p w14:paraId="0C9FD899" w14:textId="77777777" w:rsidR="00F35C87" w:rsidRPr="00005C78" w:rsidRDefault="00F35C87" w:rsidP="00CB5E80">
      <w:pPr>
        <w:spacing w:before="9"/>
        <w:ind w:left="284" w:right="369"/>
        <w:jc w:val="both"/>
        <w:rPr>
          <w:bCs/>
          <w:sz w:val="24"/>
          <w:szCs w:val="24"/>
        </w:rPr>
      </w:pPr>
    </w:p>
    <w:p w14:paraId="495F82FE" w14:textId="77777777" w:rsidR="00C83CC8" w:rsidRDefault="002F3C61" w:rsidP="00CB5E80">
      <w:pPr>
        <w:spacing w:before="9"/>
        <w:ind w:left="284" w:right="369"/>
        <w:jc w:val="both"/>
        <w:rPr>
          <w:b/>
          <w:sz w:val="24"/>
          <w:szCs w:val="24"/>
        </w:rPr>
      </w:pPr>
      <w:r w:rsidRPr="002F3C61">
        <w:rPr>
          <w:b/>
          <w:sz w:val="24"/>
          <w:szCs w:val="24"/>
        </w:rPr>
        <w:t xml:space="preserve">2.4 </w:t>
      </w:r>
      <w:r w:rsidR="00005C78" w:rsidRPr="002F3C61">
        <w:rPr>
          <w:b/>
          <w:sz w:val="24"/>
          <w:szCs w:val="24"/>
        </w:rPr>
        <w:t xml:space="preserve">Dynamic Learning Experience: </w:t>
      </w:r>
    </w:p>
    <w:p w14:paraId="19E8FC18" w14:textId="77777777" w:rsidR="000F4D3A" w:rsidRDefault="000F4D3A" w:rsidP="00CB5E80">
      <w:pPr>
        <w:spacing w:before="9"/>
        <w:ind w:left="284" w:right="369"/>
        <w:jc w:val="both"/>
        <w:rPr>
          <w:b/>
          <w:sz w:val="24"/>
          <w:szCs w:val="24"/>
        </w:rPr>
      </w:pPr>
    </w:p>
    <w:p w14:paraId="6750474E" w14:textId="77777777" w:rsidR="009A19A1" w:rsidRDefault="009A19A1" w:rsidP="00CB5E80">
      <w:pPr>
        <w:spacing w:before="9"/>
        <w:ind w:left="284" w:right="369"/>
        <w:jc w:val="both"/>
        <w:rPr>
          <w:bCs/>
          <w:sz w:val="24"/>
          <w:szCs w:val="24"/>
        </w:rPr>
      </w:pPr>
      <w:r w:rsidRPr="009A19A1">
        <w:rPr>
          <w:bCs/>
          <w:sz w:val="24"/>
          <w:szCs w:val="24"/>
        </w:rPr>
        <w:t>Utilizing AR, the project provides real-time visualization of dynamic anatomical processes, fostering a deeper understanding.</w:t>
      </w:r>
    </w:p>
    <w:p w14:paraId="7678C826" w14:textId="77777777" w:rsidR="009A19A1" w:rsidRDefault="009A19A1" w:rsidP="00CB5E80">
      <w:pPr>
        <w:spacing w:before="9"/>
        <w:ind w:left="284" w:right="369"/>
        <w:jc w:val="both"/>
        <w:rPr>
          <w:bCs/>
          <w:sz w:val="24"/>
          <w:szCs w:val="24"/>
        </w:rPr>
      </w:pPr>
    </w:p>
    <w:p w14:paraId="28295F5F" w14:textId="0DCC6CDB" w:rsidR="00C83CC8" w:rsidRDefault="002F3C61" w:rsidP="00CB5E80">
      <w:pPr>
        <w:spacing w:before="9"/>
        <w:ind w:left="284" w:right="369"/>
        <w:jc w:val="both"/>
        <w:rPr>
          <w:bCs/>
          <w:sz w:val="24"/>
          <w:szCs w:val="24"/>
        </w:rPr>
      </w:pPr>
      <w:r w:rsidRPr="002F3C61">
        <w:rPr>
          <w:b/>
          <w:sz w:val="24"/>
          <w:szCs w:val="24"/>
        </w:rPr>
        <w:t xml:space="preserve">2.5 </w:t>
      </w:r>
      <w:r w:rsidR="00005C78" w:rsidRPr="002F3C61">
        <w:rPr>
          <w:b/>
          <w:sz w:val="24"/>
          <w:szCs w:val="24"/>
        </w:rPr>
        <w:t>Immediate Feedback and Self-Paced Learning:</w:t>
      </w:r>
      <w:r w:rsidR="00005C78" w:rsidRPr="00005C78">
        <w:rPr>
          <w:bCs/>
          <w:sz w:val="24"/>
          <w:szCs w:val="24"/>
        </w:rPr>
        <w:t xml:space="preserve"> </w:t>
      </w:r>
    </w:p>
    <w:p w14:paraId="39DA20FB" w14:textId="77777777" w:rsidR="000F4D3A" w:rsidRDefault="000F4D3A" w:rsidP="00CB5E80">
      <w:pPr>
        <w:spacing w:before="9"/>
        <w:ind w:left="284" w:right="369"/>
        <w:jc w:val="both"/>
        <w:rPr>
          <w:bCs/>
          <w:sz w:val="24"/>
          <w:szCs w:val="24"/>
        </w:rPr>
      </w:pPr>
    </w:p>
    <w:p w14:paraId="44639449" w14:textId="2AD5AF71" w:rsidR="000E444A" w:rsidRDefault="007A0DFC" w:rsidP="00CB5E80">
      <w:pPr>
        <w:spacing w:before="9"/>
        <w:ind w:left="284" w:right="369"/>
        <w:jc w:val="both"/>
        <w:rPr>
          <w:bCs/>
          <w:sz w:val="24"/>
          <w:szCs w:val="24"/>
        </w:rPr>
      </w:pPr>
      <w:r w:rsidRPr="007A0DFC">
        <w:rPr>
          <w:bCs/>
          <w:sz w:val="24"/>
          <w:szCs w:val="24"/>
        </w:rPr>
        <w:t>The project offers immediate feedback and supports self-paced learning, distinguishing it from traditional methods.</w:t>
      </w:r>
    </w:p>
    <w:p w14:paraId="5453FAE4" w14:textId="77777777" w:rsidR="007A0DFC" w:rsidRPr="00005C78" w:rsidRDefault="007A0DFC" w:rsidP="00CB5E80">
      <w:pPr>
        <w:spacing w:before="9"/>
        <w:ind w:left="284" w:right="369"/>
        <w:jc w:val="both"/>
        <w:rPr>
          <w:bCs/>
          <w:sz w:val="24"/>
          <w:szCs w:val="24"/>
        </w:rPr>
      </w:pPr>
    </w:p>
    <w:p w14:paraId="6D94A636" w14:textId="77777777" w:rsidR="00C83CC8" w:rsidRDefault="002F3C61" w:rsidP="00CB5E80">
      <w:pPr>
        <w:spacing w:before="9"/>
        <w:ind w:left="284" w:right="369"/>
        <w:jc w:val="both"/>
        <w:rPr>
          <w:bCs/>
          <w:sz w:val="24"/>
          <w:szCs w:val="24"/>
        </w:rPr>
      </w:pPr>
      <w:r w:rsidRPr="002F3C61">
        <w:rPr>
          <w:b/>
          <w:sz w:val="24"/>
          <w:szCs w:val="24"/>
        </w:rPr>
        <w:t xml:space="preserve">2.6 </w:t>
      </w:r>
      <w:r w:rsidR="00005C78" w:rsidRPr="002F3C61">
        <w:rPr>
          <w:b/>
          <w:sz w:val="24"/>
          <w:szCs w:val="24"/>
        </w:rPr>
        <w:t>Promoting Inclusivity:</w:t>
      </w:r>
      <w:r w:rsidR="00005C78" w:rsidRPr="00005C78">
        <w:rPr>
          <w:bCs/>
          <w:sz w:val="24"/>
          <w:szCs w:val="24"/>
        </w:rPr>
        <w:t xml:space="preserve"> </w:t>
      </w:r>
    </w:p>
    <w:p w14:paraId="51A21F53" w14:textId="77777777" w:rsidR="000F4D3A" w:rsidRDefault="000F4D3A" w:rsidP="00CB5E80">
      <w:pPr>
        <w:spacing w:before="9"/>
        <w:ind w:left="284" w:right="369"/>
        <w:jc w:val="both"/>
        <w:rPr>
          <w:bCs/>
          <w:sz w:val="24"/>
          <w:szCs w:val="24"/>
        </w:rPr>
      </w:pPr>
    </w:p>
    <w:p w14:paraId="1B97BF88" w14:textId="514BEF21" w:rsidR="00005C78" w:rsidRDefault="007A0DFC" w:rsidP="00CB5E80">
      <w:pPr>
        <w:spacing w:before="9"/>
        <w:ind w:left="284" w:right="369"/>
        <w:jc w:val="both"/>
        <w:rPr>
          <w:bCs/>
          <w:sz w:val="24"/>
          <w:szCs w:val="24"/>
        </w:rPr>
      </w:pPr>
      <w:r w:rsidRPr="007A0DFC">
        <w:rPr>
          <w:bCs/>
          <w:sz w:val="24"/>
          <w:szCs w:val="24"/>
        </w:rPr>
        <w:t>Ensuring accessibility across various devices, "Anatomy AR" caters to students with diverse backgrounds, making anatomy education more inclusive.</w:t>
      </w:r>
    </w:p>
    <w:p w14:paraId="4C9A1CDF" w14:textId="77777777" w:rsidR="007A0DFC" w:rsidRPr="002F3C61" w:rsidRDefault="007A0DFC" w:rsidP="00CB5E80">
      <w:pPr>
        <w:spacing w:before="9"/>
        <w:ind w:left="284" w:right="369"/>
        <w:jc w:val="both"/>
        <w:rPr>
          <w:b/>
          <w:sz w:val="24"/>
          <w:szCs w:val="24"/>
        </w:rPr>
      </w:pPr>
    </w:p>
    <w:p w14:paraId="31C9A5F9" w14:textId="77777777" w:rsidR="00C83CC8" w:rsidRDefault="002F3C61" w:rsidP="00CB5E80">
      <w:pPr>
        <w:spacing w:before="9"/>
        <w:ind w:left="284" w:right="369"/>
        <w:jc w:val="both"/>
        <w:rPr>
          <w:bCs/>
          <w:sz w:val="24"/>
          <w:szCs w:val="24"/>
        </w:rPr>
      </w:pPr>
      <w:r w:rsidRPr="002F3C61">
        <w:rPr>
          <w:b/>
          <w:sz w:val="24"/>
          <w:szCs w:val="24"/>
        </w:rPr>
        <w:t xml:space="preserve">2.7 </w:t>
      </w:r>
      <w:r w:rsidR="00005C78" w:rsidRPr="002F3C61">
        <w:rPr>
          <w:b/>
          <w:sz w:val="24"/>
          <w:szCs w:val="24"/>
        </w:rPr>
        <w:t>Keeping Pace with Technological Advancements:</w:t>
      </w:r>
      <w:r w:rsidR="00005C78" w:rsidRPr="00005C78">
        <w:rPr>
          <w:bCs/>
          <w:sz w:val="24"/>
          <w:szCs w:val="24"/>
        </w:rPr>
        <w:t xml:space="preserve"> </w:t>
      </w:r>
    </w:p>
    <w:p w14:paraId="1D0FBBB9" w14:textId="77777777" w:rsidR="000F4D3A" w:rsidRDefault="000F4D3A" w:rsidP="00CB5E80">
      <w:pPr>
        <w:spacing w:before="9"/>
        <w:ind w:left="284" w:right="369"/>
        <w:jc w:val="both"/>
        <w:rPr>
          <w:bCs/>
          <w:sz w:val="24"/>
          <w:szCs w:val="24"/>
        </w:rPr>
      </w:pPr>
    </w:p>
    <w:p w14:paraId="155C760F" w14:textId="6587D07F" w:rsidR="00C377F8" w:rsidRDefault="00703FF8" w:rsidP="00CB5E80">
      <w:pPr>
        <w:spacing w:before="9"/>
        <w:ind w:left="284" w:right="369"/>
        <w:jc w:val="both"/>
        <w:rPr>
          <w:bCs/>
          <w:sz w:val="24"/>
          <w:szCs w:val="24"/>
        </w:rPr>
      </w:pPr>
      <w:r w:rsidRPr="00703FF8">
        <w:rPr>
          <w:bCs/>
          <w:sz w:val="24"/>
          <w:szCs w:val="24"/>
        </w:rPr>
        <w:t xml:space="preserve">Aligned with the digital transformation in education, the project equips students with </w:t>
      </w:r>
      <w:r w:rsidR="003C22A7" w:rsidRPr="00703FF8">
        <w:rPr>
          <w:bCs/>
          <w:sz w:val="24"/>
          <w:szCs w:val="24"/>
        </w:rPr>
        <w:t>innovative</w:t>
      </w:r>
      <w:r w:rsidRPr="00703FF8">
        <w:rPr>
          <w:bCs/>
          <w:sz w:val="24"/>
          <w:szCs w:val="24"/>
        </w:rPr>
        <w:t xml:space="preserve"> technological skills.</w:t>
      </w:r>
    </w:p>
    <w:p w14:paraId="037C12A2" w14:textId="77777777" w:rsidR="00703FF8" w:rsidRPr="00005C78" w:rsidRDefault="00703FF8" w:rsidP="00CB5E80">
      <w:pPr>
        <w:spacing w:before="9"/>
        <w:ind w:left="284" w:right="369"/>
        <w:jc w:val="both"/>
        <w:rPr>
          <w:bCs/>
          <w:sz w:val="24"/>
          <w:szCs w:val="24"/>
        </w:rPr>
      </w:pPr>
    </w:p>
    <w:p w14:paraId="7EBF8F24" w14:textId="77777777" w:rsidR="00C83CC8" w:rsidRDefault="002F3C61" w:rsidP="00CB5E80">
      <w:pPr>
        <w:spacing w:before="9"/>
        <w:ind w:left="284" w:right="369"/>
        <w:jc w:val="both"/>
        <w:rPr>
          <w:bCs/>
          <w:sz w:val="24"/>
          <w:szCs w:val="24"/>
        </w:rPr>
      </w:pPr>
      <w:r w:rsidRPr="002F3C61">
        <w:rPr>
          <w:b/>
          <w:sz w:val="24"/>
          <w:szCs w:val="24"/>
        </w:rPr>
        <w:t xml:space="preserve">2.8 </w:t>
      </w:r>
      <w:r w:rsidR="00005C78" w:rsidRPr="002F3C61">
        <w:rPr>
          <w:b/>
          <w:sz w:val="24"/>
          <w:szCs w:val="24"/>
        </w:rPr>
        <w:t>Improved Retention and Knowledge Transfer:</w:t>
      </w:r>
      <w:r w:rsidR="00005C78" w:rsidRPr="00005C78">
        <w:rPr>
          <w:bCs/>
          <w:sz w:val="24"/>
          <w:szCs w:val="24"/>
        </w:rPr>
        <w:t xml:space="preserve"> </w:t>
      </w:r>
    </w:p>
    <w:p w14:paraId="34FC15EA" w14:textId="77777777" w:rsidR="00703FF8" w:rsidRDefault="00703FF8" w:rsidP="00CB5E80">
      <w:pPr>
        <w:spacing w:before="9"/>
        <w:ind w:left="284" w:right="369"/>
        <w:jc w:val="both"/>
        <w:rPr>
          <w:bCs/>
          <w:sz w:val="24"/>
          <w:szCs w:val="24"/>
        </w:rPr>
      </w:pPr>
    </w:p>
    <w:p w14:paraId="16156585" w14:textId="1EDDA36B" w:rsidR="00F7697D" w:rsidRDefault="00703FF8" w:rsidP="00CB5E80">
      <w:pPr>
        <w:ind w:left="284" w:right="369"/>
        <w:rPr>
          <w:b/>
          <w:sz w:val="28"/>
          <w:szCs w:val="28"/>
        </w:rPr>
      </w:pPr>
      <w:r w:rsidRPr="00703FF8">
        <w:rPr>
          <w:bCs/>
          <w:sz w:val="24"/>
          <w:szCs w:val="24"/>
        </w:rPr>
        <w:t>Leveraging AR's immersive nature, "Anatomy AR" targets enhanced long-term retention and practical application of anatomical knowledge.</w:t>
      </w:r>
      <w:r w:rsidR="00F7697D">
        <w:rPr>
          <w:b/>
          <w:sz w:val="28"/>
          <w:szCs w:val="28"/>
        </w:rPr>
        <w:br w:type="page"/>
      </w:r>
    </w:p>
    <w:p w14:paraId="12FC0F23" w14:textId="2F88FBDF" w:rsidR="00745D6F" w:rsidRDefault="00745D6F" w:rsidP="00CB5E80">
      <w:pPr>
        <w:spacing w:before="9"/>
        <w:ind w:left="284" w:right="369"/>
        <w:jc w:val="center"/>
        <w:rPr>
          <w:b/>
          <w:sz w:val="28"/>
          <w:szCs w:val="28"/>
        </w:rPr>
      </w:pPr>
      <w:r>
        <w:rPr>
          <w:b/>
          <w:sz w:val="28"/>
          <w:szCs w:val="28"/>
        </w:rPr>
        <w:lastRenderedPageBreak/>
        <w:t>CHAPTER-3</w:t>
      </w:r>
    </w:p>
    <w:p w14:paraId="1215A230" w14:textId="77777777" w:rsidR="00745D6F" w:rsidRDefault="00745D6F" w:rsidP="00CB5E80">
      <w:pPr>
        <w:spacing w:before="9"/>
        <w:ind w:left="284" w:right="369"/>
        <w:jc w:val="center"/>
        <w:rPr>
          <w:b/>
          <w:sz w:val="28"/>
          <w:szCs w:val="28"/>
        </w:rPr>
      </w:pPr>
    </w:p>
    <w:p w14:paraId="662F646F" w14:textId="77777777" w:rsidR="00745D6F" w:rsidRDefault="00745D6F" w:rsidP="00CB5E80">
      <w:pPr>
        <w:spacing w:before="9"/>
        <w:ind w:left="284" w:right="369"/>
        <w:jc w:val="center"/>
        <w:rPr>
          <w:b/>
          <w:sz w:val="28"/>
          <w:szCs w:val="28"/>
        </w:rPr>
      </w:pPr>
    </w:p>
    <w:p w14:paraId="46154F5C" w14:textId="164832CD" w:rsidR="001B7731" w:rsidRDefault="00745D6F" w:rsidP="00CB5E80">
      <w:pPr>
        <w:spacing w:before="9"/>
        <w:ind w:left="284" w:right="369"/>
        <w:jc w:val="center"/>
        <w:rPr>
          <w:b/>
          <w:sz w:val="28"/>
          <w:szCs w:val="28"/>
        </w:rPr>
      </w:pPr>
      <w:r>
        <w:rPr>
          <w:b/>
          <w:sz w:val="28"/>
          <w:szCs w:val="28"/>
        </w:rPr>
        <w:t xml:space="preserve">OBJECTIVES </w:t>
      </w:r>
    </w:p>
    <w:p w14:paraId="71A8B96C" w14:textId="77777777" w:rsidR="00745D6F" w:rsidRDefault="00745D6F" w:rsidP="00CB5E80">
      <w:pPr>
        <w:spacing w:before="9"/>
        <w:ind w:left="284" w:right="369"/>
        <w:jc w:val="center"/>
        <w:rPr>
          <w:b/>
          <w:sz w:val="28"/>
          <w:szCs w:val="28"/>
        </w:rPr>
      </w:pPr>
    </w:p>
    <w:p w14:paraId="677E6FB9" w14:textId="77777777" w:rsidR="00EE0174" w:rsidRPr="00EE0174" w:rsidRDefault="00EE0174" w:rsidP="00CB5E80">
      <w:pPr>
        <w:spacing w:before="5"/>
        <w:ind w:left="284" w:right="369"/>
        <w:jc w:val="both"/>
        <w:rPr>
          <w:sz w:val="24"/>
          <w:szCs w:val="24"/>
        </w:rPr>
      </w:pPr>
      <w:r w:rsidRPr="00EE0174">
        <w:rPr>
          <w:sz w:val="24"/>
          <w:szCs w:val="24"/>
        </w:rPr>
        <w:t>The "Anatomy AR" project encompasses four overarching objectives that collectively aim to transform human anatomy education through the innovative use of augmented reality (AR):</w:t>
      </w:r>
    </w:p>
    <w:p w14:paraId="7890F9E6" w14:textId="77777777" w:rsidR="00EE0174" w:rsidRPr="00EE0174" w:rsidRDefault="00EE0174" w:rsidP="00CB5E80">
      <w:pPr>
        <w:spacing w:before="5"/>
        <w:ind w:left="284" w:right="369"/>
        <w:jc w:val="both"/>
        <w:rPr>
          <w:sz w:val="24"/>
          <w:szCs w:val="24"/>
        </w:rPr>
      </w:pPr>
    </w:p>
    <w:p w14:paraId="1AC3167C" w14:textId="77777777" w:rsidR="009D0E8F" w:rsidRDefault="00C8029D" w:rsidP="00CB5E80">
      <w:pPr>
        <w:spacing w:before="5"/>
        <w:ind w:left="284" w:right="369"/>
        <w:jc w:val="both"/>
        <w:rPr>
          <w:sz w:val="24"/>
          <w:szCs w:val="24"/>
        </w:rPr>
      </w:pPr>
      <w:r w:rsidRPr="00F3103A">
        <w:rPr>
          <w:b/>
          <w:bCs/>
          <w:sz w:val="24"/>
          <w:szCs w:val="24"/>
        </w:rPr>
        <w:t xml:space="preserve">3.1 </w:t>
      </w:r>
      <w:r w:rsidR="00EE0174" w:rsidRPr="00F3103A">
        <w:rPr>
          <w:b/>
          <w:bCs/>
          <w:sz w:val="24"/>
          <w:szCs w:val="24"/>
        </w:rPr>
        <w:t>Immersive and Interactive Learning:</w:t>
      </w:r>
      <w:r w:rsidR="00EE0174" w:rsidRPr="00EE0174">
        <w:rPr>
          <w:sz w:val="24"/>
          <w:szCs w:val="24"/>
        </w:rPr>
        <w:t xml:space="preserve"> </w:t>
      </w:r>
    </w:p>
    <w:p w14:paraId="552942F4" w14:textId="77777777" w:rsidR="000F4D3A" w:rsidRDefault="000F4D3A" w:rsidP="00CB5E80">
      <w:pPr>
        <w:spacing w:before="5"/>
        <w:ind w:left="284" w:right="369"/>
        <w:jc w:val="both"/>
        <w:rPr>
          <w:sz w:val="24"/>
          <w:szCs w:val="24"/>
        </w:rPr>
      </w:pPr>
    </w:p>
    <w:p w14:paraId="6CCFE9C2" w14:textId="2DA7D5D5" w:rsidR="00EE0174" w:rsidRPr="00EE0174" w:rsidRDefault="00EE0174" w:rsidP="00CB5E80">
      <w:pPr>
        <w:spacing w:before="5"/>
        <w:ind w:left="284" w:right="369"/>
        <w:jc w:val="both"/>
        <w:rPr>
          <w:sz w:val="24"/>
          <w:szCs w:val="24"/>
        </w:rPr>
      </w:pPr>
      <w:r w:rsidRPr="00EE0174">
        <w:rPr>
          <w:sz w:val="24"/>
          <w:szCs w:val="24"/>
        </w:rPr>
        <w:t>The primary goal is to deliver an immersive and interactive learning experience. By offering high-quality 3D anatomical models, intuitive controls, and interactive features, "Anatomy AR" seeks to empower students to explore the human body in unprecedented detail. This objective focuses on addressing the limitations of static teaching methods, allowing students to engage with anatomical structures dynamically and comprehend spatial relationships more effectively.</w:t>
      </w:r>
    </w:p>
    <w:p w14:paraId="7F47A565" w14:textId="77777777" w:rsidR="00EE0174" w:rsidRPr="00EE0174" w:rsidRDefault="00EE0174" w:rsidP="00CB5E80">
      <w:pPr>
        <w:spacing w:before="5"/>
        <w:ind w:left="284" w:right="369"/>
        <w:jc w:val="both"/>
        <w:rPr>
          <w:sz w:val="24"/>
          <w:szCs w:val="24"/>
        </w:rPr>
      </w:pPr>
    </w:p>
    <w:p w14:paraId="124A09CE" w14:textId="77777777" w:rsidR="009D0E8F" w:rsidRDefault="00C8029D" w:rsidP="00CB5E80">
      <w:pPr>
        <w:spacing w:before="5"/>
        <w:ind w:left="284" w:right="369"/>
        <w:jc w:val="both"/>
        <w:rPr>
          <w:sz w:val="24"/>
          <w:szCs w:val="24"/>
        </w:rPr>
      </w:pPr>
      <w:r w:rsidRPr="00C8029D">
        <w:rPr>
          <w:b/>
          <w:bCs/>
          <w:sz w:val="24"/>
          <w:szCs w:val="24"/>
        </w:rPr>
        <w:t xml:space="preserve">3.2 </w:t>
      </w:r>
      <w:r w:rsidR="00EE0174" w:rsidRPr="00C8029D">
        <w:rPr>
          <w:b/>
          <w:bCs/>
          <w:sz w:val="24"/>
          <w:szCs w:val="24"/>
        </w:rPr>
        <w:t>Personalized and Gamified Education:</w:t>
      </w:r>
      <w:r w:rsidR="00EE0174" w:rsidRPr="00EE0174">
        <w:rPr>
          <w:sz w:val="24"/>
          <w:szCs w:val="24"/>
        </w:rPr>
        <w:t xml:space="preserve"> </w:t>
      </w:r>
    </w:p>
    <w:p w14:paraId="64A84070" w14:textId="77777777" w:rsidR="000F4D3A" w:rsidRDefault="000F4D3A" w:rsidP="00CB5E80">
      <w:pPr>
        <w:spacing w:before="5"/>
        <w:ind w:left="284" w:right="369"/>
        <w:jc w:val="both"/>
        <w:rPr>
          <w:sz w:val="24"/>
          <w:szCs w:val="24"/>
        </w:rPr>
      </w:pPr>
    </w:p>
    <w:p w14:paraId="7AA0FF83" w14:textId="60A3CFDB" w:rsidR="00EE0174" w:rsidRPr="00EE0174" w:rsidRDefault="00EE0174" w:rsidP="00CB5E80">
      <w:pPr>
        <w:spacing w:before="5"/>
        <w:ind w:left="284" w:right="369"/>
        <w:jc w:val="both"/>
        <w:rPr>
          <w:sz w:val="24"/>
          <w:szCs w:val="24"/>
        </w:rPr>
      </w:pPr>
      <w:r w:rsidRPr="00EE0174">
        <w:rPr>
          <w:sz w:val="24"/>
          <w:szCs w:val="24"/>
        </w:rPr>
        <w:t xml:space="preserve">The second objective revolves around making anatomy education more engaging and enjoyable. "Anatomy AR" introduces gamified elements and personalized learning paths. Students can set their own learning pace, track their progress, and participate in challenges and quizzes. This approach enhances motivation, fosters active learning, and </w:t>
      </w:r>
      <w:r w:rsidR="003C22A7" w:rsidRPr="00EE0174">
        <w:rPr>
          <w:sz w:val="24"/>
          <w:szCs w:val="24"/>
        </w:rPr>
        <w:t>leads</w:t>
      </w:r>
      <w:r w:rsidRPr="00EE0174">
        <w:rPr>
          <w:sz w:val="24"/>
          <w:szCs w:val="24"/>
        </w:rPr>
        <w:t xml:space="preserve"> to improved knowledge retention.</w:t>
      </w:r>
    </w:p>
    <w:p w14:paraId="0D772D1E" w14:textId="77777777" w:rsidR="00EE0174" w:rsidRPr="00C8029D" w:rsidRDefault="00EE0174" w:rsidP="00CB5E80">
      <w:pPr>
        <w:spacing w:before="5"/>
        <w:ind w:left="284" w:right="369"/>
        <w:jc w:val="both"/>
        <w:rPr>
          <w:b/>
          <w:bCs/>
          <w:sz w:val="24"/>
          <w:szCs w:val="24"/>
        </w:rPr>
      </w:pPr>
    </w:p>
    <w:p w14:paraId="31165EEE" w14:textId="77777777" w:rsidR="009D0E8F" w:rsidRDefault="00C8029D" w:rsidP="00CB5E80">
      <w:pPr>
        <w:spacing w:before="5"/>
        <w:ind w:left="284" w:right="369"/>
        <w:jc w:val="both"/>
        <w:rPr>
          <w:sz w:val="24"/>
          <w:szCs w:val="24"/>
        </w:rPr>
      </w:pPr>
      <w:r w:rsidRPr="00C8029D">
        <w:rPr>
          <w:b/>
          <w:bCs/>
          <w:sz w:val="24"/>
          <w:szCs w:val="24"/>
        </w:rPr>
        <w:t xml:space="preserve">3.3 </w:t>
      </w:r>
      <w:r w:rsidR="00EE0174" w:rsidRPr="00C8029D">
        <w:rPr>
          <w:b/>
          <w:bCs/>
          <w:sz w:val="24"/>
          <w:szCs w:val="24"/>
        </w:rPr>
        <w:t>Comprehensive Anatomy Knowledg</w:t>
      </w:r>
      <w:r w:rsidR="00EE0174" w:rsidRPr="00C8029D">
        <w:rPr>
          <w:sz w:val="24"/>
          <w:szCs w:val="24"/>
        </w:rPr>
        <w:t>e</w:t>
      </w:r>
      <w:r w:rsidR="00EE0174" w:rsidRPr="00F3103A">
        <w:rPr>
          <w:b/>
          <w:bCs/>
          <w:sz w:val="24"/>
          <w:szCs w:val="24"/>
        </w:rPr>
        <w:t>:</w:t>
      </w:r>
      <w:r w:rsidR="00EE0174" w:rsidRPr="00EE0174">
        <w:rPr>
          <w:sz w:val="24"/>
          <w:szCs w:val="24"/>
        </w:rPr>
        <w:t xml:space="preserve"> </w:t>
      </w:r>
    </w:p>
    <w:p w14:paraId="5CDA893A" w14:textId="77777777" w:rsidR="000F4D3A" w:rsidRDefault="000F4D3A" w:rsidP="00CB5E80">
      <w:pPr>
        <w:spacing w:before="5"/>
        <w:ind w:left="284" w:right="369"/>
        <w:jc w:val="both"/>
        <w:rPr>
          <w:sz w:val="24"/>
          <w:szCs w:val="24"/>
        </w:rPr>
      </w:pPr>
    </w:p>
    <w:p w14:paraId="300A9A5C" w14:textId="3D66F01D" w:rsidR="00EE0174" w:rsidRPr="00EE0174" w:rsidRDefault="00EE0174" w:rsidP="00CB5E80">
      <w:pPr>
        <w:spacing w:before="5"/>
        <w:ind w:left="284" w:right="369"/>
        <w:jc w:val="both"/>
        <w:rPr>
          <w:sz w:val="24"/>
          <w:szCs w:val="24"/>
        </w:rPr>
      </w:pPr>
      <w:r w:rsidRPr="00EE0174">
        <w:rPr>
          <w:sz w:val="24"/>
          <w:szCs w:val="24"/>
        </w:rPr>
        <w:t>The third objective centers on providing comprehensive anatomical knowledge. "Anatomy AR" offers detailed information about anatomical structures, functions, and relationships. It empowers users to access in-depth knowledge about specific body parts and systems, ensuring that they acquire a thorough understanding of human anatomy.</w:t>
      </w:r>
    </w:p>
    <w:p w14:paraId="21D099AF" w14:textId="77777777" w:rsidR="00EE0174" w:rsidRPr="00EE0174" w:rsidRDefault="00EE0174" w:rsidP="00CB5E80">
      <w:pPr>
        <w:spacing w:before="5"/>
        <w:ind w:left="284" w:right="369"/>
        <w:jc w:val="both"/>
        <w:rPr>
          <w:sz w:val="24"/>
          <w:szCs w:val="24"/>
        </w:rPr>
      </w:pPr>
    </w:p>
    <w:p w14:paraId="5C01A347" w14:textId="77777777" w:rsidR="009D0E8F" w:rsidRDefault="00C8029D" w:rsidP="00CB5E80">
      <w:pPr>
        <w:spacing w:before="5"/>
        <w:ind w:left="284" w:right="369"/>
        <w:jc w:val="both"/>
        <w:rPr>
          <w:sz w:val="24"/>
          <w:szCs w:val="24"/>
        </w:rPr>
      </w:pPr>
      <w:r w:rsidRPr="00C8029D">
        <w:rPr>
          <w:b/>
          <w:bCs/>
          <w:sz w:val="24"/>
          <w:szCs w:val="24"/>
        </w:rPr>
        <w:t xml:space="preserve">3.4 </w:t>
      </w:r>
      <w:r w:rsidR="00EE0174" w:rsidRPr="00C8029D">
        <w:rPr>
          <w:b/>
          <w:bCs/>
          <w:sz w:val="24"/>
          <w:szCs w:val="24"/>
        </w:rPr>
        <w:t>Enhanced Visualization and Exploration:</w:t>
      </w:r>
      <w:r w:rsidR="00EE0174" w:rsidRPr="00EE0174">
        <w:rPr>
          <w:sz w:val="24"/>
          <w:szCs w:val="24"/>
        </w:rPr>
        <w:t xml:space="preserve"> </w:t>
      </w:r>
    </w:p>
    <w:p w14:paraId="1D138E78" w14:textId="77777777" w:rsidR="000F4D3A" w:rsidRDefault="000F4D3A" w:rsidP="00CB5E80">
      <w:pPr>
        <w:spacing w:before="5"/>
        <w:ind w:left="284" w:right="369"/>
        <w:jc w:val="both"/>
        <w:rPr>
          <w:sz w:val="24"/>
          <w:szCs w:val="24"/>
        </w:rPr>
      </w:pPr>
    </w:p>
    <w:p w14:paraId="206DB33A" w14:textId="4244947F" w:rsidR="001B7731" w:rsidRDefault="00EE0174" w:rsidP="00CB5E80">
      <w:pPr>
        <w:spacing w:before="5"/>
        <w:ind w:left="284" w:right="369"/>
        <w:jc w:val="both"/>
        <w:rPr>
          <w:sz w:val="24"/>
          <w:szCs w:val="24"/>
        </w:rPr>
      </w:pPr>
      <w:r w:rsidRPr="00EE0174">
        <w:rPr>
          <w:sz w:val="24"/>
          <w:szCs w:val="24"/>
        </w:rPr>
        <w:t>The fourth objective aims to offer advanced visualization capabilities, allowing users to delve deeper into the complexities of the human body. Features such as virtual dissection, cross-section views, and dynamic animations provide an in-depth exploration of anatomical structures. By enhancing visualization, "Anatomy AR" encourages students to explore and understand anatomical relationships more effectively.</w:t>
      </w:r>
    </w:p>
    <w:p w14:paraId="17EEC28D" w14:textId="1B8701E8" w:rsidR="0000048E" w:rsidRDefault="0000048E" w:rsidP="00CB5E80">
      <w:pPr>
        <w:spacing w:before="5"/>
        <w:ind w:left="284" w:right="369"/>
        <w:jc w:val="both"/>
        <w:rPr>
          <w:sz w:val="24"/>
          <w:szCs w:val="24"/>
        </w:rPr>
      </w:pPr>
    </w:p>
    <w:p w14:paraId="2560D1C3" w14:textId="77777777" w:rsidR="0000048E" w:rsidRDefault="0000048E" w:rsidP="00CB5E80">
      <w:pPr>
        <w:ind w:left="284" w:right="369"/>
        <w:rPr>
          <w:sz w:val="24"/>
          <w:szCs w:val="24"/>
        </w:rPr>
      </w:pPr>
      <w:r>
        <w:rPr>
          <w:sz w:val="24"/>
          <w:szCs w:val="24"/>
        </w:rPr>
        <w:br w:type="page"/>
      </w:r>
    </w:p>
    <w:p w14:paraId="5744CB69" w14:textId="40B68696" w:rsidR="00745D6F" w:rsidRDefault="00745D6F" w:rsidP="00CB5E80">
      <w:pPr>
        <w:ind w:left="284" w:right="369"/>
        <w:jc w:val="center"/>
        <w:rPr>
          <w:b/>
          <w:sz w:val="28"/>
          <w:szCs w:val="28"/>
        </w:rPr>
      </w:pPr>
      <w:r>
        <w:rPr>
          <w:b/>
          <w:sz w:val="28"/>
          <w:szCs w:val="28"/>
        </w:rPr>
        <w:lastRenderedPageBreak/>
        <w:t>CHAPTER-4</w:t>
      </w:r>
    </w:p>
    <w:p w14:paraId="3D45C3D7" w14:textId="77777777" w:rsidR="00745D6F" w:rsidRDefault="00745D6F" w:rsidP="00CB5E80">
      <w:pPr>
        <w:ind w:left="284" w:right="369"/>
        <w:jc w:val="center"/>
        <w:rPr>
          <w:b/>
          <w:sz w:val="28"/>
          <w:szCs w:val="28"/>
        </w:rPr>
      </w:pPr>
    </w:p>
    <w:p w14:paraId="42D6947A" w14:textId="77777777" w:rsidR="00745D6F" w:rsidRDefault="00745D6F" w:rsidP="00CB5E80">
      <w:pPr>
        <w:ind w:left="284" w:right="369"/>
        <w:jc w:val="center"/>
        <w:rPr>
          <w:b/>
          <w:sz w:val="28"/>
          <w:szCs w:val="28"/>
        </w:rPr>
      </w:pPr>
    </w:p>
    <w:p w14:paraId="64B16903" w14:textId="3055665D" w:rsidR="0000048E" w:rsidRDefault="00745D6F" w:rsidP="00CB5E80">
      <w:pPr>
        <w:ind w:left="284" w:right="369"/>
        <w:jc w:val="center"/>
        <w:rPr>
          <w:b/>
          <w:sz w:val="28"/>
          <w:szCs w:val="28"/>
        </w:rPr>
      </w:pPr>
      <w:r>
        <w:rPr>
          <w:b/>
          <w:sz w:val="28"/>
          <w:szCs w:val="28"/>
        </w:rPr>
        <w:t>LITERATURE REVIEW</w:t>
      </w:r>
    </w:p>
    <w:p w14:paraId="615E9CFF" w14:textId="77777777" w:rsidR="00F272D9" w:rsidRDefault="00F272D9" w:rsidP="00CB5E80">
      <w:pPr>
        <w:ind w:left="284" w:right="369"/>
        <w:jc w:val="center"/>
        <w:rPr>
          <w:b/>
          <w:sz w:val="28"/>
          <w:szCs w:val="28"/>
        </w:rPr>
      </w:pPr>
    </w:p>
    <w:p w14:paraId="37F6397A" w14:textId="77777777" w:rsidR="00FA01C5" w:rsidRPr="00FA01C5" w:rsidRDefault="00FA01C5" w:rsidP="00CB5E80">
      <w:pPr>
        <w:ind w:left="284" w:right="369"/>
        <w:jc w:val="both"/>
        <w:rPr>
          <w:bCs/>
          <w:sz w:val="24"/>
          <w:szCs w:val="24"/>
        </w:rPr>
      </w:pPr>
      <w:r w:rsidRPr="00FA01C5">
        <w:rPr>
          <w:bCs/>
          <w:sz w:val="24"/>
          <w:szCs w:val="24"/>
        </w:rPr>
        <w:t>The adoption of Augmented Reality (AR) in the realm of education, specifically within the domain of human anatomy, has witnessed remarkable growth. This literature review delves into a collection of research papers, journals, articles, techniques, and software applications that underscore the advantages, challenges, and effectiveness of AR in enhancing the learning experience of human anatomy.</w:t>
      </w:r>
    </w:p>
    <w:p w14:paraId="7C07CBC4" w14:textId="77777777" w:rsidR="00FA01C5" w:rsidRPr="00FA01C5" w:rsidRDefault="00FA01C5" w:rsidP="00CB5E80">
      <w:pPr>
        <w:ind w:left="284" w:right="369"/>
        <w:jc w:val="both"/>
        <w:rPr>
          <w:bCs/>
          <w:sz w:val="24"/>
          <w:szCs w:val="24"/>
        </w:rPr>
      </w:pPr>
    </w:p>
    <w:p w14:paraId="52212539" w14:textId="0A19EC26" w:rsidR="00FA01C5" w:rsidRPr="00745D6F" w:rsidRDefault="00745D6F" w:rsidP="00CB5E80">
      <w:pPr>
        <w:ind w:left="284" w:right="369"/>
        <w:jc w:val="both"/>
        <w:rPr>
          <w:b/>
          <w:sz w:val="24"/>
          <w:szCs w:val="24"/>
        </w:rPr>
      </w:pPr>
      <w:r>
        <w:rPr>
          <w:b/>
          <w:sz w:val="24"/>
          <w:szCs w:val="24"/>
        </w:rPr>
        <w:t xml:space="preserve">4.1 </w:t>
      </w:r>
      <w:r w:rsidR="00FA01C5" w:rsidRPr="00745D6F">
        <w:rPr>
          <w:b/>
          <w:sz w:val="24"/>
          <w:szCs w:val="24"/>
        </w:rPr>
        <w:t>Benefits of Augmented Reality in Anatomy Education</w:t>
      </w:r>
      <w:r>
        <w:rPr>
          <w:b/>
          <w:sz w:val="24"/>
          <w:szCs w:val="24"/>
        </w:rPr>
        <w:t>:</w:t>
      </w:r>
    </w:p>
    <w:p w14:paraId="5C9DE1D5" w14:textId="77777777" w:rsidR="00FA01C5" w:rsidRPr="00FA01C5" w:rsidRDefault="00FA01C5" w:rsidP="00CB5E80">
      <w:pPr>
        <w:ind w:left="284" w:right="369"/>
        <w:jc w:val="both"/>
        <w:rPr>
          <w:bCs/>
          <w:sz w:val="24"/>
          <w:szCs w:val="24"/>
        </w:rPr>
      </w:pPr>
    </w:p>
    <w:p w14:paraId="2FED9853" w14:textId="77777777" w:rsidR="00FA01C5" w:rsidRPr="00FA01C5" w:rsidRDefault="00FA01C5" w:rsidP="00CB5E80">
      <w:pPr>
        <w:ind w:left="284" w:right="369"/>
        <w:jc w:val="both"/>
        <w:rPr>
          <w:bCs/>
          <w:sz w:val="24"/>
          <w:szCs w:val="24"/>
        </w:rPr>
      </w:pPr>
      <w:r w:rsidRPr="00FA01C5">
        <w:rPr>
          <w:bCs/>
          <w:sz w:val="24"/>
          <w:szCs w:val="24"/>
        </w:rPr>
        <w:t>AR applications have proven to be a transformative force in anatomy education, offering several distinct advantages:</w:t>
      </w:r>
    </w:p>
    <w:p w14:paraId="48F969DD" w14:textId="77777777" w:rsidR="00FA01C5" w:rsidRPr="00FA01C5" w:rsidRDefault="00FA01C5" w:rsidP="00CB5E80">
      <w:pPr>
        <w:ind w:left="284" w:right="369"/>
        <w:jc w:val="both"/>
        <w:rPr>
          <w:bCs/>
          <w:sz w:val="24"/>
          <w:szCs w:val="24"/>
        </w:rPr>
      </w:pPr>
    </w:p>
    <w:p w14:paraId="6CF80403" w14:textId="19F2CC79" w:rsidR="00745D6F" w:rsidRDefault="00FA01C5" w:rsidP="00A9775A">
      <w:pPr>
        <w:pStyle w:val="ListParagraph"/>
        <w:numPr>
          <w:ilvl w:val="0"/>
          <w:numId w:val="8"/>
        </w:numPr>
        <w:ind w:left="993" w:right="369" w:hanging="284"/>
        <w:jc w:val="both"/>
        <w:rPr>
          <w:bCs/>
          <w:sz w:val="24"/>
          <w:szCs w:val="24"/>
        </w:rPr>
      </w:pPr>
      <w:r w:rsidRPr="00745D6F">
        <w:rPr>
          <w:bCs/>
          <w:sz w:val="24"/>
          <w:szCs w:val="24"/>
        </w:rPr>
        <w:t xml:space="preserve">Enhanced Spatial Comprehension: AR facilitates interaction with 3D anatomical models, enabling a tangible grasp of spatial relationships within the human body. This </w:t>
      </w:r>
      <w:r w:rsidR="00100185" w:rsidRPr="00745D6F">
        <w:rPr>
          <w:bCs/>
          <w:sz w:val="24"/>
          <w:szCs w:val="24"/>
        </w:rPr>
        <w:t>firsthand</w:t>
      </w:r>
      <w:r w:rsidRPr="00745D6F">
        <w:rPr>
          <w:bCs/>
          <w:sz w:val="24"/>
          <w:szCs w:val="24"/>
        </w:rPr>
        <w:t xml:space="preserve"> approach is pivotal for the comprehensive understanding of anatomy.</w:t>
      </w:r>
    </w:p>
    <w:p w14:paraId="12B7FD86" w14:textId="77777777" w:rsidR="00745D6F" w:rsidRDefault="00FA01C5" w:rsidP="00A9775A">
      <w:pPr>
        <w:pStyle w:val="ListParagraph"/>
        <w:numPr>
          <w:ilvl w:val="0"/>
          <w:numId w:val="8"/>
        </w:numPr>
        <w:ind w:left="993" w:right="369" w:hanging="284"/>
        <w:jc w:val="both"/>
        <w:rPr>
          <w:bCs/>
          <w:sz w:val="24"/>
          <w:szCs w:val="24"/>
        </w:rPr>
      </w:pPr>
      <w:r w:rsidRPr="00745D6F">
        <w:rPr>
          <w:bCs/>
          <w:sz w:val="24"/>
          <w:szCs w:val="24"/>
        </w:rPr>
        <w:t>Increased Engagement: Research consistently demonstrates higher levels of student engagement when AR applications are integrated into anatomy education. The interactive and immersive nature of AR content captivates and sustains student interest.</w:t>
      </w:r>
    </w:p>
    <w:p w14:paraId="30DE07CD" w14:textId="77777777" w:rsidR="00745D6F" w:rsidRDefault="00FA01C5" w:rsidP="00A9775A">
      <w:pPr>
        <w:pStyle w:val="ListParagraph"/>
        <w:numPr>
          <w:ilvl w:val="0"/>
          <w:numId w:val="8"/>
        </w:numPr>
        <w:ind w:left="993" w:right="369" w:hanging="284"/>
        <w:jc w:val="both"/>
        <w:rPr>
          <w:bCs/>
          <w:sz w:val="24"/>
          <w:szCs w:val="24"/>
        </w:rPr>
      </w:pPr>
      <w:r w:rsidRPr="00745D6F">
        <w:rPr>
          <w:bCs/>
          <w:sz w:val="24"/>
          <w:szCs w:val="24"/>
        </w:rPr>
        <w:t>Improved Knowledge Retention: Studies indicate that students using AR applications retain anatomical knowledge more effectively compared to those utilizing traditional methods. The dynamic and interactive nature of AR content aids in long-term knowledge retention.</w:t>
      </w:r>
    </w:p>
    <w:p w14:paraId="18CDB815" w14:textId="447E004B" w:rsidR="00FA01C5" w:rsidRPr="00745D6F" w:rsidRDefault="00FA01C5" w:rsidP="00A9775A">
      <w:pPr>
        <w:pStyle w:val="ListParagraph"/>
        <w:numPr>
          <w:ilvl w:val="0"/>
          <w:numId w:val="8"/>
        </w:numPr>
        <w:ind w:left="993" w:right="369" w:hanging="284"/>
        <w:jc w:val="both"/>
        <w:rPr>
          <w:bCs/>
          <w:sz w:val="24"/>
          <w:szCs w:val="24"/>
        </w:rPr>
      </w:pPr>
      <w:r w:rsidRPr="00745D6F">
        <w:rPr>
          <w:bCs/>
          <w:sz w:val="24"/>
          <w:szCs w:val="24"/>
        </w:rPr>
        <w:t>Real-World Application: AR bridges the gap between theoretical knowledge and practical application. Students can visualize how anatomical structures function within the body, thus better preparing them for clinical practice.</w:t>
      </w:r>
    </w:p>
    <w:p w14:paraId="271BAA23" w14:textId="77777777" w:rsidR="00FA01C5" w:rsidRPr="00FA01C5" w:rsidRDefault="00FA01C5" w:rsidP="00CB5E80">
      <w:pPr>
        <w:ind w:left="284" w:right="369"/>
        <w:jc w:val="both"/>
        <w:rPr>
          <w:bCs/>
          <w:sz w:val="24"/>
          <w:szCs w:val="24"/>
        </w:rPr>
      </w:pPr>
    </w:p>
    <w:p w14:paraId="6B5AD681" w14:textId="16836263" w:rsidR="00FA01C5" w:rsidRPr="00745D6F" w:rsidRDefault="00745D6F" w:rsidP="00CB5E80">
      <w:pPr>
        <w:ind w:left="284" w:right="369"/>
        <w:jc w:val="both"/>
        <w:rPr>
          <w:b/>
          <w:sz w:val="24"/>
          <w:szCs w:val="24"/>
        </w:rPr>
      </w:pPr>
      <w:r>
        <w:rPr>
          <w:b/>
          <w:sz w:val="24"/>
          <w:szCs w:val="24"/>
        </w:rPr>
        <w:t xml:space="preserve">4.2 </w:t>
      </w:r>
      <w:r w:rsidR="00FA01C5" w:rsidRPr="00745D6F">
        <w:rPr>
          <w:b/>
          <w:sz w:val="24"/>
          <w:szCs w:val="24"/>
        </w:rPr>
        <w:t>Effectiveness of Augmented Reality Apps</w:t>
      </w:r>
      <w:r>
        <w:rPr>
          <w:b/>
          <w:sz w:val="24"/>
          <w:szCs w:val="24"/>
        </w:rPr>
        <w:t>:</w:t>
      </w:r>
    </w:p>
    <w:p w14:paraId="16E4123F" w14:textId="77777777" w:rsidR="00FA01C5" w:rsidRPr="00FA01C5" w:rsidRDefault="00FA01C5" w:rsidP="00CB5E80">
      <w:pPr>
        <w:ind w:left="284" w:right="369"/>
        <w:jc w:val="both"/>
        <w:rPr>
          <w:bCs/>
          <w:sz w:val="24"/>
          <w:szCs w:val="24"/>
        </w:rPr>
      </w:pPr>
    </w:p>
    <w:p w14:paraId="469CA645" w14:textId="77777777" w:rsidR="00FA01C5" w:rsidRPr="00FA01C5" w:rsidRDefault="00FA01C5" w:rsidP="00CB5E80">
      <w:pPr>
        <w:ind w:left="284" w:right="369"/>
        <w:jc w:val="both"/>
        <w:rPr>
          <w:bCs/>
          <w:sz w:val="24"/>
          <w:szCs w:val="24"/>
        </w:rPr>
      </w:pPr>
      <w:r w:rsidRPr="00FA01C5">
        <w:rPr>
          <w:bCs/>
          <w:sz w:val="24"/>
          <w:szCs w:val="24"/>
        </w:rPr>
        <w:t>Numerous studies have explored the efficacy of AR applications in the context of human anatomy education:</w:t>
      </w:r>
    </w:p>
    <w:p w14:paraId="564270B3" w14:textId="77777777" w:rsidR="00FA01C5" w:rsidRPr="00745D6F" w:rsidRDefault="00FA01C5" w:rsidP="00745D6F">
      <w:pPr>
        <w:pStyle w:val="ListParagraph"/>
        <w:numPr>
          <w:ilvl w:val="0"/>
          <w:numId w:val="6"/>
        </w:numPr>
        <w:ind w:right="369"/>
        <w:jc w:val="both"/>
        <w:rPr>
          <w:bCs/>
          <w:sz w:val="24"/>
          <w:szCs w:val="24"/>
        </w:rPr>
      </w:pPr>
      <w:r w:rsidRPr="00745D6F">
        <w:rPr>
          <w:bCs/>
          <w:sz w:val="24"/>
          <w:szCs w:val="24"/>
        </w:rPr>
        <w:t>Comparative Performance: Comparative studies consistently reveal that students using AR outperform their counterparts relying on traditional methods in terms of knowledge retention, spatial understanding, and anatomical accuracy.</w:t>
      </w:r>
    </w:p>
    <w:p w14:paraId="36AB4EC7" w14:textId="77777777" w:rsidR="00FA01C5" w:rsidRPr="00745D6F" w:rsidRDefault="00FA01C5" w:rsidP="00745D6F">
      <w:pPr>
        <w:pStyle w:val="ListParagraph"/>
        <w:numPr>
          <w:ilvl w:val="0"/>
          <w:numId w:val="6"/>
        </w:numPr>
        <w:ind w:right="369"/>
        <w:jc w:val="both"/>
        <w:rPr>
          <w:bCs/>
          <w:sz w:val="24"/>
          <w:szCs w:val="24"/>
        </w:rPr>
      </w:pPr>
      <w:r w:rsidRPr="00745D6F">
        <w:rPr>
          <w:bCs/>
          <w:sz w:val="24"/>
          <w:szCs w:val="24"/>
        </w:rPr>
        <w:t>Motivation and Interest: AR applications consistently cultivate higher levels of student motivation and interest. The interactive and immersive nature of AR enhances the enjoyment of the learning process, which is pivotal for sustained engagement.</w:t>
      </w:r>
    </w:p>
    <w:p w14:paraId="62CC8B14" w14:textId="77777777" w:rsidR="00FA01C5" w:rsidRDefault="00FA01C5" w:rsidP="00745D6F">
      <w:pPr>
        <w:pStyle w:val="ListParagraph"/>
        <w:numPr>
          <w:ilvl w:val="0"/>
          <w:numId w:val="6"/>
        </w:numPr>
        <w:ind w:right="369"/>
        <w:jc w:val="both"/>
        <w:rPr>
          <w:bCs/>
          <w:sz w:val="24"/>
          <w:szCs w:val="24"/>
        </w:rPr>
      </w:pPr>
      <w:r w:rsidRPr="00745D6F">
        <w:rPr>
          <w:bCs/>
          <w:sz w:val="24"/>
          <w:szCs w:val="24"/>
        </w:rPr>
        <w:t>Long-Term Retention: Research findings suggest that knowledge acquired through AR applications tends to be retained over extended periods. The memorable and interactive nature of AR content contributes to this effect.</w:t>
      </w:r>
    </w:p>
    <w:p w14:paraId="098FB970" w14:textId="77777777" w:rsidR="00745D6F" w:rsidRPr="00745D6F" w:rsidRDefault="00745D6F" w:rsidP="00745D6F">
      <w:pPr>
        <w:ind w:left="644" w:right="369"/>
        <w:jc w:val="both"/>
        <w:rPr>
          <w:bCs/>
          <w:sz w:val="24"/>
          <w:szCs w:val="24"/>
        </w:rPr>
      </w:pPr>
    </w:p>
    <w:p w14:paraId="5C006896" w14:textId="77777777" w:rsidR="00FA01C5" w:rsidRPr="00FA01C5" w:rsidRDefault="00FA01C5" w:rsidP="00CB5E80">
      <w:pPr>
        <w:ind w:left="284" w:right="369"/>
        <w:jc w:val="both"/>
        <w:rPr>
          <w:bCs/>
          <w:sz w:val="24"/>
          <w:szCs w:val="24"/>
        </w:rPr>
      </w:pPr>
    </w:p>
    <w:p w14:paraId="16B93908" w14:textId="4894155C" w:rsidR="00FA01C5" w:rsidRPr="00745D6F" w:rsidRDefault="00745D6F" w:rsidP="00CB5E80">
      <w:pPr>
        <w:ind w:left="284" w:right="369"/>
        <w:jc w:val="both"/>
        <w:rPr>
          <w:b/>
          <w:sz w:val="24"/>
          <w:szCs w:val="24"/>
        </w:rPr>
      </w:pPr>
      <w:r>
        <w:rPr>
          <w:b/>
          <w:sz w:val="24"/>
          <w:szCs w:val="24"/>
        </w:rPr>
        <w:lastRenderedPageBreak/>
        <w:t xml:space="preserve">4.3 </w:t>
      </w:r>
      <w:r w:rsidR="00FA01C5" w:rsidRPr="00745D6F">
        <w:rPr>
          <w:b/>
          <w:sz w:val="24"/>
          <w:szCs w:val="24"/>
        </w:rPr>
        <w:t>Challenges and Limitations</w:t>
      </w:r>
      <w:r>
        <w:rPr>
          <w:b/>
          <w:sz w:val="24"/>
          <w:szCs w:val="24"/>
        </w:rPr>
        <w:t>:</w:t>
      </w:r>
    </w:p>
    <w:p w14:paraId="5ACDA905" w14:textId="77777777" w:rsidR="00FA01C5" w:rsidRPr="00FA01C5" w:rsidRDefault="00FA01C5" w:rsidP="00CB5E80">
      <w:pPr>
        <w:ind w:left="284" w:right="369"/>
        <w:jc w:val="both"/>
        <w:rPr>
          <w:bCs/>
          <w:sz w:val="24"/>
          <w:szCs w:val="24"/>
        </w:rPr>
      </w:pPr>
    </w:p>
    <w:p w14:paraId="1ED9F8BD" w14:textId="77777777" w:rsidR="00FA01C5" w:rsidRPr="00FA01C5" w:rsidRDefault="00FA01C5" w:rsidP="00CB5E80">
      <w:pPr>
        <w:ind w:left="284" w:right="369"/>
        <w:jc w:val="both"/>
        <w:rPr>
          <w:bCs/>
          <w:sz w:val="24"/>
          <w:szCs w:val="24"/>
        </w:rPr>
      </w:pPr>
      <w:r w:rsidRPr="00FA01C5">
        <w:rPr>
          <w:bCs/>
          <w:sz w:val="24"/>
          <w:szCs w:val="24"/>
        </w:rPr>
        <w:t>Notwithstanding the evident benefits, several challenges and limitations exist:</w:t>
      </w:r>
    </w:p>
    <w:p w14:paraId="3F9CD96B" w14:textId="77777777" w:rsidR="00FA01C5" w:rsidRPr="00745D6F" w:rsidRDefault="00FA01C5" w:rsidP="00745D6F">
      <w:pPr>
        <w:pStyle w:val="ListParagraph"/>
        <w:numPr>
          <w:ilvl w:val="0"/>
          <w:numId w:val="9"/>
        </w:numPr>
        <w:ind w:right="369"/>
        <w:jc w:val="both"/>
        <w:rPr>
          <w:bCs/>
          <w:sz w:val="24"/>
          <w:szCs w:val="24"/>
        </w:rPr>
      </w:pPr>
      <w:r w:rsidRPr="00745D6F">
        <w:rPr>
          <w:bCs/>
          <w:sz w:val="24"/>
          <w:szCs w:val="24"/>
        </w:rPr>
        <w:t>Technical Constraints: Technical limitations encompass device compatibility, tracking accuracy, and rendering quality, which can impact the overall user experience. Ensuring uniform functionality across diverse devices is imperative.</w:t>
      </w:r>
    </w:p>
    <w:p w14:paraId="632057B4" w14:textId="77777777" w:rsidR="00FA01C5" w:rsidRPr="00745D6F" w:rsidRDefault="00FA01C5" w:rsidP="00745D6F">
      <w:pPr>
        <w:pStyle w:val="ListParagraph"/>
        <w:numPr>
          <w:ilvl w:val="0"/>
          <w:numId w:val="9"/>
        </w:numPr>
        <w:ind w:right="369"/>
        <w:jc w:val="both"/>
        <w:rPr>
          <w:bCs/>
          <w:sz w:val="24"/>
          <w:szCs w:val="24"/>
        </w:rPr>
      </w:pPr>
      <w:r w:rsidRPr="00745D6F">
        <w:rPr>
          <w:bCs/>
          <w:sz w:val="24"/>
          <w:szCs w:val="24"/>
        </w:rPr>
        <w:t>Content Quality: Discrepancies exist in the availability and quality of content within AR applications. Maintaining accuracy, completeness, and relevance in anatomical models and educational resources is of utmost importance.</w:t>
      </w:r>
    </w:p>
    <w:p w14:paraId="6AD170ED" w14:textId="77777777" w:rsidR="00FA01C5" w:rsidRPr="00FA01C5" w:rsidRDefault="00FA01C5" w:rsidP="00CB5E80">
      <w:pPr>
        <w:ind w:left="284" w:right="369"/>
        <w:jc w:val="both"/>
        <w:rPr>
          <w:bCs/>
          <w:sz w:val="24"/>
          <w:szCs w:val="24"/>
        </w:rPr>
      </w:pPr>
    </w:p>
    <w:p w14:paraId="7FE61A72" w14:textId="7F627220" w:rsidR="00FA01C5" w:rsidRPr="00745D6F" w:rsidRDefault="00745D6F" w:rsidP="00CB5E80">
      <w:pPr>
        <w:ind w:left="284" w:right="369"/>
        <w:jc w:val="both"/>
        <w:rPr>
          <w:b/>
          <w:sz w:val="24"/>
          <w:szCs w:val="24"/>
        </w:rPr>
      </w:pPr>
      <w:r>
        <w:rPr>
          <w:b/>
          <w:sz w:val="24"/>
          <w:szCs w:val="24"/>
        </w:rPr>
        <w:t xml:space="preserve">4.4 </w:t>
      </w:r>
      <w:r w:rsidR="00FA01C5" w:rsidRPr="00745D6F">
        <w:rPr>
          <w:b/>
          <w:sz w:val="24"/>
          <w:szCs w:val="24"/>
        </w:rPr>
        <w:t>Current Trends and Future Directions</w:t>
      </w:r>
      <w:r>
        <w:rPr>
          <w:b/>
          <w:sz w:val="24"/>
          <w:szCs w:val="24"/>
        </w:rPr>
        <w:t>:</w:t>
      </w:r>
    </w:p>
    <w:p w14:paraId="39918C6A" w14:textId="77777777" w:rsidR="00FA01C5" w:rsidRPr="00FA01C5" w:rsidRDefault="00FA01C5" w:rsidP="00CB5E80">
      <w:pPr>
        <w:ind w:left="284" w:right="369"/>
        <w:jc w:val="both"/>
        <w:rPr>
          <w:bCs/>
          <w:sz w:val="24"/>
          <w:szCs w:val="24"/>
        </w:rPr>
      </w:pPr>
    </w:p>
    <w:p w14:paraId="1FC481DF" w14:textId="77777777" w:rsidR="00FA01C5" w:rsidRPr="00FA01C5" w:rsidRDefault="00FA01C5" w:rsidP="00CB5E80">
      <w:pPr>
        <w:ind w:left="284" w:right="369"/>
        <w:jc w:val="both"/>
        <w:rPr>
          <w:bCs/>
          <w:sz w:val="24"/>
          <w:szCs w:val="24"/>
        </w:rPr>
      </w:pPr>
      <w:r w:rsidRPr="00FA01C5">
        <w:rPr>
          <w:bCs/>
          <w:sz w:val="24"/>
          <w:szCs w:val="24"/>
        </w:rPr>
        <w:t>Contemporary trends in AR anatomy applications encompass interactive 3D models, virtual dissection, cross-section views, gamification elements, and social sharing. Advancements in wearable devices, including AR glasses and haptic feedback systems, offer exciting prospects for further enhancing the learning experience.</w:t>
      </w:r>
    </w:p>
    <w:p w14:paraId="50B706CD" w14:textId="77777777" w:rsidR="00FA01C5" w:rsidRPr="00FA01C5" w:rsidRDefault="00FA01C5" w:rsidP="00CB5E80">
      <w:pPr>
        <w:ind w:left="284" w:right="369"/>
        <w:jc w:val="both"/>
        <w:rPr>
          <w:bCs/>
          <w:sz w:val="24"/>
          <w:szCs w:val="24"/>
        </w:rPr>
      </w:pPr>
    </w:p>
    <w:p w14:paraId="440A08C4" w14:textId="12DCCA65" w:rsidR="00050FCE" w:rsidRDefault="00050FCE" w:rsidP="00CB5E80">
      <w:pPr>
        <w:ind w:left="284" w:right="369"/>
        <w:jc w:val="both"/>
        <w:rPr>
          <w:bCs/>
          <w:sz w:val="24"/>
          <w:szCs w:val="24"/>
        </w:rPr>
      </w:pPr>
    </w:p>
    <w:p w14:paraId="3B4D3A57" w14:textId="77777777" w:rsidR="00050FCE" w:rsidRDefault="00050FCE" w:rsidP="00CB5E80">
      <w:pPr>
        <w:ind w:left="284" w:right="369"/>
        <w:rPr>
          <w:bCs/>
          <w:sz w:val="24"/>
          <w:szCs w:val="24"/>
        </w:rPr>
      </w:pPr>
      <w:r>
        <w:rPr>
          <w:bCs/>
          <w:sz w:val="24"/>
          <w:szCs w:val="24"/>
        </w:rPr>
        <w:br w:type="page"/>
      </w:r>
    </w:p>
    <w:p w14:paraId="1445BAA5" w14:textId="3C1F22B3" w:rsidR="007A3C32" w:rsidRDefault="007A3C32" w:rsidP="007A3C32">
      <w:pPr>
        <w:ind w:left="284" w:right="369"/>
        <w:jc w:val="center"/>
        <w:rPr>
          <w:b/>
          <w:sz w:val="28"/>
          <w:szCs w:val="28"/>
        </w:rPr>
      </w:pPr>
      <w:r>
        <w:rPr>
          <w:b/>
          <w:sz w:val="28"/>
          <w:szCs w:val="28"/>
        </w:rPr>
        <w:lastRenderedPageBreak/>
        <w:t>CHAPTER-5</w:t>
      </w:r>
    </w:p>
    <w:p w14:paraId="5F859C69" w14:textId="77777777" w:rsidR="007A3C32" w:rsidRDefault="007A3C32" w:rsidP="007A3C32">
      <w:pPr>
        <w:ind w:left="284" w:right="369"/>
        <w:jc w:val="center"/>
        <w:rPr>
          <w:b/>
          <w:sz w:val="28"/>
          <w:szCs w:val="28"/>
        </w:rPr>
      </w:pPr>
    </w:p>
    <w:p w14:paraId="5295DE29" w14:textId="77777777" w:rsidR="009F1E8A" w:rsidRDefault="009F1E8A" w:rsidP="00CB5E80">
      <w:pPr>
        <w:ind w:left="284" w:right="369"/>
        <w:jc w:val="center"/>
        <w:rPr>
          <w:b/>
          <w:sz w:val="28"/>
          <w:szCs w:val="28"/>
        </w:rPr>
      </w:pPr>
    </w:p>
    <w:p w14:paraId="2072A685" w14:textId="14DD99C5" w:rsidR="00050FCE" w:rsidRPr="00615616" w:rsidRDefault="007A3C32" w:rsidP="007A3C32">
      <w:pPr>
        <w:ind w:left="284" w:right="369"/>
        <w:jc w:val="center"/>
        <w:rPr>
          <w:b/>
          <w:sz w:val="28"/>
          <w:szCs w:val="28"/>
        </w:rPr>
      </w:pPr>
      <w:r w:rsidRPr="00615616">
        <w:rPr>
          <w:b/>
          <w:sz w:val="28"/>
          <w:szCs w:val="28"/>
        </w:rPr>
        <w:t>FEASIBILITY STUDY</w:t>
      </w:r>
    </w:p>
    <w:p w14:paraId="696B0405" w14:textId="77777777" w:rsidR="00050FCE" w:rsidRPr="00050FCE" w:rsidRDefault="00050FCE" w:rsidP="00CB5E80">
      <w:pPr>
        <w:ind w:left="284" w:right="369"/>
        <w:jc w:val="both"/>
        <w:rPr>
          <w:bCs/>
          <w:sz w:val="24"/>
          <w:szCs w:val="24"/>
        </w:rPr>
      </w:pPr>
    </w:p>
    <w:p w14:paraId="49862D80" w14:textId="77777777" w:rsidR="00050FCE" w:rsidRPr="00050FCE" w:rsidRDefault="00050FCE" w:rsidP="00CB5E80">
      <w:pPr>
        <w:ind w:left="284" w:right="369"/>
        <w:jc w:val="both"/>
        <w:rPr>
          <w:bCs/>
          <w:sz w:val="24"/>
          <w:szCs w:val="24"/>
        </w:rPr>
      </w:pPr>
      <w:r w:rsidRPr="00050FCE">
        <w:rPr>
          <w:bCs/>
          <w:sz w:val="24"/>
          <w:szCs w:val="24"/>
        </w:rPr>
        <w:t>The inception of any software engineering project begins with a comprehensive feasibility study. In the case of our project, "Anatomy AR: Revolutionizing Human Anatomy Education Through Augmented Reality," this initial phase of analysis is pivotal to ascertain the viability, need, and significance of the project.</w:t>
      </w:r>
    </w:p>
    <w:p w14:paraId="3B8C60BD" w14:textId="77777777" w:rsidR="00050FCE" w:rsidRPr="00050FCE" w:rsidRDefault="00050FCE" w:rsidP="00CB5E80">
      <w:pPr>
        <w:ind w:left="284" w:right="369"/>
        <w:jc w:val="both"/>
        <w:rPr>
          <w:bCs/>
          <w:sz w:val="24"/>
          <w:szCs w:val="24"/>
        </w:rPr>
      </w:pPr>
    </w:p>
    <w:p w14:paraId="586A4445" w14:textId="649A0A51" w:rsidR="001814DC" w:rsidRDefault="007A3C32" w:rsidP="001814DC">
      <w:pPr>
        <w:ind w:left="284" w:right="369"/>
        <w:jc w:val="both"/>
        <w:rPr>
          <w:b/>
          <w:sz w:val="24"/>
          <w:szCs w:val="24"/>
        </w:rPr>
      </w:pPr>
      <w:r w:rsidRPr="00BE19A7">
        <w:rPr>
          <w:b/>
          <w:sz w:val="24"/>
          <w:szCs w:val="24"/>
        </w:rPr>
        <w:t xml:space="preserve">5.1 </w:t>
      </w:r>
      <w:r w:rsidR="00050FCE" w:rsidRPr="00BE19A7">
        <w:rPr>
          <w:b/>
          <w:sz w:val="24"/>
          <w:szCs w:val="24"/>
        </w:rPr>
        <w:t>Technical Feasibility:</w:t>
      </w:r>
    </w:p>
    <w:p w14:paraId="2FC78321" w14:textId="77777777" w:rsidR="000F4D3A" w:rsidRPr="00BE19A7" w:rsidRDefault="000F4D3A" w:rsidP="001814DC">
      <w:pPr>
        <w:ind w:left="284" w:right="369"/>
        <w:jc w:val="both"/>
        <w:rPr>
          <w:b/>
          <w:sz w:val="24"/>
          <w:szCs w:val="24"/>
        </w:rPr>
      </w:pPr>
    </w:p>
    <w:p w14:paraId="1B9FE60F" w14:textId="77777777" w:rsidR="00050FCE" w:rsidRPr="00050FCE" w:rsidRDefault="00050FCE" w:rsidP="00CB5E80">
      <w:pPr>
        <w:ind w:left="284" w:right="369"/>
        <w:jc w:val="both"/>
        <w:rPr>
          <w:bCs/>
          <w:sz w:val="24"/>
          <w:szCs w:val="24"/>
        </w:rPr>
      </w:pPr>
      <w:r w:rsidRPr="00050FCE">
        <w:rPr>
          <w:bCs/>
          <w:sz w:val="24"/>
          <w:szCs w:val="24"/>
        </w:rPr>
        <w:t>The technical feasibility of the project is promising. Augmented reality (AR) technology has evolved significantly, becoming more accessible and versatile. The project's proposed features, including 3D anatomical models, interactive controls, and dynamic visualizations, are achievable with modern AR development tools and hardware. The project's technical foundation aligns with the current state of AR technology.</w:t>
      </w:r>
    </w:p>
    <w:p w14:paraId="604998AD" w14:textId="77777777" w:rsidR="00050FCE" w:rsidRPr="00050FCE" w:rsidRDefault="00050FCE" w:rsidP="00CB5E80">
      <w:pPr>
        <w:ind w:left="284" w:right="369"/>
        <w:jc w:val="both"/>
        <w:rPr>
          <w:bCs/>
          <w:sz w:val="24"/>
          <w:szCs w:val="24"/>
        </w:rPr>
      </w:pPr>
    </w:p>
    <w:p w14:paraId="02730CC7" w14:textId="657EDD24" w:rsidR="00050FCE" w:rsidRDefault="007A3C32" w:rsidP="00CB5E80">
      <w:pPr>
        <w:ind w:left="284" w:right="369"/>
        <w:jc w:val="both"/>
        <w:rPr>
          <w:b/>
          <w:sz w:val="24"/>
          <w:szCs w:val="24"/>
        </w:rPr>
      </w:pPr>
      <w:r w:rsidRPr="00BE19A7">
        <w:rPr>
          <w:b/>
          <w:sz w:val="24"/>
          <w:szCs w:val="24"/>
        </w:rPr>
        <w:t xml:space="preserve">5.2 </w:t>
      </w:r>
      <w:r w:rsidR="00050FCE" w:rsidRPr="00BE19A7">
        <w:rPr>
          <w:b/>
          <w:sz w:val="24"/>
          <w:szCs w:val="24"/>
        </w:rPr>
        <w:t>Economic Feasibility:</w:t>
      </w:r>
    </w:p>
    <w:p w14:paraId="21D7488B" w14:textId="77777777" w:rsidR="000F4D3A" w:rsidRPr="00BE19A7" w:rsidRDefault="000F4D3A" w:rsidP="00CB5E80">
      <w:pPr>
        <w:ind w:left="284" w:right="369"/>
        <w:jc w:val="both"/>
        <w:rPr>
          <w:b/>
          <w:sz w:val="24"/>
          <w:szCs w:val="24"/>
        </w:rPr>
      </w:pPr>
    </w:p>
    <w:p w14:paraId="12BDDF4D" w14:textId="77777777" w:rsidR="00050FCE" w:rsidRPr="00050FCE" w:rsidRDefault="00050FCE" w:rsidP="00CB5E80">
      <w:pPr>
        <w:ind w:left="284" w:right="369"/>
        <w:jc w:val="both"/>
        <w:rPr>
          <w:bCs/>
          <w:sz w:val="24"/>
          <w:szCs w:val="24"/>
        </w:rPr>
      </w:pPr>
      <w:r w:rsidRPr="00050FCE">
        <w:rPr>
          <w:bCs/>
          <w:sz w:val="24"/>
          <w:szCs w:val="24"/>
        </w:rPr>
        <w:t>The economic feasibility of the project is a crucial factor in determining its viability. The demand for advanced and interactive learning tools in the field of human anatomy is evident. While AR development can entail initial investment, the potential for widespread adoption and revenue generation through educational institutions, students, and healthcare professionals is substantial. The economic benefits outweigh the costs, making the project financially feasible.</w:t>
      </w:r>
    </w:p>
    <w:p w14:paraId="192C3883" w14:textId="77777777" w:rsidR="00050FCE" w:rsidRPr="00050FCE" w:rsidRDefault="00050FCE" w:rsidP="00CB5E80">
      <w:pPr>
        <w:ind w:left="284" w:right="369"/>
        <w:jc w:val="both"/>
        <w:rPr>
          <w:bCs/>
          <w:sz w:val="24"/>
          <w:szCs w:val="24"/>
        </w:rPr>
      </w:pPr>
    </w:p>
    <w:p w14:paraId="5080B229" w14:textId="067EB31A" w:rsidR="00050FCE" w:rsidRDefault="007A3C32" w:rsidP="00CB5E80">
      <w:pPr>
        <w:ind w:left="284" w:right="369"/>
        <w:jc w:val="both"/>
        <w:rPr>
          <w:b/>
          <w:sz w:val="24"/>
          <w:szCs w:val="24"/>
        </w:rPr>
      </w:pPr>
      <w:r w:rsidRPr="00BE19A7">
        <w:rPr>
          <w:b/>
          <w:sz w:val="24"/>
          <w:szCs w:val="24"/>
        </w:rPr>
        <w:t xml:space="preserve">5.3 </w:t>
      </w:r>
      <w:r w:rsidR="00050FCE" w:rsidRPr="00BE19A7">
        <w:rPr>
          <w:b/>
          <w:sz w:val="24"/>
          <w:szCs w:val="24"/>
        </w:rPr>
        <w:t>Operational Feasibility:</w:t>
      </w:r>
    </w:p>
    <w:p w14:paraId="2BDE8684" w14:textId="77777777" w:rsidR="000F4D3A" w:rsidRPr="00BE19A7" w:rsidRDefault="000F4D3A" w:rsidP="00CB5E80">
      <w:pPr>
        <w:ind w:left="284" w:right="369"/>
        <w:jc w:val="both"/>
        <w:rPr>
          <w:b/>
          <w:sz w:val="24"/>
          <w:szCs w:val="24"/>
        </w:rPr>
      </w:pPr>
    </w:p>
    <w:p w14:paraId="743FAE0D" w14:textId="77777777" w:rsidR="00050FCE" w:rsidRPr="00050FCE" w:rsidRDefault="00050FCE" w:rsidP="00CB5E80">
      <w:pPr>
        <w:ind w:left="284" w:right="369"/>
        <w:jc w:val="both"/>
        <w:rPr>
          <w:bCs/>
          <w:sz w:val="24"/>
          <w:szCs w:val="24"/>
        </w:rPr>
      </w:pPr>
      <w:r w:rsidRPr="00050FCE">
        <w:rPr>
          <w:bCs/>
          <w:sz w:val="24"/>
          <w:szCs w:val="24"/>
        </w:rPr>
        <w:t>The project's operational feasibility is high. The development and deployment of "Anatomy AR" align with modern software engineering practices and standards. The project team has the necessary expertise to design, develop, and maintain the application. Additionally, as AR becomes more prevalent in educational settings, users are increasingly familiar with the technology, enhancing its operational feasibility.</w:t>
      </w:r>
    </w:p>
    <w:p w14:paraId="4A051CC9" w14:textId="77777777" w:rsidR="00050FCE" w:rsidRPr="00050FCE" w:rsidRDefault="00050FCE" w:rsidP="00CB5E80">
      <w:pPr>
        <w:ind w:left="284" w:right="369"/>
        <w:jc w:val="both"/>
        <w:rPr>
          <w:bCs/>
          <w:sz w:val="24"/>
          <w:szCs w:val="24"/>
        </w:rPr>
      </w:pPr>
    </w:p>
    <w:p w14:paraId="412E32CC" w14:textId="6FFE30AE" w:rsidR="00050FCE" w:rsidRDefault="007A3C32" w:rsidP="00CB5E80">
      <w:pPr>
        <w:ind w:left="284" w:right="369"/>
        <w:jc w:val="both"/>
        <w:rPr>
          <w:b/>
          <w:sz w:val="24"/>
          <w:szCs w:val="24"/>
        </w:rPr>
      </w:pPr>
      <w:r w:rsidRPr="00BE19A7">
        <w:rPr>
          <w:b/>
          <w:sz w:val="24"/>
          <w:szCs w:val="24"/>
        </w:rPr>
        <w:t xml:space="preserve">5.4 </w:t>
      </w:r>
      <w:r w:rsidR="00050FCE" w:rsidRPr="00BE19A7">
        <w:rPr>
          <w:b/>
          <w:sz w:val="24"/>
          <w:szCs w:val="24"/>
        </w:rPr>
        <w:t>Need and Significance:</w:t>
      </w:r>
    </w:p>
    <w:p w14:paraId="01B39A61" w14:textId="77777777" w:rsidR="000F4D3A" w:rsidRPr="00BE19A7" w:rsidRDefault="000F4D3A" w:rsidP="00CB5E80">
      <w:pPr>
        <w:ind w:left="284" w:right="369"/>
        <w:jc w:val="both"/>
        <w:rPr>
          <w:b/>
          <w:sz w:val="24"/>
          <w:szCs w:val="24"/>
        </w:rPr>
      </w:pPr>
    </w:p>
    <w:p w14:paraId="4433D0C4" w14:textId="245F858B" w:rsidR="00E01D28" w:rsidRPr="00050FCE" w:rsidRDefault="00050FCE" w:rsidP="00CB5E80">
      <w:pPr>
        <w:ind w:left="284" w:right="369"/>
        <w:jc w:val="both"/>
        <w:rPr>
          <w:bCs/>
          <w:sz w:val="24"/>
          <w:szCs w:val="24"/>
        </w:rPr>
      </w:pPr>
      <w:r w:rsidRPr="00050FCE">
        <w:rPr>
          <w:bCs/>
          <w:sz w:val="24"/>
          <w:szCs w:val="24"/>
        </w:rPr>
        <w:t>The need and significance of "Anatomy AR" cannot be overstated. Traditional methods of teaching human anatomy have limitations, including reduced spatial comprehension, limited engagement, and geographic barriers. "Anatomy AR" addresses these issues by providing an immersive, interactive, and accessible learning platform. It caters to students, educators, and healthcare professionals by offering dynamic 3D models, personalized learning, and comprehensive anatomical knowledge. The significance of the project lies in its potential to transform anatomy education, enhancing spatial comprehension, increasing engagement, and broadening access to high-quality educational resources.</w:t>
      </w:r>
    </w:p>
    <w:p w14:paraId="32D3448D" w14:textId="20721847" w:rsidR="007512D4" w:rsidRDefault="00EA2ECC" w:rsidP="007512D4">
      <w:pPr>
        <w:rPr>
          <w:bCs/>
          <w:sz w:val="24"/>
          <w:szCs w:val="24"/>
        </w:rPr>
      </w:pPr>
      <w:r>
        <w:rPr>
          <w:bCs/>
          <w:sz w:val="24"/>
          <w:szCs w:val="24"/>
        </w:rPr>
        <w:br w:type="page"/>
      </w:r>
    </w:p>
    <w:p w14:paraId="541A2BE4" w14:textId="732CBBAB" w:rsidR="007512D4" w:rsidRDefault="007512D4" w:rsidP="007512D4">
      <w:pPr>
        <w:ind w:left="284" w:right="369"/>
        <w:jc w:val="center"/>
        <w:rPr>
          <w:b/>
          <w:sz w:val="28"/>
          <w:szCs w:val="28"/>
        </w:rPr>
      </w:pPr>
      <w:r>
        <w:rPr>
          <w:b/>
          <w:sz w:val="28"/>
          <w:szCs w:val="28"/>
        </w:rPr>
        <w:lastRenderedPageBreak/>
        <w:t>CHAPTER-</w:t>
      </w:r>
      <w:r w:rsidR="0011437A">
        <w:rPr>
          <w:b/>
          <w:sz w:val="28"/>
          <w:szCs w:val="28"/>
        </w:rPr>
        <w:t>6</w:t>
      </w:r>
    </w:p>
    <w:p w14:paraId="431FDB21" w14:textId="77777777" w:rsidR="007512D4" w:rsidRDefault="007512D4" w:rsidP="00CB5E80">
      <w:pPr>
        <w:ind w:left="284" w:right="369"/>
        <w:jc w:val="center"/>
        <w:rPr>
          <w:bCs/>
          <w:sz w:val="24"/>
          <w:szCs w:val="24"/>
        </w:rPr>
      </w:pPr>
    </w:p>
    <w:p w14:paraId="1D1B9240" w14:textId="7A1CEF93" w:rsidR="00EA2ECC" w:rsidRPr="00132662" w:rsidRDefault="00EA2ECC" w:rsidP="00CB5E80">
      <w:pPr>
        <w:ind w:left="284" w:right="369"/>
        <w:jc w:val="center"/>
        <w:rPr>
          <w:bCs/>
          <w:sz w:val="24"/>
          <w:szCs w:val="24"/>
        </w:rPr>
      </w:pPr>
      <w:r w:rsidRPr="0035442A">
        <w:rPr>
          <w:b/>
          <w:sz w:val="28"/>
          <w:szCs w:val="28"/>
        </w:rPr>
        <w:t>Methodology/Planning of Work</w:t>
      </w:r>
    </w:p>
    <w:p w14:paraId="45C66702" w14:textId="77777777" w:rsidR="00EA2ECC" w:rsidRPr="00EA2ECC" w:rsidRDefault="00EA2ECC" w:rsidP="00CB5E80">
      <w:pPr>
        <w:ind w:left="284" w:right="369"/>
        <w:rPr>
          <w:bCs/>
          <w:sz w:val="24"/>
          <w:szCs w:val="24"/>
        </w:rPr>
      </w:pPr>
    </w:p>
    <w:p w14:paraId="676A95AF" w14:textId="77777777" w:rsidR="00EA2ECC" w:rsidRPr="00EA2ECC" w:rsidRDefault="00EA2ECC" w:rsidP="008916A4">
      <w:pPr>
        <w:ind w:left="284" w:right="369"/>
        <w:jc w:val="both"/>
        <w:rPr>
          <w:bCs/>
          <w:sz w:val="24"/>
          <w:szCs w:val="24"/>
        </w:rPr>
      </w:pPr>
      <w:r w:rsidRPr="00EA2ECC">
        <w:rPr>
          <w:bCs/>
          <w:sz w:val="24"/>
          <w:szCs w:val="24"/>
        </w:rPr>
        <w:t>The successful execution of the "Anatomy AR: Revolutionizing Human Anatomy Education Through Augmented Reality" project necessitates a well-structured methodology and planning of work. This section outlines the research type, unit of analysis, methods, and tools for data collection and analysis. The methodology will elucidate the sequential steps to be followed for achieving the project's objectives during development.</w:t>
      </w:r>
    </w:p>
    <w:p w14:paraId="7EFD523B" w14:textId="77777777" w:rsidR="00EA2ECC" w:rsidRPr="00EA2ECC" w:rsidRDefault="00EA2ECC" w:rsidP="00CB5E80">
      <w:pPr>
        <w:ind w:left="284" w:right="369"/>
        <w:rPr>
          <w:bCs/>
          <w:sz w:val="24"/>
          <w:szCs w:val="24"/>
        </w:rPr>
      </w:pPr>
    </w:p>
    <w:p w14:paraId="5748A4B5" w14:textId="6FC2645A" w:rsidR="00EA2ECC" w:rsidRPr="00E92595" w:rsidRDefault="0011437A" w:rsidP="00CB5E80">
      <w:pPr>
        <w:ind w:left="284" w:right="369"/>
        <w:rPr>
          <w:b/>
          <w:sz w:val="24"/>
          <w:szCs w:val="24"/>
        </w:rPr>
      </w:pPr>
      <w:r w:rsidRPr="00E92595">
        <w:rPr>
          <w:b/>
          <w:sz w:val="24"/>
          <w:szCs w:val="24"/>
        </w:rPr>
        <w:t xml:space="preserve">6.1 </w:t>
      </w:r>
      <w:r w:rsidR="00EA2ECC" w:rsidRPr="00E92595">
        <w:rPr>
          <w:b/>
          <w:sz w:val="24"/>
          <w:szCs w:val="24"/>
        </w:rPr>
        <w:t>Research Type:</w:t>
      </w:r>
    </w:p>
    <w:p w14:paraId="0E5358A8" w14:textId="77777777" w:rsidR="000B3E53" w:rsidRPr="00FB4220" w:rsidRDefault="000B3E53" w:rsidP="00CB5E80">
      <w:pPr>
        <w:ind w:left="284" w:right="369"/>
        <w:rPr>
          <w:bCs/>
          <w:sz w:val="28"/>
          <w:szCs w:val="28"/>
        </w:rPr>
      </w:pPr>
    </w:p>
    <w:p w14:paraId="18E39696" w14:textId="77777777" w:rsidR="00EA2ECC" w:rsidRPr="00EA2ECC" w:rsidRDefault="00EA2ECC" w:rsidP="008916A4">
      <w:pPr>
        <w:ind w:left="284" w:right="369"/>
        <w:jc w:val="both"/>
        <w:rPr>
          <w:bCs/>
          <w:sz w:val="24"/>
          <w:szCs w:val="24"/>
        </w:rPr>
      </w:pPr>
      <w:r w:rsidRPr="00EA2ECC">
        <w:rPr>
          <w:bCs/>
          <w:sz w:val="24"/>
          <w:szCs w:val="24"/>
        </w:rPr>
        <w:t>The project adopts a mixed-method research approach, encompassing both qualitative and quantitative elements. Qualitative research is employed to gather insights from potential users, educators, and healthcare professionals, identifying their expectations and needs for the AR application. Quantitative research involves data collection through user interactions within the AR application to assess user engagement and knowledge retention. This dual approach ensures a comprehensive understanding of the application's effectiveness.</w:t>
      </w:r>
    </w:p>
    <w:p w14:paraId="6E14C25E" w14:textId="77777777" w:rsidR="00EA2ECC" w:rsidRPr="00EA2ECC" w:rsidRDefault="00EA2ECC" w:rsidP="00CB5E80">
      <w:pPr>
        <w:ind w:left="284" w:right="369"/>
        <w:rPr>
          <w:bCs/>
          <w:sz w:val="24"/>
          <w:szCs w:val="24"/>
        </w:rPr>
      </w:pPr>
    </w:p>
    <w:p w14:paraId="2D719419" w14:textId="6FDF69B7" w:rsidR="00EA2ECC" w:rsidRPr="00E92595" w:rsidRDefault="0011437A" w:rsidP="00CB5E80">
      <w:pPr>
        <w:ind w:left="284" w:right="369"/>
        <w:rPr>
          <w:b/>
          <w:sz w:val="24"/>
          <w:szCs w:val="24"/>
        </w:rPr>
      </w:pPr>
      <w:r w:rsidRPr="00E92595">
        <w:rPr>
          <w:b/>
          <w:sz w:val="24"/>
          <w:szCs w:val="24"/>
        </w:rPr>
        <w:t xml:space="preserve">6.2 </w:t>
      </w:r>
      <w:r w:rsidR="00EA2ECC" w:rsidRPr="00E92595">
        <w:rPr>
          <w:b/>
          <w:sz w:val="24"/>
          <w:szCs w:val="24"/>
        </w:rPr>
        <w:t>Unit of Analysis:</w:t>
      </w:r>
    </w:p>
    <w:p w14:paraId="37B8BEAA" w14:textId="77777777" w:rsidR="000B3E53" w:rsidRPr="00FB4220" w:rsidRDefault="000B3E53" w:rsidP="00CB5E80">
      <w:pPr>
        <w:ind w:left="284" w:right="369"/>
        <w:rPr>
          <w:bCs/>
          <w:sz w:val="28"/>
          <w:szCs w:val="28"/>
        </w:rPr>
      </w:pPr>
    </w:p>
    <w:p w14:paraId="794B57F9" w14:textId="77777777" w:rsidR="00EA2ECC" w:rsidRPr="00EA2ECC" w:rsidRDefault="00EA2ECC" w:rsidP="008916A4">
      <w:pPr>
        <w:ind w:left="284" w:right="369"/>
        <w:jc w:val="both"/>
        <w:rPr>
          <w:bCs/>
          <w:sz w:val="24"/>
          <w:szCs w:val="24"/>
        </w:rPr>
      </w:pPr>
      <w:r w:rsidRPr="00EA2ECC">
        <w:rPr>
          <w:bCs/>
          <w:sz w:val="24"/>
          <w:szCs w:val="24"/>
        </w:rPr>
        <w:t>The primary unit of analysis for this project is the individual user. Each user's interactions within the "Anatomy AR" application will be examined to evaluate their learning experiences and outcomes. Users will encompass students, educators, and healthcare professionals, encompassing a diverse range of perspectives and needs.</w:t>
      </w:r>
    </w:p>
    <w:p w14:paraId="5A7AE3F1" w14:textId="77777777" w:rsidR="00EA2ECC" w:rsidRPr="00EA2ECC" w:rsidRDefault="00EA2ECC" w:rsidP="00CB5E80">
      <w:pPr>
        <w:ind w:left="284" w:right="369"/>
        <w:rPr>
          <w:bCs/>
          <w:sz w:val="24"/>
          <w:szCs w:val="24"/>
        </w:rPr>
      </w:pPr>
    </w:p>
    <w:p w14:paraId="37877163" w14:textId="3D8BA781" w:rsidR="00EA2ECC" w:rsidRPr="00E92595" w:rsidRDefault="0011437A" w:rsidP="00CB5E80">
      <w:pPr>
        <w:ind w:left="284" w:right="369"/>
        <w:rPr>
          <w:b/>
          <w:sz w:val="24"/>
          <w:szCs w:val="24"/>
        </w:rPr>
      </w:pPr>
      <w:r w:rsidRPr="00E92595">
        <w:rPr>
          <w:b/>
          <w:sz w:val="24"/>
          <w:szCs w:val="24"/>
        </w:rPr>
        <w:t xml:space="preserve">6.3 </w:t>
      </w:r>
      <w:r w:rsidR="00EA2ECC" w:rsidRPr="00E92595">
        <w:rPr>
          <w:b/>
          <w:sz w:val="24"/>
          <w:szCs w:val="24"/>
        </w:rPr>
        <w:t>Methods:</w:t>
      </w:r>
    </w:p>
    <w:p w14:paraId="6215BED3" w14:textId="77777777" w:rsidR="00EA2ECC" w:rsidRPr="00EA2ECC" w:rsidRDefault="00EA2ECC" w:rsidP="00CB5E80">
      <w:pPr>
        <w:ind w:left="284" w:right="369"/>
        <w:rPr>
          <w:bCs/>
          <w:sz w:val="24"/>
          <w:szCs w:val="24"/>
        </w:rPr>
      </w:pPr>
    </w:p>
    <w:p w14:paraId="77469903" w14:textId="77777777" w:rsidR="00EA2ECC" w:rsidRPr="00EA2ECC" w:rsidRDefault="00EA2ECC" w:rsidP="008916A4">
      <w:pPr>
        <w:ind w:left="284" w:right="369"/>
        <w:jc w:val="both"/>
        <w:rPr>
          <w:bCs/>
          <w:sz w:val="24"/>
          <w:szCs w:val="24"/>
        </w:rPr>
      </w:pPr>
      <w:r w:rsidRPr="00EA2ECC">
        <w:rPr>
          <w:bCs/>
          <w:sz w:val="24"/>
          <w:szCs w:val="24"/>
        </w:rPr>
        <w:t>Qualitative Research Methods: Surveys, interviews, and focus groups will be conducted with potential users, educators, and healthcare professionals to gather qualitative data on their expectations, preferences, and needs. This qualitative data will inform the design and content of the AR application.</w:t>
      </w:r>
    </w:p>
    <w:p w14:paraId="6A690BA9" w14:textId="77777777" w:rsidR="00EA2ECC" w:rsidRPr="00EA2ECC" w:rsidRDefault="00EA2ECC" w:rsidP="008916A4">
      <w:pPr>
        <w:ind w:left="284" w:right="369"/>
        <w:jc w:val="both"/>
        <w:rPr>
          <w:bCs/>
          <w:sz w:val="24"/>
          <w:szCs w:val="24"/>
        </w:rPr>
      </w:pPr>
    </w:p>
    <w:p w14:paraId="5AF15119" w14:textId="77777777" w:rsidR="00EA2ECC" w:rsidRPr="00EA2ECC" w:rsidRDefault="00EA2ECC" w:rsidP="008916A4">
      <w:pPr>
        <w:ind w:left="284" w:right="369"/>
        <w:jc w:val="both"/>
        <w:rPr>
          <w:bCs/>
          <w:sz w:val="24"/>
          <w:szCs w:val="24"/>
        </w:rPr>
      </w:pPr>
      <w:r w:rsidRPr="00EA2ECC">
        <w:rPr>
          <w:bCs/>
          <w:sz w:val="24"/>
          <w:szCs w:val="24"/>
        </w:rPr>
        <w:t>Quantitative Research Methods: User interactions within the "Anatomy AR" application will be quantitatively analyzed. Metrics such as time spent in the application, user engagement, completion rates, and knowledge retention will be collected and analyzed to assess the application's impact on learning outcomes.</w:t>
      </w:r>
    </w:p>
    <w:p w14:paraId="76C10BD6" w14:textId="77777777" w:rsidR="00EA2ECC" w:rsidRPr="00EA2ECC" w:rsidRDefault="00EA2ECC" w:rsidP="00CB5E80">
      <w:pPr>
        <w:ind w:left="284" w:right="369"/>
        <w:rPr>
          <w:bCs/>
          <w:sz w:val="24"/>
          <w:szCs w:val="24"/>
        </w:rPr>
      </w:pPr>
    </w:p>
    <w:p w14:paraId="66F01630" w14:textId="77777777" w:rsidR="00EA2ECC" w:rsidRPr="00EA2ECC" w:rsidRDefault="00EA2ECC" w:rsidP="008916A4">
      <w:pPr>
        <w:ind w:left="284" w:right="369"/>
        <w:jc w:val="both"/>
        <w:rPr>
          <w:bCs/>
          <w:sz w:val="24"/>
          <w:szCs w:val="24"/>
        </w:rPr>
      </w:pPr>
      <w:r w:rsidRPr="00EA2ECC">
        <w:rPr>
          <w:bCs/>
          <w:sz w:val="24"/>
          <w:szCs w:val="24"/>
        </w:rPr>
        <w:t>Development and Iterative Testing: The project will involve iterative development, with user testing at each stage to gather feedback for refinement. This cyclical process ensures that the application aligns with user needs and maximizes its educational effectiveness.</w:t>
      </w:r>
    </w:p>
    <w:p w14:paraId="23901C9C" w14:textId="77777777" w:rsidR="00EA2ECC" w:rsidRPr="00EA2ECC" w:rsidRDefault="00EA2ECC" w:rsidP="00CB5E80">
      <w:pPr>
        <w:ind w:left="284" w:right="369"/>
        <w:rPr>
          <w:bCs/>
          <w:sz w:val="24"/>
          <w:szCs w:val="24"/>
        </w:rPr>
      </w:pPr>
    </w:p>
    <w:p w14:paraId="6AA65919" w14:textId="58882EAD" w:rsidR="00EA2ECC" w:rsidRPr="00E92595" w:rsidRDefault="0011437A" w:rsidP="00CB5E80">
      <w:pPr>
        <w:ind w:left="284" w:right="369"/>
        <w:rPr>
          <w:b/>
          <w:sz w:val="24"/>
          <w:szCs w:val="24"/>
        </w:rPr>
      </w:pPr>
      <w:r w:rsidRPr="00E92595">
        <w:rPr>
          <w:b/>
          <w:sz w:val="24"/>
          <w:szCs w:val="24"/>
        </w:rPr>
        <w:t xml:space="preserve">6.4 </w:t>
      </w:r>
      <w:r w:rsidR="00EA2ECC" w:rsidRPr="00E92595">
        <w:rPr>
          <w:b/>
          <w:sz w:val="24"/>
          <w:szCs w:val="24"/>
        </w:rPr>
        <w:t>Tools of Data Collection/Analysis:</w:t>
      </w:r>
    </w:p>
    <w:p w14:paraId="0AB4F86A" w14:textId="77777777" w:rsidR="00EA2ECC" w:rsidRPr="00EA2ECC" w:rsidRDefault="00EA2ECC" w:rsidP="00CB5E80">
      <w:pPr>
        <w:ind w:left="284" w:right="369"/>
        <w:rPr>
          <w:bCs/>
          <w:sz w:val="24"/>
          <w:szCs w:val="24"/>
        </w:rPr>
      </w:pPr>
    </w:p>
    <w:p w14:paraId="5BAAB64D" w14:textId="77777777" w:rsidR="00EA2ECC" w:rsidRPr="00EA2ECC" w:rsidRDefault="00EA2ECC" w:rsidP="008916A4">
      <w:pPr>
        <w:ind w:left="284" w:right="369"/>
        <w:jc w:val="both"/>
        <w:rPr>
          <w:bCs/>
          <w:sz w:val="24"/>
          <w:szCs w:val="24"/>
        </w:rPr>
      </w:pPr>
      <w:r w:rsidRPr="00EA2ECC">
        <w:rPr>
          <w:bCs/>
          <w:sz w:val="24"/>
          <w:szCs w:val="24"/>
        </w:rPr>
        <w:t>Qualitative Data Tools: Surveys will be conducted through online platforms, and interviews and focus groups will be recorded and transcribed. Qualitative analysis software such as NVivo will be used to analyze the data, identifying recurring themes and patterns.</w:t>
      </w:r>
    </w:p>
    <w:p w14:paraId="3F207FDD" w14:textId="77777777" w:rsidR="00EA2ECC" w:rsidRPr="00EA2ECC" w:rsidRDefault="00EA2ECC" w:rsidP="00CB5E80">
      <w:pPr>
        <w:ind w:left="284" w:right="369"/>
        <w:rPr>
          <w:bCs/>
          <w:sz w:val="24"/>
          <w:szCs w:val="24"/>
        </w:rPr>
      </w:pPr>
    </w:p>
    <w:p w14:paraId="5CD61D98" w14:textId="77777777" w:rsidR="00EA2ECC" w:rsidRPr="00EA2ECC" w:rsidRDefault="00EA2ECC" w:rsidP="008916A4">
      <w:pPr>
        <w:ind w:left="284" w:right="369"/>
        <w:jc w:val="both"/>
        <w:rPr>
          <w:bCs/>
          <w:sz w:val="24"/>
          <w:szCs w:val="24"/>
        </w:rPr>
      </w:pPr>
      <w:r w:rsidRPr="00EA2ECC">
        <w:rPr>
          <w:bCs/>
          <w:sz w:val="24"/>
          <w:szCs w:val="24"/>
        </w:rPr>
        <w:t xml:space="preserve">Quantitative Data Tools: User interactions within the AR application will be automatically logged and analyzed using data analytics tools, such as Google Analytics or custom-built </w:t>
      </w:r>
      <w:r w:rsidRPr="00EA2ECC">
        <w:rPr>
          <w:bCs/>
          <w:sz w:val="24"/>
          <w:szCs w:val="24"/>
        </w:rPr>
        <w:lastRenderedPageBreak/>
        <w:t>tracking mechanisms. These tools will provide insights into user behavior and learning outcomes.</w:t>
      </w:r>
    </w:p>
    <w:p w14:paraId="1D3A4808" w14:textId="77777777" w:rsidR="00EA2ECC" w:rsidRPr="00EA2ECC" w:rsidRDefault="00EA2ECC" w:rsidP="008916A4">
      <w:pPr>
        <w:ind w:left="284" w:right="369"/>
        <w:jc w:val="both"/>
        <w:rPr>
          <w:bCs/>
          <w:sz w:val="24"/>
          <w:szCs w:val="24"/>
        </w:rPr>
      </w:pPr>
    </w:p>
    <w:p w14:paraId="5FEA1F64" w14:textId="712EC957" w:rsidR="00EA2ECC" w:rsidRPr="00223927" w:rsidRDefault="0011437A" w:rsidP="00CB5E80">
      <w:pPr>
        <w:ind w:left="284" w:right="369"/>
        <w:rPr>
          <w:b/>
          <w:sz w:val="28"/>
          <w:szCs w:val="28"/>
        </w:rPr>
      </w:pPr>
      <w:r w:rsidRPr="00E92595">
        <w:rPr>
          <w:b/>
          <w:sz w:val="24"/>
          <w:szCs w:val="24"/>
        </w:rPr>
        <w:t xml:space="preserve">6.5 </w:t>
      </w:r>
      <w:r w:rsidR="00EA2ECC" w:rsidRPr="00E92595">
        <w:rPr>
          <w:b/>
          <w:sz w:val="24"/>
          <w:szCs w:val="24"/>
        </w:rPr>
        <w:t>Methodology Steps:</w:t>
      </w:r>
    </w:p>
    <w:p w14:paraId="33C319EB" w14:textId="77777777" w:rsidR="00EA2ECC" w:rsidRPr="00EA2ECC" w:rsidRDefault="00EA2ECC" w:rsidP="00CB5E80">
      <w:pPr>
        <w:ind w:left="284" w:right="369"/>
        <w:rPr>
          <w:bCs/>
          <w:sz w:val="24"/>
          <w:szCs w:val="24"/>
        </w:rPr>
      </w:pPr>
    </w:p>
    <w:p w14:paraId="5EC61700" w14:textId="77777777" w:rsidR="00EA2ECC" w:rsidRPr="00EA2ECC" w:rsidRDefault="00EA2ECC" w:rsidP="008916A4">
      <w:pPr>
        <w:ind w:left="284" w:right="369"/>
        <w:jc w:val="both"/>
        <w:rPr>
          <w:bCs/>
          <w:sz w:val="24"/>
          <w:szCs w:val="24"/>
        </w:rPr>
      </w:pPr>
      <w:r w:rsidRPr="00EA2ECC">
        <w:rPr>
          <w:bCs/>
          <w:sz w:val="24"/>
          <w:szCs w:val="24"/>
        </w:rPr>
        <w:t>Needs Assessment: Conduct surveys, interviews, and focus groups to assess user needs, expectations, and preferences for the AR application.</w:t>
      </w:r>
    </w:p>
    <w:p w14:paraId="706D318A" w14:textId="77777777" w:rsidR="00EA2ECC" w:rsidRPr="00EA2ECC" w:rsidRDefault="00EA2ECC" w:rsidP="008916A4">
      <w:pPr>
        <w:ind w:left="284" w:right="369"/>
        <w:jc w:val="both"/>
        <w:rPr>
          <w:bCs/>
          <w:sz w:val="24"/>
          <w:szCs w:val="24"/>
        </w:rPr>
      </w:pPr>
    </w:p>
    <w:p w14:paraId="28127378" w14:textId="77777777" w:rsidR="00EA2ECC" w:rsidRPr="00EA2ECC" w:rsidRDefault="00EA2ECC" w:rsidP="008916A4">
      <w:pPr>
        <w:ind w:left="284" w:right="369"/>
        <w:jc w:val="both"/>
        <w:rPr>
          <w:bCs/>
          <w:sz w:val="24"/>
          <w:szCs w:val="24"/>
        </w:rPr>
      </w:pPr>
      <w:r w:rsidRPr="00EA2ECC">
        <w:rPr>
          <w:bCs/>
          <w:sz w:val="24"/>
          <w:szCs w:val="24"/>
        </w:rPr>
        <w:t>Design and Development: Design and develop the "Anatomy AR" application based on the findings from the needs assessment, focusing on 3D models, interactivity, and user customization.</w:t>
      </w:r>
    </w:p>
    <w:p w14:paraId="66E491A4" w14:textId="77777777" w:rsidR="00EA2ECC" w:rsidRPr="00EA2ECC" w:rsidRDefault="00EA2ECC" w:rsidP="008916A4">
      <w:pPr>
        <w:ind w:left="284" w:right="369"/>
        <w:jc w:val="both"/>
        <w:rPr>
          <w:bCs/>
          <w:sz w:val="24"/>
          <w:szCs w:val="24"/>
        </w:rPr>
      </w:pPr>
    </w:p>
    <w:p w14:paraId="69B4329E" w14:textId="77777777" w:rsidR="00EA2ECC" w:rsidRPr="00EA2ECC" w:rsidRDefault="00EA2ECC" w:rsidP="008916A4">
      <w:pPr>
        <w:ind w:left="284" w:right="369"/>
        <w:jc w:val="both"/>
        <w:rPr>
          <w:bCs/>
          <w:sz w:val="24"/>
          <w:szCs w:val="24"/>
        </w:rPr>
      </w:pPr>
      <w:r w:rsidRPr="00EA2ECC">
        <w:rPr>
          <w:bCs/>
          <w:sz w:val="24"/>
          <w:szCs w:val="24"/>
        </w:rPr>
        <w:t>Iterative Testing: Implement iterative testing with users to gather feedback and make continuous improvements to the application.</w:t>
      </w:r>
    </w:p>
    <w:p w14:paraId="4106C2C5" w14:textId="77777777" w:rsidR="00EA2ECC" w:rsidRPr="00EA2ECC" w:rsidRDefault="00EA2ECC" w:rsidP="008916A4">
      <w:pPr>
        <w:ind w:left="284" w:right="369"/>
        <w:jc w:val="both"/>
        <w:rPr>
          <w:bCs/>
          <w:sz w:val="24"/>
          <w:szCs w:val="24"/>
        </w:rPr>
      </w:pPr>
    </w:p>
    <w:p w14:paraId="3B6AE492" w14:textId="77777777" w:rsidR="00EA2ECC" w:rsidRPr="00EA2ECC" w:rsidRDefault="00EA2ECC" w:rsidP="008916A4">
      <w:pPr>
        <w:ind w:left="284" w:right="369"/>
        <w:jc w:val="both"/>
        <w:rPr>
          <w:bCs/>
          <w:sz w:val="24"/>
          <w:szCs w:val="24"/>
        </w:rPr>
      </w:pPr>
      <w:r w:rsidRPr="00EA2ECC">
        <w:rPr>
          <w:bCs/>
          <w:sz w:val="24"/>
          <w:szCs w:val="24"/>
        </w:rPr>
        <w:t>Quantitative Data Collection: Collect and analyze quantitative data on user interactions within the AR application, focusing on user engagement, knowledge retention, and completion rates.</w:t>
      </w:r>
    </w:p>
    <w:p w14:paraId="0ECF8930" w14:textId="77777777" w:rsidR="00EA2ECC" w:rsidRPr="00EA2ECC" w:rsidRDefault="00EA2ECC" w:rsidP="008916A4">
      <w:pPr>
        <w:ind w:left="284" w:right="369"/>
        <w:jc w:val="both"/>
        <w:rPr>
          <w:bCs/>
          <w:sz w:val="24"/>
          <w:szCs w:val="24"/>
        </w:rPr>
      </w:pPr>
    </w:p>
    <w:p w14:paraId="4ACEA93D" w14:textId="77777777" w:rsidR="00EA2ECC" w:rsidRPr="00EA2ECC" w:rsidRDefault="00EA2ECC" w:rsidP="008916A4">
      <w:pPr>
        <w:ind w:left="284" w:right="369"/>
        <w:jc w:val="both"/>
        <w:rPr>
          <w:bCs/>
          <w:sz w:val="24"/>
          <w:szCs w:val="24"/>
        </w:rPr>
      </w:pPr>
      <w:r w:rsidRPr="00EA2ECC">
        <w:rPr>
          <w:bCs/>
          <w:sz w:val="24"/>
          <w:szCs w:val="24"/>
        </w:rPr>
        <w:t>Qualitative Data Analysis: Analyze qualitative data from surveys, interviews, and focus groups to gain insights into user perspectives and experiences.</w:t>
      </w:r>
    </w:p>
    <w:p w14:paraId="753F68D7" w14:textId="77777777" w:rsidR="00EA2ECC" w:rsidRPr="00EA2ECC" w:rsidRDefault="00EA2ECC" w:rsidP="008916A4">
      <w:pPr>
        <w:ind w:left="284" w:right="369"/>
        <w:jc w:val="both"/>
        <w:rPr>
          <w:bCs/>
          <w:sz w:val="24"/>
          <w:szCs w:val="24"/>
        </w:rPr>
      </w:pPr>
    </w:p>
    <w:p w14:paraId="1CA5FE96" w14:textId="77777777" w:rsidR="00EA2ECC" w:rsidRPr="00EA2ECC" w:rsidRDefault="00EA2ECC" w:rsidP="008916A4">
      <w:pPr>
        <w:ind w:left="284" w:right="369"/>
        <w:jc w:val="both"/>
        <w:rPr>
          <w:bCs/>
          <w:sz w:val="24"/>
          <w:szCs w:val="24"/>
        </w:rPr>
      </w:pPr>
      <w:r w:rsidRPr="00EA2ECC">
        <w:rPr>
          <w:bCs/>
          <w:sz w:val="24"/>
          <w:szCs w:val="24"/>
        </w:rPr>
        <w:t>Refinement: Based on the quantitative and qualitative findings, refine the application to enhance its educational effectiveness.</w:t>
      </w:r>
    </w:p>
    <w:p w14:paraId="27248B59" w14:textId="77777777" w:rsidR="00EA2ECC" w:rsidRPr="00EA2ECC" w:rsidRDefault="00EA2ECC" w:rsidP="008916A4">
      <w:pPr>
        <w:ind w:left="284" w:right="369"/>
        <w:jc w:val="both"/>
        <w:rPr>
          <w:bCs/>
          <w:sz w:val="24"/>
          <w:szCs w:val="24"/>
        </w:rPr>
      </w:pPr>
    </w:p>
    <w:p w14:paraId="46996A5B" w14:textId="77777777" w:rsidR="00300E90" w:rsidRDefault="00300E90">
      <w:pPr>
        <w:rPr>
          <w:bCs/>
          <w:sz w:val="24"/>
          <w:szCs w:val="24"/>
        </w:rPr>
      </w:pPr>
      <w:r>
        <w:rPr>
          <w:bCs/>
          <w:sz w:val="24"/>
          <w:szCs w:val="24"/>
        </w:rPr>
        <w:br w:type="page"/>
      </w:r>
    </w:p>
    <w:p w14:paraId="0B9FBFB6" w14:textId="5BF2EA8B" w:rsidR="00300E90" w:rsidRDefault="00300E90" w:rsidP="00300E90">
      <w:pPr>
        <w:ind w:left="284" w:right="369"/>
        <w:jc w:val="center"/>
        <w:rPr>
          <w:b/>
          <w:sz w:val="28"/>
          <w:szCs w:val="28"/>
        </w:rPr>
      </w:pPr>
      <w:r>
        <w:rPr>
          <w:b/>
          <w:sz w:val="28"/>
          <w:szCs w:val="28"/>
        </w:rPr>
        <w:lastRenderedPageBreak/>
        <w:t>CHAPTER-7</w:t>
      </w:r>
    </w:p>
    <w:p w14:paraId="18D056D4" w14:textId="77777777" w:rsidR="00300E90" w:rsidRDefault="00300E90" w:rsidP="00300E90">
      <w:pPr>
        <w:ind w:right="369"/>
        <w:jc w:val="center"/>
        <w:rPr>
          <w:b/>
          <w:sz w:val="28"/>
          <w:szCs w:val="28"/>
        </w:rPr>
      </w:pPr>
    </w:p>
    <w:p w14:paraId="4DAE17EE" w14:textId="77777777" w:rsidR="00300E90" w:rsidRDefault="00300E90" w:rsidP="00300E90">
      <w:pPr>
        <w:ind w:right="369"/>
        <w:jc w:val="center"/>
        <w:rPr>
          <w:b/>
          <w:sz w:val="28"/>
          <w:szCs w:val="28"/>
        </w:rPr>
      </w:pPr>
    </w:p>
    <w:p w14:paraId="1E07E725" w14:textId="1AB52FE6" w:rsidR="006078B5" w:rsidRPr="006078B5" w:rsidRDefault="00300E90" w:rsidP="00300E90">
      <w:pPr>
        <w:ind w:right="369"/>
        <w:jc w:val="center"/>
        <w:rPr>
          <w:b/>
          <w:sz w:val="28"/>
          <w:szCs w:val="28"/>
        </w:rPr>
      </w:pPr>
      <w:r w:rsidRPr="006078B5">
        <w:rPr>
          <w:b/>
          <w:sz w:val="28"/>
          <w:szCs w:val="28"/>
        </w:rPr>
        <w:t>FACILITIES REQUIRED FOR PROPOSED WORK</w:t>
      </w:r>
    </w:p>
    <w:p w14:paraId="303B33BC" w14:textId="77777777" w:rsidR="006078B5" w:rsidRPr="006078B5" w:rsidRDefault="006078B5" w:rsidP="00CB5E80">
      <w:pPr>
        <w:ind w:left="284" w:right="369"/>
        <w:rPr>
          <w:bCs/>
          <w:sz w:val="24"/>
          <w:szCs w:val="24"/>
        </w:rPr>
      </w:pPr>
    </w:p>
    <w:p w14:paraId="07D3F70C" w14:textId="77777777" w:rsidR="00591A3D" w:rsidRPr="00591A3D" w:rsidRDefault="00591A3D" w:rsidP="0006690D">
      <w:pPr>
        <w:ind w:left="284" w:right="369"/>
        <w:jc w:val="both"/>
        <w:rPr>
          <w:bCs/>
          <w:sz w:val="24"/>
          <w:szCs w:val="24"/>
        </w:rPr>
      </w:pPr>
      <w:r w:rsidRPr="00591A3D">
        <w:rPr>
          <w:bCs/>
          <w:sz w:val="24"/>
          <w:szCs w:val="24"/>
        </w:rPr>
        <w:t>The development of the "Anatomy AR" project necessitates a comprehensive array of both software and hardware resources. On the software front, essential tools include advanced augmented reality development frameworks such as Unity with ARFoundation or Unreal Engine, alongside dedicated 3D modeling and animation software. Additionally, content creation tools are indispensable for developing educational materials within the application.</w:t>
      </w:r>
    </w:p>
    <w:p w14:paraId="69B931EB" w14:textId="77777777" w:rsidR="00591A3D" w:rsidRPr="00591A3D" w:rsidRDefault="00591A3D" w:rsidP="0006690D">
      <w:pPr>
        <w:ind w:left="284" w:right="369"/>
        <w:jc w:val="both"/>
        <w:rPr>
          <w:bCs/>
          <w:sz w:val="24"/>
          <w:szCs w:val="24"/>
        </w:rPr>
      </w:pPr>
    </w:p>
    <w:p w14:paraId="00BCE4CF" w14:textId="77777777" w:rsidR="00591A3D" w:rsidRPr="00591A3D" w:rsidRDefault="00591A3D" w:rsidP="0006690D">
      <w:pPr>
        <w:ind w:left="284" w:right="369"/>
        <w:jc w:val="both"/>
        <w:rPr>
          <w:bCs/>
          <w:sz w:val="24"/>
          <w:szCs w:val="24"/>
        </w:rPr>
      </w:pPr>
      <w:r w:rsidRPr="00591A3D">
        <w:rPr>
          <w:bCs/>
          <w:sz w:val="24"/>
          <w:szCs w:val="24"/>
        </w:rPr>
        <w:t>Regarding hardware, the project requires devices with AR capabilities, such as smartphones and tablets, for initial development and testing phases. To facilitate advanced testing and optimization for a seamless user experience, VR headsets or AR glasses will be utilized. Furthermore, access to powerful computers with robust processing and graphical capabilities is fundamental for efficient 3D modeling and application development.</w:t>
      </w:r>
    </w:p>
    <w:p w14:paraId="69A283E8" w14:textId="77777777" w:rsidR="00591A3D" w:rsidRPr="00591A3D" w:rsidRDefault="00591A3D" w:rsidP="0006690D">
      <w:pPr>
        <w:ind w:left="284" w:right="369"/>
        <w:jc w:val="both"/>
        <w:rPr>
          <w:bCs/>
          <w:sz w:val="24"/>
          <w:szCs w:val="24"/>
        </w:rPr>
      </w:pPr>
    </w:p>
    <w:p w14:paraId="06BE0F6B" w14:textId="1AAB49A8" w:rsidR="00610EFB" w:rsidRDefault="00591A3D" w:rsidP="0006690D">
      <w:pPr>
        <w:ind w:left="284" w:right="369"/>
        <w:jc w:val="both"/>
        <w:rPr>
          <w:bCs/>
          <w:sz w:val="24"/>
          <w:szCs w:val="24"/>
        </w:rPr>
      </w:pPr>
      <w:r w:rsidRPr="00591A3D">
        <w:rPr>
          <w:bCs/>
          <w:sz w:val="24"/>
          <w:szCs w:val="24"/>
        </w:rPr>
        <w:t>These software and hardware facilities are integral to the design, creation, testing, and optimization processes of the "Anatomy AR" application. Their integration is crucial in ensuring a user-friendly, engaging, and seamless educational tool.</w:t>
      </w:r>
      <w:r w:rsidR="00610EFB">
        <w:rPr>
          <w:bCs/>
          <w:sz w:val="24"/>
          <w:szCs w:val="24"/>
        </w:rPr>
        <w:br w:type="page"/>
      </w:r>
    </w:p>
    <w:p w14:paraId="54A14BE3" w14:textId="3B881245" w:rsidR="00300E90" w:rsidRDefault="00300E90" w:rsidP="00300E90">
      <w:pPr>
        <w:ind w:left="284" w:right="369"/>
        <w:jc w:val="center"/>
        <w:rPr>
          <w:b/>
          <w:sz w:val="28"/>
          <w:szCs w:val="28"/>
        </w:rPr>
      </w:pPr>
      <w:r>
        <w:rPr>
          <w:b/>
          <w:sz w:val="28"/>
          <w:szCs w:val="28"/>
        </w:rPr>
        <w:lastRenderedPageBreak/>
        <w:t>CHAPTER-8</w:t>
      </w:r>
    </w:p>
    <w:p w14:paraId="4D5AC74A" w14:textId="77777777" w:rsidR="00300E90" w:rsidRDefault="00300E90" w:rsidP="00CB5E80">
      <w:pPr>
        <w:ind w:left="284" w:right="369"/>
        <w:jc w:val="center"/>
        <w:rPr>
          <w:b/>
          <w:sz w:val="28"/>
          <w:szCs w:val="28"/>
        </w:rPr>
      </w:pPr>
    </w:p>
    <w:p w14:paraId="3D5DDAD7" w14:textId="77777777" w:rsidR="00300E90" w:rsidRDefault="00300E90" w:rsidP="00CB5E80">
      <w:pPr>
        <w:ind w:left="284" w:right="369"/>
        <w:jc w:val="center"/>
        <w:rPr>
          <w:b/>
          <w:sz w:val="28"/>
          <w:szCs w:val="28"/>
        </w:rPr>
      </w:pPr>
    </w:p>
    <w:p w14:paraId="3B426BEC" w14:textId="55D0FBDA" w:rsidR="00610EFB" w:rsidRPr="00610EFB" w:rsidRDefault="00300E90" w:rsidP="00CB5E80">
      <w:pPr>
        <w:ind w:left="284" w:right="369"/>
        <w:jc w:val="center"/>
        <w:rPr>
          <w:b/>
          <w:sz w:val="28"/>
          <w:szCs w:val="28"/>
        </w:rPr>
      </w:pPr>
      <w:r w:rsidRPr="00610EFB">
        <w:rPr>
          <w:b/>
          <w:sz w:val="28"/>
          <w:szCs w:val="28"/>
        </w:rPr>
        <w:t>EXPECTED OUTCOMES</w:t>
      </w:r>
    </w:p>
    <w:p w14:paraId="3264A45D" w14:textId="77777777" w:rsidR="0060182D" w:rsidRDefault="0060182D" w:rsidP="0060182D">
      <w:pPr>
        <w:ind w:right="369"/>
        <w:rPr>
          <w:bCs/>
          <w:sz w:val="24"/>
          <w:szCs w:val="24"/>
        </w:rPr>
      </w:pPr>
    </w:p>
    <w:p w14:paraId="26B2D247" w14:textId="77777777" w:rsidR="0060182D" w:rsidRPr="0060182D" w:rsidRDefault="0060182D" w:rsidP="0006690D">
      <w:pPr>
        <w:ind w:right="369"/>
        <w:jc w:val="both"/>
        <w:rPr>
          <w:bCs/>
          <w:sz w:val="24"/>
          <w:szCs w:val="24"/>
        </w:rPr>
      </w:pPr>
    </w:p>
    <w:p w14:paraId="5A025B13" w14:textId="77777777" w:rsidR="0060182D" w:rsidRPr="0060182D" w:rsidRDefault="0060182D" w:rsidP="0006690D">
      <w:pPr>
        <w:ind w:left="284" w:right="369"/>
        <w:jc w:val="both"/>
        <w:rPr>
          <w:bCs/>
          <w:sz w:val="24"/>
          <w:szCs w:val="24"/>
        </w:rPr>
      </w:pPr>
      <w:r w:rsidRPr="0060182D">
        <w:rPr>
          <w:bCs/>
          <w:sz w:val="24"/>
          <w:szCs w:val="24"/>
        </w:rPr>
        <w:t>The "Anatomy AR" project forecasts a multitude of profound results. Primarily, the development of an augmented reality (AR) application promises an immersive, interactive, and user-friendly platform. This application is poised to furnish learners with a comprehensive understanding of human anatomy, leveraging dynamic 3D models, interactive features, and personalized learning paths to enhance spatial comprehension and bolster knowledge retention.</w:t>
      </w:r>
    </w:p>
    <w:p w14:paraId="276CD932" w14:textId="77777777" w:rsidR="0060182D" w:rsidRPr="0060182D" w:rsidRDefault="0060182D" w:rsidP="0006690D">
      <w:pPr>
        <w:ind w:left="284" w:right="369"/>
        <w:jc w:val="both"/>
        <w:rPr>
          <w:bCs/>
          <w:sz w:val="24"/>
          <w:szCs w:val="24"/>
        </w:rPr>
      </w:pPr>
    </w:p>
    <w:p w14:paraId="6DC63F3A" w14:textId="3DE37365" w:rsidR="0035442A" w:rsidRDefault="0060182D" w:rsidP="0006690D">
      <w:pPr>
        <w:ind w:left="284" w:right="369"/>
        <w:jc w:val="both"/>
        <w:rPr>
          <w:bCs/>
          <w:sz w:val="24"/>
          <w:szCs w:val="24"/>
        </w:rPr>
      </w:pPr>
      <w:r w:rsidRPr="0060182D">
        <w:rPr>
          <w:bCs/>
          <w:sz w:val="24"/>
          <w:szCs w:val="24"/>
        </w:rPr>
        <w:t xml:space="preserve">Furthermore, the project aspires to champion inclusivity within anatomy education by transcending geographic barriers, ensuring accessibility to a broader audience. By harnessing the capabilities of advanced AR technology, the </w:t>
      </w:r>
      <w:r w:rsidR="00A5619D" w:rsidRPr="0060182D">
        <w:rPr>
          <w:bCs/>
          <w:sz w:val="24"/>
          <w:szCs w:val="24"/>
        </w:rPr>
        <w:t>goal</w:t>
      </w:r>
      <w:r w:rsidRPr="0060182D">
        <w:rPr>
          <w:bCs/>
          <w:sz w:val="24"/>
          <w:szCs w:val="24"/>
        </w:rPr>
        <w:t xml:space="preserve"> of this endeavor is to revolutionize the landscape of human anatomy education, making it not only engaging and effective but universally accessible to all.</w:t>
      </w:r>
    </w:p>
    <w:p w14:paraId="7933F6C9" w14:textId="41EB393C" w:rsidR="001E60F1" w:rsidRDefault="001E60F1" w:rsidP="00CB5E80">
      <w:pPr>
        <w:ind w:left="284" w:right="369"/>
        <w:rPr>
          <w:bCs/>
          <w:sz w:val="24"/>
          <w:szCs w:val="24"/>
        </w:rPr>
      </w:pPr>
      <w:r>
        <w:rPr>
          <w:bCs/>
          <w:sz w:val="24"/>
          <w:szCs w:val="24"/>
        </w:rPr>
        <w:br w:type="page"/>
      </w:r>
    </w:p>
    <w:p w14:paraId="77FF7FE5" w14:textId="77777777" w:rsidR="00E01D28" w:rsidRDefault="00E01D28" w:rsidP="00CB5E80">
      <w:pPr>
        <w:ind w:left="284" w:right="369"/>
        <w:rPr>
          <w:bCs/>
          <w:sz w:val="24"/>
          <w:szCs w:val="24"/>
        </w:rPr>
      </w:pPr>
    </w:p>
    <w:p w14:paraId="4B26D825" w14:textId="32AA9989" w:rsidR="003A007B" w:rsidRDefault="00300E90" w:rsidP="00CB5E80">
      <w:pPr>
        <w:ind w:left="284" w:right="369"/>
        <w:jc w:val="center"/>
        <w:rPr>
          <w:b/>
          <w:sz w:val="28"/>
          <w:szCs w:val="28"/>
        </w:rPr>
      </w:pPr>
      <w:r>
        <w:rPr>
          <w:b/>
          <w:sz w:val="28"/>
          <w:szCs w:val="28"/>
        </w:rPr>
        <w:t>REFERENCES</w:t>
      </w:r>
    </w:p>
    <w:p w14:paraId="3AE083C9" w14:textId="77777777" w:rsidR="0042036C" w:rsidRDefault="0042036C" w:rsidP="0000584C">
      <w:pPr>
        <w:spacing w:before="5"/>
        <w:ind w:right="369"/>
        <w:jc w:val="both"/>
        <w:rPr>
          <w:sz w:val="24"/>
          <w:szCs w:val="24"/>
        </w:rPr>
      </w:pPr>
    </w:p>
    <w:p w14:paraId="1E411659" w14:textId="063A1EC6" w:rsidR="00FD0B8B" w:rsidRDefault="0042036C" w:rsidP="00745D6F">
      <w:pPr>
        <w:pStyle w:val="NormalWeb"/>
        <w:ind w:left="567" w:hanging="567"/>
        <w:jc w:val="both"/>
      </w:pPr>
      <w:r>
        <w:t xml:space="preserve">[1] </w:t>
      </w:r>
      <w:r w:rsidR="00745D6F">
        <w:t xml:space="preserve">    </w:t>
      </w:r>
      <w:r>
        <w:t xml:space="preserve">K. A. </w:t>
      </w:r>
      <w:proofErr w:type="spellStart"/>
      <w:r>
        <w:t>Bölek</w:t>
      </w:r>
      <w:proofErr w:type="spellEnd"/>
      <w:r>
        <w:t xml:space="preserve">, G. De Jong, and D. </w:t>
      </w:r>
      <w:proofErr w:type="spellStart"/>
      <w:r>
        <w:t>Henssen</w:t>
      </w:r>
      <w:proofErr w:type="spellEnd"/>
      <w:r>
        <w:t xml:space="preserve">, “The effectiveness of the use of augmented reality in anatomy education: A systematic review and meta-analysis,” Nature News, https://www.nature.com/articles/s41598-021-94721-4 (accessed Oct. 20, 2023). </w:t>
      </w:r>
    </w:p>
    <w:p w14:paraId="7C61C96E" w14:textId="59C20460" w:rsidR="00EF7061" w:rsidRDefault="00EF7061" w:rsidP="00745D6F">
      <w:pPr>
        <w:pStyle w:val="NormalWeb"/>
        <w:ind w:left="567" w:hanging="567"/>
        <w:jc w:val="both"/>
      </w:pPr>
      <w:r>
        <w:t>[</w:t>
      </w:r>
      <w:r w:rsidR="00336082">
        <w:t>2</w:t>
      </w:r>
      <w:r>
        <w:t xml:space="preserve">] </w:t>
      </w:r>
      <w:r w:rsidR="00745D6F">
        <w:t xml:space="preserve">   </w:t>
      </w:r>
      <w:r>
        <w:t xml:space="preserve">L. </w:t>
      </w:r>
      <w:proofErr w:type="spellStart"/>
      <w:r>
        <w:t>Cercenelli</w:t>
      </w:r>
      <w:proofErr w:type="spellEnd"/>
      <w:r>
        <w:t xml:space="preserve"> et al., “</w:t>
      </w:r>
      <w:proofErr w:type="spellStart"/>
      <w:r>
        <w:t>Aeducaar</w:t>
      </w:r>
      <w:proofErr w:type="spellEnd"/>
      <w:r>
        <w:t xml:space="preserve">, anatomical education in augmented reality: A pilot experience of an innovative educational tool combining AR technology and 3D printing,” MDPI, https://www.mdpi.com/1660-4601/19/3/1024 (accessed Oct. 20, 2023). </w:t>
      </w:r>
    </w:p>
    <w:p w14:paraId="63F533F5" w14:textId="1368A8A4" w:rsidR="00226E58" w:rsidRDefault="00226E58" w:rsidP="00745D6F">
      <w:pPr>
        <w:pStyle w:val="NormalWeb"/>
        <w:ind w:left="567" w:hanging="567"/>
        <w:jc w:val="both"/>
      </w:pPr>
      <w:r>
        <w:t>[</w:t>
      </w:r>
      <w:r w:rsidR="003920E5">
        <w:t>3</w:t>
      </w:r>
      <w:r>
        <w:t xml:space="preserve">] </w:t>
      </w:r>
      <w:r w:rsidR="00745D6F">
        <w:t xml:space="preserve">   </w:t>
      </w:r>
      <w:r>
        <w:t xml:space="preserve">D. Korre and A. Sherlock, “Augmented reality in higher education: A case study in medical education,” arXiv.org, https://arxiv.org/abs/2308.16248 (accessed Oct. 20, 2023). </w:t>
      </w:r>
    </w:p>
    <w:p w14:paraId="1878FAD4" w14:textId="2B695F5B" w:rsidR="0000584C" w:rsidRDefault="00336082" w:rsidP="00745D6F">
      <w:pPr>
        <w:pStyle w:val="NormalWeb"/>
        <w:ind w:left="567" w:hanging="567"/>
        <w:jc w:val="both"/>
      </w:pPr>
      <w:r>
        <w:t>[</w:t>
      </w:r>
      <w:r w:rsidR="003920E5">
        <w:t>4</w:t>
      </w:r>
      <w:r>
        <w:t xml:space="preserve">] </w:t>
      </w:r>
      <w:r w:rsidR="00745D6F">
        <w:t xml:space="preserve">    </w:t>
      </w:r>
      <w:r w:rsidR="0000584C" w:rsidRPr="0000584C">
        <w:t xml:space="preserve">A. Nugroho, A. E. </w:t>
      </w:r>
      <w:proofErr w:type="spellStart"/>
      <w:r w:rsidR="0000584C" w:rsidRPr="0000584C">
        <w:t>Permanasari</w:t>
      </w:r>
      <w:proofErr w:type="spellEnd"/>
      <w:r w:rsidR="0000584C" w:rsidRPr="0000584C">
        <w:t xml:space="preserve"> and B. S. Hantono, "Augmented Reality Implementation for Human Anatomy Learning in Medical Education: A Review," 2022 8th International Conference on Education and Technology (ICET), Malang, Indonesia, 2022, pp. 256-260, </w:t>
      </w:r>
      <w:proofErr w:type="spellStart"/>
      <w:r w:rsidR="0000584C" w:rsidRPr="0000584C">
        <w:t>doi</w:t>
      </w:r>
      <w:proofErr w:type="spellEnd"/>
      <w:r w:rsidR="0000584C" w:rsidRPr="0000584C">
        <w:t>: 10.1109/ICET56879.2022.9990829.</w:t>
      </w:r>
    </w:p>
    <w:p w14:paraId="2E35C34D" w14:textId="77777777" w:rsidR="0000584C" w:rsidRDefault="0000584C" w:rsidP="00226E58">
      <w:pPr>
        <w:pStyle w:val="NormalWeb"/>
        <w:ind w:left="567" w:hanging="567"/>
      </w:pPr>
    </w:p>
    <w:p w14:paraId="08122D4C" w14:textId="77777777" w:rsidR="0000584C" w:rsidRDefault="0000584C" w:rsidP="00226E58">
      <w:pPr>
        <w:pStyle w:val="NormalWeb"/>
        <w:ind w:left="567" w:hanging="567"/>
      </w:pPr>
    </w:p>
    <w:p w14:paraId="125E3F2F" w14:textId="77777777" w:rsidR="0042036C" w:rsidRPr="00EE0174" w:rsidRDefault="0042036C" w:rsidP="00CB5E80">
      <w:pPr>
        <w:spacing w:before="5"/>
        <w:ind w:left="284" w:right="369"/>
        <w:jc w:val="both"/>
        <w:rPr>
          <w:sz w:val="24"/>
          <w:szCs w:val="24"/>
        </w:rPr>
      </w:pPr>
    </w:p>
    <w:sectPr w:rsidR="0042036C" w:rsidRPr="00EE0174" w:rsidSect="0018017A">
      <w:pgSz w:w="12240" w:h="15840"/>
      <w:pgMar w:top="136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6793"/>
    <w:multiLevelType w:val="hybridMultilevel"/>
    <w:tmpl w:val="9A6C9EB0"/>
    <w:lvl w:ilvl="0" w:tplc="73E0F06C">
      <w:start w:val="1"/>
      <w:numFmt w:val="decimal"/>
      <w:lvlText w:val="%1."/>
      <w:lvlJc w:val="left"/>
      <w:pPr>
        <w:ind w:left="1062" w:hanging="382"/>
      </w:pPr>
      <w:rPr>
        <w:rFonts w:ascii="Times New Roman" w:eastAsia="Times New Roman" w:hAnsi="Times New Roman" w:cs="Times New Roman" w:hint="default"/>
        <w:w w:val="97"/>
        <w:sz w:val="24"/>
        <w:szCs w:val="24"/>
        <w:lang w:val="en-US" w:eastAsia="en-US" w:bidi="ar-SA"/>
      </w:rPr>
    </w:lvl>
    <w:lvl w:ilvl="1" w:tplc="FE3A7FA2">
      <w:numFmt w:val="bullet"/>
      <w:lvlText w:val="•"/>
      <w:lvlJc w:val="left"/>
      <w:pPr>
        <w:ind w:left="1884" w:hanging="382"/>
      </w:pPr>
      <w:rPr>
        <w:rFonts w:hint="default"/>
        <w:lang w:val="en-US" w:eastAsia="en-US" w:bidi="ar-SA"/>
      </w:rPr>
    </w:lvl>
    <w:lvl w:ilvl="2" w:tplc="034CEA12">
      <w:numFmt w:val="bullet"/>
      <w:lvlText w:val="•"/>
      <w:lvlJc w:val="left"/>
      <w:pPr>
        <w:ind w:left="2708" w:hanging="382"/>
      </w:pPr>
      <w:rPr>
        <w:rFonts w:hint="default"/>
        <w:lang w:val="en-US" w:eastAsia="en-US" w:bidi="ar-SA"/>
      </w:rPr>
    </w:lvl>
    <w:lvl w:ilvl="3" w:tplc="4F9A2044">
      <w:numFmt w:val="bullet"/>
      <w:lvlText w:val="•"/>
      <w:lvlJc w:val="left"/>
      <w:pPr>
        <w:ind w:left="3532" w:hanging="382"/>
      </w:pPr>
      <w:rPr>
        <w:rFonts w:hint="default"/>
        <w:lang w:val="en-US" w:eastAsia="en-US" w:bidi="ar-SA"/>
      </w:rPr>
    </w:lvl>
    <w:lvl w:ilvl="4" w:tplc="20002384">
      <w:numFmt w:val="bullet"/>
      <w:lvlText w:val="•"/>
      <w:lvlJc w:val="left"/>
      <w:pPr>
        <w:ind w:left="4356" w:hanging="382"/>
      </w:pPr>
      <w:rPr>
        <w:rFonts w:hint="default"/>
        <w:lang w:val="en-US" w:eastAsia="en-US" w:bidi="ar-SA"/>
      </w:rPr>
    </w:lvl>
    <w:lvl w:ilvl="5" w:tplc="FAF8B0F6">
      <w:numFmt w:val="bullet"/>
      <w:lvlText w:val="•"/>
      <w:lvlJc w:val="left"/>
      <w:pPr>
        <w:ind w:left="5180" w:hanging="382"/>
      </w:pPr>
      <w:rPr>
        <w:rFonts w:hint="default"/>
        <w:lang w:val="en-US" w:eastAsia="en-US" w:bidi="ar-SA"/>
      </w:rPr>
    </w:lvl>
    <w:lvl w:ilvl="6" w:tplc="4CA85C78">
      <w:numFmt w:val="bullet"/>
      <w:lvlText w:val="•"/>
      <w:lvlJc w:val="left"/>
      <w:pPr>
        <w:ind w:left="6004" w:hanging="382"/>
      </w:pPr>
      <w:rPr>
        <w:rFonts w:hint="default"/>
        <w:lang w:val="en-US" w:eastAsia="en-US" w:bidi="ar-SA"/>
      </w:rPr>
    </w:lvl>
    <w:lvl w:ilvl="7" w:tplc="F5126106">
      <w:numFmt w:val="bullet"/>
      <w:lvlText w:val="•"/>
      <w:lvlJc w:val="left"/>
      <w:pPr>
        <w:ind w:left="6828" w:hanging="382"/>
      </w:pPr>
      <w:rPr>
        <w:rFonts w:hint="default"/>
        <w:lang w:val="en-US" w:eastAsia="en-US" w:bidi="ar-SA"/>
      </w:rPr>
    </w:lvl>
    <w:lvl w:ilvl="8" w:tplc="9DFC6330">
      <w:numFmt w:val="bullet"/>
      <w:lvlText w:val="•"/>
      <w:lvlJc w:val="left"/>
      <w:pPr>
        <w:ind w:left="7652" w:hanging="382"/>
      </w:pPr>
      <w:rPr>
        <w:rFonts w:hint="default"/>
        <w:lang w:val="en-US" w:eastAsia="en-US" w:bidi="ar-SA"/>
      </w:rPr>
    </w:lvl>
  </w:abstractNum>
  <w:abstractNum w:abstractNumId="1" w15:restartNumberingAfterBreak="0">
    <w:nsid w:val="11F21C51"/>
    <w:multiLevelType w:val="hybridMultilevel"/>
    <w:tmpl w:val="F2E4B8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D58EC"/>
    <w:multiLevelType w:val="hybridMultilevel"/>
    <w:tmpl w:val="F01627E2"/>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300456A7"/>
    <w:multiLevelType w:val="hybridMultilevel"/>
    <w:tmpl w:val="0F08F858"/>
    <w:lvl w:ilvl="0" w:tplc="F3D4ADCE">
      <w:start w:val="1"/>
      <w:numFmt w:val="decimal"/>
      <w:lvlText w:val="%1."/>
      <w:lvlJc w:val="left"/>
      <w:pPr>
        <w:ind w:left="1040" w:hanging="360"/>
      </w:pPr>
      <w:rPr>
        <w:rFonts w:ascii="Times New Roman" w:eastAsia="Times New Roman" w:hAnsi="Times New Roman" w:cs="Times New Roman" w:hint="default"/>
        <w:w w:val="97"/>
        <w:sz w:val="24"/>
        <w:szCs w:val="24"/>
        <w:lang w:val="en-US" w:eastAsia="en-US" w:bidi="ar-SA"/>
      </w:rPr>
    </w:lvl>
    <w:lvl w:ilvl="1" w:tplc="3BAA6B34">
      <w:numFmt w:val="bullet"/>
      <w:lvlText w:val="•"/>
      <w:lvlJc w:val="left"/>
      <w:pPr>
        <w:ind w:left="1866" w:hanging="360"/>
      </w:pPr>
      <w:rPr>
        <w:rFonts w:hint="default"/>
        <w:lang w:val="en-US" w:eastAsia="en-US" w:bidi="ar-SA"/>
      </w:rPr>
    </w:lvl>
    <w:lvl w:ilvl="2" w:tplc="1714A918">
      <w:numFmt w:val="bullet"/>
      <w:lvlText w:val="•"/>
      <w:lvlJc w:val="left"/>
      <w:pPr>
        <w:ind w:left="2692" w:hanging="360"/>
      </w:pPr>
      <w:rPr>
        <w:rFonts w:hint="default"/>
        <w:lang w:val="en-US" w:eastAsia="en-US" w:bidi="ar-SA"/>
      </w:rPr>
    </w:lvl>
    <w:lvl w:ilvl="3" w:tplc="ABC4154E">
      <w:numFmt w:val="bullet"/>
      <w:lvlText w:val="•"/>
      <w:lvlJc w:val="left"/>
      <w:pPr>
        <w:ind w:left="3518" w:hanging="360"/>
      </w:pPr>
      <w:rPr>
        <w:rFonts w:hint="default"/>
        <w:lang w:val="en-US" w:eastAsia="en-US" w:bidi="ar-SA"/>
      </w:rPr>
    </w:lvl>
    <w:lvl w:ilvl="4" w:tplc="ABDA36D4">
      <w:numFmt w:val="bullet"/>
      <w:lvlText w:val="•"/>
      <w:lvlJc w:val="left"/>
      <w:pPr>
        <w:ind w:left="4344" w:hanging="360"/>
      </w:pPr>
      <w:rPr>
        <w:rFonts w:hint="default"/>
        <w:lang w:val="en-US" w:eastAsia="en-US" w:bidi="ar-SA"/>
      </w:rPr>
    </w:lvl>
    <w:lvl w:ilvl="5" w:tplc="C12895E4">
      <w:numFmt w:val="bullet"/>
      <w:lvlText w:val="•"/>
      <w:lvlJc w:val="left"/>
      <w:pPr>
        <w:ind w:left="5170" w:hanging="360"/>
      </w:pPr>
      <w:rPr>
        <w:rFonts w:hint="default"/>
        <w:lang w:val="en-US" w:eastAsia="en-US" w:bidi="ar-SA"/>
      </w:rPr>
    </w:lvl>
    <w:lvl w:ilvl="6" w:tplc="D66A2868">
      <w:numFmt w:val="bullet"/>
      <w:lvlText w:val="•"/>
      <w:lvlJc w:val="left"/>
      <w:pPr>
        <w:ind w:left="5996" w:hanging="360"/>
      </w:pPr>
      <w:rPr>
        <w:rFonts w:hint="default"/>
        <w:lang w:val="en-US" w:eastAsia="en-US" w:bidi="ar-SA"/>
      </w:rPr>
    </w:lvl>
    <w:lvl w:ilvl="7" w:tplc="6F7433E8">
      <w:numFmt w:val="bullet"/>
      <w:lvlText w:val="•"/>
      <w:lvlJc w:val="left"/>
      <w:pPr>
        <w:ind w:left="6822" w:hanging="360"/>
      </w:pPr>
      <w:rPr>
        <w:rFonts w:hint="default"/>
        <w:lang w:val="en-US" w:eastAsia="en-US" w:bidi="ar-SA"/>
      </w:rPr>
    </w:lvl>
    <w:lvl w:ilvl="8" w:tplc="C98C8CCC">
      <w:numFmt w:val="bullet"/>
      <w:lvlText w:val="•"/>
      <w:lvlJc w:val="left"/>
      <w:pPr>
        <w:ind w:left="7648" w:hanging="360"/>
      </w:pPr>
      <w:rPr>
        <w:rFonts w:hint="default"/>
        <w:lang w:val="en-US" w:eastAsia="en-US" w:bidi="ar-SA"/>
      </w:rPr>
    </w:lvl>
  </w:abstractNum>
  <w:abstractNum w:abstractNumId="4" w15:restartNumberingAfterBreak="0">
    <w:nsid w:val="37D2446D"/>
    <w:multiLevelType w:val="hybridMultilevel"/>
    <w:tmpl w:val="367EFC70"/>
    <w:lvl w:ilvl="0" w:tplc="913ACD66">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15:restartNumberingAfterBreak="0">
    <w:nsid w:val="6131562C"/>
    <w:multiLevelType w:val="hybridMultilevel"/>
    <w:tmpl w:val="3B2EC0FC"/>
    <w:lvl w:ilvl="0" w:tplc="4009001B">
      <w:start w:val="1"/>
      <w:numFmt w:val="lowerRoman"/>
      <w:lvlText w:val="%1."/>
      <w:lvlJc w:val="righ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6" w15:restartNumberingAfterBreak="0">
    <w:nsid w:val="62C72AB9"/>
    <w:multiLevelType w:val="hybridMultilevel"/>
    <w:tmpl w:val="D48A57F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65497C4B"/>
    <w:multiLevelType w:val="hybridMultilevel"/>
    <w:tmpl w:val="62B2B3F6"/>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72172D0F"/>
    <w:multiLevelType w:val="multilevel"/>
    <w:tmpl w:val="8532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155708">
    <w:abstractNumId w:val="3"/>
  </w:num>
  <w:num w:numId="2" w16cid:durableId="736248822">
    <w:abstractNumId w:val="0"/>
  </w:num>
  <w:num w:numId="3" w16cid:durableId="748041431">
    <w:abstractNumId w:val="8"/>
  </w:num>
  <w:num w:numId="4" w16cid:durableId="1983386032">
    <w:abstractNumId w:val="4"/>
  </w:num>
  <w:num w:numId="5" w16cid:durableId="390621840">
    <w:abstractNumId w:val="6"/>
  </w:num>
  <w:num w:numId="6" w16cid:durableId="1978410336">
    <w:abstractNumId w:val="2"/>
  </w:num>
  <w:num w:numId="7" w16cid:durableId="2030714549">
    <w:abstractNumId w:val="5"/>
  </w:num>
  <w:num w:numId="8" w16cid:durableId="826898550">
    <w:abstractNumId w:val="1"/>
  </w:num>
  <w:num w:numId="9" w16cid:durableId="2012950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DAztDCwNDQzMjJW0lEKTi0uzszPAykwrAUAFKNfwCwAAAA="/>
  </w:docVars>
  <w:rsids>
    <w:rsidRoot w:val="0018017A"/>
    <w:rsid w:val="0000048E"/>
    <w:rsid w:val="0000584C"/>
    <w:rsid w:val="00005C78"/>
    <w:rsid w:val="00010AAB"/>
    <w:rsid w:val="00030FDF"/>
    <w:rsid w:val="00034791"/>
    <w:rsid w:val="00037253"/>
    <w:rsid w:val="00050FCE"/>
    <w:rsid w:val="0006690D"/>
    <w:rsid w:val="00094047"/>
    <w:rsid w:val="000B3E53"/>
    <w:rsid w:val="000E444A"/>
    <w:rsid w:val="000F4D3A"/>
    <w:rsid w:val="000F6583"/>
    <w:rsid w:val="00100185"/>
    <w:rsid w:val="00107269"/>
    <w:rsid w:val="0011437A"/>
    <w:rsid w:val="00132662"/>
    <w:rsid w:val="00176591"/>
    <w:rsid w:val="0018017A"/>
    <w:rsid w:val="001814DC"/>
    <w:rsid w:val="001B7731"/>
    <w:rsid w:val="001E60F1"/>
    <w:rsid w:val="001F159E"/>
    <w:rsid w:val="00223927"/>
    <w:rsid w:val="00226E58"/>
    <w:rsid w:val="00250721"/>
    <w:rsid w:val="002D7DAD"/>
    <w:rsid w:val="002E60DF"/>
    <w:rsid w:val="002F3C61"/>
    <w:rsid w:val="00300E90"/>
    <w:rsid w:val="00336082"/>
    <w:rsid w:val="0035442A"/>
    <w:rsid w:val="003920E5"/>
    <w:rsid w:val="003A007B"/>
    <w:rsid w:val="003A35B3"/>
    <w:rsid w:val="003C22A7"/>
    <w:rsid w:val="00401E2F"/>
    <w:rsid w:val="0042036C"/>
    <w:rsid w:val="004D015B"/>
    <w:rsid w:val="004E3AA5"/>
    <w:rsid w:val="005335C3"/>
    <w:rsid w:val="00591A3D"/>
    <w:rsid w:val="005C1BD9"/>
    <w:rsid w:val="0060182D"/>
    <w:rsid w:val="006078B5"/>
    <w:rsid w:val="00610EFB"/>
    <w:rsid w:val="00615616"/>
    <w:rsid w:val="0062615A"/>
    <w:rsid w:val="00703FF8"/>
    <w:rsid w:val="00745D6F"/>
    <w:rsid w:val="007512D4"/>
    <w:rsid w:val="007A0DFC"/>
    <w:rsid w:val="007A3C32"/>
    <w:rsid w:val="007E51FF"/>
    <w:rsid w:val="008436ED"/>
    <w:rsid w:val="00887705"/>
    <w:rsid w:val="008916A4"/>
    <w:rsid w:val="0089430D"/>
    <w:rsid w:val="008D1096"/>
    <w:rsid w:val="009173C7"/>
    <w:rsid w:val="00947463"/>
    <w:rsid w:val="009A19A1"/>
    <w:rsid w:val="009A729E"/>
    <w:rsid w:val="009D03B5"/>
    <w:rsid w:val="009D0E8F"/>
    <w:rsid w:val="009E151D"/>
    <w:rsid w:val="009F1E8A"/>
    <w:rsid w:val="00A22B66"/>
    <w:rsid w:val="00A5352F"/>
    <w:rsid w:val="00A5619D"/>
    <w:rsid w:val="00A57216"/>
    <w:rsid w:val="00A9775A"/>
    <w:rsid w:val="00AA2ECE"/>
    <w:rsid w:val="00AA4774"/>
    <w:rsid w:val="00AD446B"/>
    <w:rsid w:val="00AE01CC"/>
    <w:rsid w:val="00AF6B74"/>
    <w:rsid w:val="00B21265"/>
    <w:rsid w:val="00B23D9B"/>
    <w:rsid w:val="00B474AF"/>
    <w:rsid w:val="00B66D66"/>
    <w:rsid w:val="00B73DC0"/>
    <w:rsid w:val="00BC0D42"/>
    <w:rsid w:val="00BE19A7"/>
    <w:rsid w:val="00C377F8"/>
    <w:rsid w:val="00C5723E"/>
    <w:rsid w:val="00C64A04"/>
    <w:rsid w:val="00C8029D"/>
    <w:rsid w:val="00C83CC8"/>
    <w:rsid w:val="00C94184"/>
    <w:rsid w:val="00CB5E80"/>
    <w:rsid w:val="00CD0A97"/>
    <w:rsid w:val="00CD0FA1"/>
    <w:rsid w:val="00CD14EF"/>
    <w:rsid w:val="00CF6188"/>
    <w:rsid w:val="00D0658A"/>
    <w:rsid w:val="00D21600"/>
    <w:rsid w:val="00D3672F"/>
    <w:rsid w:val="00DE3FD3"/>
    <w:rsid w:val="00E01D28"/>
    <w:rsid w:val="00E07105"/>
    <w:rsid w:val="00E27E33"/>
    <w:rsid w:val="00E92595"/>
    <w:rsid w:val="00EA2ECC"/>
    <w:rsid w:val="00EE0174"/>
    <w:rsid w:val="00EF2964"/>
    <w:rsid w:val="00EF628B"/>
    <w:rsid w:val="00EF7061"/>
    <w:rsid w:val="00F05E4C"/>
    <w:rsid w:val="00F272D9"/>
    <w:rsid w:val="00F3103A"/>
    <w:rsid w:val="00F35C87"/>
    <w:rsid w:val="00F4719A"/>
    <w:rsid w:val="00F52353"/>
    <w:rsid w:val="00F658BD"/>
    <w:rsid w:val="00F740E0"/>
    <w:rsid w:val="00F7697D"/>
    <w:rsid w:val="00FA01C5"/>
    <w:rsid w:val="00FA2D91"/>
    <w:rsid w:val="00FB4220"/>
    <w:rsid w:val="00FB7895"/>
    <w:rsid w:val="00FC6592"/>
    <w:rsid w:val="00FD0B8B"/>
    <w:rsid w:val="00FE3F3E"/>
    <w:rsid w:val="00FF44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DBAA"/>
  <w15:docId w15:val="{F349ED81-C8C7-E542-937A-372137F8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12D4"/>
    <w:rPr>
      <w:rFonts w:ascii="Times New Roman" w:eastAsia="Times New Roman" w:hAnsi="Times New Roman" w:cs="Times New Roman"/>
    </w:rPr>
  </w:style>
  <w:style w:type="paragraph" w:styleId="Heading1">
    <w:name w:val="heading 1"/>
    <w:basedOn w:val="Normal"/>
    <w:uiPriority w:val="1"/>
    <w:qFormat/>
    <w:rsid w:val="0018017A"/>
    <w:pPr>
      <w:spacing w:before="1"/>
      <w:ind w:left="1079" w:right="1818"/>
      <w:jc w:val="center"/>
      <w:outlineLvl w:val="0"/>
    </w:pPr>
    <w:rPr>
      <w:b/>
      <w:bCs/>
      <w:sz w:val="32"/>
      <w:szCs w:val="32"/>
    </w:rPr>
  </w:style>
  <w:style w:type="paragraph" w:styleId="Heading2">
    <w:name w:val="heading 2"/>
    <w:basedOn w:val="Normal"/>
    <w:uiPriority w:val="1"/>
    <w:qFormat/>
    <w:rsid w:val="0018017A"/>
    <w:pPr>
      <w:spacing w:before="1"/>
      <w:ind w:left="1079" w:right="1098"/>
      <w:jc w:val="center"/>
      <w:outlineLvl w:val="1"/>
    </w:pPr>
    <w:rPr>
      <w:sz w:val="32"/>
      <w:szCs w:val="32"/>
    </w:rPr>
  </w:style>
  <w:style w:type="paragraph" w:styleId="Heading3">
    <w:name w:val="heading 3"/>
    <w:basedOn w:val="Normal"/>
    <w:uiPriority w:val="1"/>
    <w:qFormat/>
    <w:rsid w:val="0018017A"/>
    <w:pPr>
      <w:spacing w:before="90"/>
      <w:ind w:left="3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017A"/>
    <w:rPr>
      <w:sz w:val="24"/>
      <w:szCs w:val="24"/>
    </w:rPr>
  </w:style>
  <w:style w:type="paragraph" w:styleId="Title">
    <w:name w:val="Title"/>
    <w:basedOn w:val="Normal"/>
    <w:uiPriority w:val="1"/>
    <w:qFormat/>
    <w:rsid w:val="0018017A"/>
    <w:pPr>
      <w:ind w:left="1802" w:right="1764"/>
      <w:jc w:val="center"/>
    </w:pPr>
    <w:rPr>
      <w:b/>
      <w:bCs/>
      <w:sz w:val="36"/>
      <w:szCs w:val="36"/>
      <w:u w:val="single" w:color="000000"/>
    </w:rPr>
  </w:style>
  <w:style w:type="paragraph" w:styleId="ListParagraph">
    <w:name w:val="List Paragraph"/>
    <w:basedOn w:val="Normal"/>
    <w:uiPriority w:val="1"/>
    <w:qFormat/>
    <w:rsid w:val="0018017A"/>
    <w:pPr>
      <w:spacing w:before="137"/>
      <w:ind w:left="1040" w:hanging="360"/>
    </w:pPr>
  </w:style>
  <w:style w:type="paragraph" w:customStyle="1" w:styleId="TableParagraph">
    <w:name w:val="Table Paragraph"/>
    <w:basedOn w:val="Normal"/>
    <w:uiPriority w:val="1"/>
    <w:qFormat/>
    <w:rsid w:val="0018017A"/>
  </w:style>
  <w:style w:type="paragraph" w:styleId="BalloonText">
    <w:name w:val="Balloon Text"/>
    <w:basedOn w:val="Normal"/>
    <w:link w:val="BalloonTextChar"/>
    <w:uiPriority w:val="99"/>
    <w:semiHidden/>
    <w:unhideWhenUsed/>
    <w:rsid w:val="00D21600"/>
    <w:rPr>
      <w:rFonts w:ascii="Tahoma" w:hAnsi="Tahoma" w:cs="Tahoma"/>
      <w:sz w:val="16"/>
      <w:szCs w:val="16"/>
    </w:rPr>
  </w:style>
  <w:style w:type="character" w:customStyle="1" w:styleId="BalloonTextChar">
    <w:name w:val="Balloon Text Char"/>
    <w:basedOn w:val="DefaultParagraphFont"/>
    <w:link w:val="BalloonText"/>
    <w:uiPriority w:val="99"/>
    <w:semiHidden/>
    <w:rsid w:val="00D21600"/>
    <w:rPr>
      <w:rFonts w:ascii="Tahoma" w:eastAsia="Times New Roman" w:hAnsi="Tahoma" w:cs="Tahoma"/>
      <w:sz w:val="16"/>
      <w:szCs w:val="16"/>
    </w:rPr>
  </w:style>
  <w:style w:type="paragraph" w:styleId="NormalWeb">
    <w:name w:val="Normal (Web)"/>
    <w:basedOn w:val="Normal"/>
    <w:uiPriority w:val="99"/>
    <w:semiHidden/>
    <w:unhideWhenUsed/>
    <w:rsid w:val="003A35B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A35B3"/>
    <w:rPr>
      <w:b/>
      <w:bCs/>
    </w:rPr>
  </w:style>
  <w:style w:type="character" w:styleId="Emphasis">
    <w:name w:val="Emphasis"/>
    <w:basedOn w:val="DefaultParagraphFont"/>
    <w:uiPriority w:val="20"/>
    <w:qFormat/>
    <w:rsid w:val="003A3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8720">
      <w:bodyDiv w:val="1"/>
      <w:marLeft w:val="0"/>
      <w:marRight w:val="0"/>
      <w:marTop w:val="0"/>
      <w:marBottom w:val="0"/>
      <w:divBdr>
        <w:top w:val="none" w:sz="0" w:space="0" w:color="auto"/>
        <w:left w:val="none" w:sz="0" w:space="0" w:color="auto"/>
        <w:bottom w:val="none" w:sz="0" w:space="0" w:color="auto"/>
        <w:right w:val="none" w:sz="0" w:space="0" w:color="auto"/>
      </w:divBdr>
    </w:div>
    <w:div w:id="144905910">
      <w:bodyDiv w:val="1"/>
      <w:marLeft w:val="0"/>
      <w:marRight w:val="0"/>
      <w:marTop w:val="0"/>
      <w:marBottom w:val="0"/>
      <w:divBdr>
        <w:top w:val="none" w:sz="0" w:space="0" w:color="auto"/>
        <w:left w:val="none" w:sz="0" w:space="0" w:color="auto"/>
        <w:bottom w:val="none" w:sz="0" w:space="0" w:color="auto"/>
        <w:right w:val="none" w:sz="0" w:space="0" w:color="auto"/>
      </w:divBdr>
    </w:div>
    <w:div w:id="407264890">
      <w:bodyDiv w:val="1"/>
      <w:marLeft w:val="0"/>
      <w:marRight w:val="0"/>
      <w:marTop w:val="0"/>
      <w:marBottom w:val="0"/>
      <w:divBdr>
        <w:top w:val="none" w:sz="0" w:space="0" w:color="auto"/>
        <w:left w:val="none" w:sz="0" w:space="0" w:color="auto"/>
        <w:bottom w:val="none" w:sz="0" w:space="0" w:color="auto"/>
        <w:right w:val="none" w:sz="0" w:space="0" w:color="auto"/>
      </w:divBdr>
    </w:div>
    <w:div w:id="459692645">
      <w:bodyDiv w:val="1"/>
      <w:marLeft w:val="0"/>
      <w:marRight w:val="0"/>
      <w:marTop w:val="0"/>
      <w:marBottom w:val="0"/>
      <w:divBdr>
        <w:top w:val="none" w:sz="0" w:space="0" w:color="auto"/>
        <w:left w:val="none" w:sz="0" w:space="0" w:color="auto"/>
        <w:bottom w:val="none" w:sz="0" w:space="0" w:color="auto"/>
        <w:right w:val="none" w:sz="0" w:space="0" w:color="auto"/>
      </w:divBdr>
    </w:div>
    <w:div w:id="479080769">
      <w:bodyDiv w:val="1"/>
      <w:marLeft w:val="0"/>
      <w:marRight w:val="0"/>
      <w:marTop w:val="0"/>
      <w:marBottom w:val="0"/>
      <w:divBdr>
        <w:top w:val="none" w:sz="0" w:space="0" w:color="auto"/>
        <w:left w:val="none" w:sz="0" w:space="0" w:color="auto"/>
        <w:bottom w:val="none" w:sz="0" w:space="0" w:color="auto"/>
        <w:right w:val="none" w:sz="0" w:space="0" w:color="auto"/>
      </w:divBdr>
    </w:div>
    <w:div w:id="481510923">
      <w:bodyDiv w:val="1"/>
      <w:marLeft w:val="0"/>
      <w:marRight w:val="0"/>
      <w:marTop w:val="0"/>
      <w:marBottom w:val="0"/>
      <w:divBdr>
        <w:top w:val="none" w:sz="0" w:space="0" w:color="auto"/>
        <w:left w:val="none" w:sz="0" w:space="0" w:color="auto"/>
        <w:bottom w:val="none" w:sz="0" w:space="0" w:color="auto"/>
        <w:right w:val="none" w:sz="0" w:space="0" w:color="auto"/>
      </w:divBdr>
    </w:div>
    <w:div w:id="495416462">
      <w:bodyDiv w:val="1"/>
      <w:marLeft w:val="0"/>
      <w:marRight w:val="0"/>
      <w:marTop w:val="0"/>
      <w:marBottom w:val="0"/>
      <w:divBdr>
        <w:top w:val="none" w:sz="0" w:space="0" w:color="auto"/>
        <w:left w:val="none" w:sz="0" w:space="0" w:color="auto"/>
        <w:bottom w:val="none" w:sz="0" w:space="0" w:color="auto"/>
        <w:right w:val="none" w:sz="0" w:space="0" w:color="auto"/>
      </w:divBdr>
    </w:div>
    <w:div w:id="622466669">
      <w:bodyDiv w:val="1"/>
      <w:marLeft w:val="0"/>
      <w:marRight w:val="0"/>
      <w:marTop w:val="0"/>
      <w:marBottom w:val="0"/>
      <w:divBdr>
        <w:top w:val="none" w:sz="0" w:space="0" w:color="auto"/>
        <w:left w:val="none" w:sz="0" w:space="0" w:color="auto"/>
        <w:bottom w:val="none" w:sz="0" w:space="0" w:color="auto"/>
        <w:right w:val="none" w:sz="0" w:space="0" w:color="auto"/>
      </w:divBdr>
    </w:div>
    <w:div w:id="658651674">
      <w:bodyDiv w:val="1"/>
      <w:marLeft w:val="0"/>
      <w:marRight w:val="0"/>
      <w:marTop w:val="0"/>
      <w:marBottom w:val="0"/>
      <w:divBdr>
        <w:top w:val="none" w:sz="0" w:space="0" w:color="auto"/>
        <w:left w:val="none" w:sz="0" w:space="0" w:color="auto"/>
        <w:bottom w:val="none" w:sz="0" w:space="0" w:color="auto"/>
        <w:right w:val="none" w:sz="0" w:space="0" w:color="auto"/>
      </w:divBdr>
    </w:div>
    <w:div w:id="696657358">
      <w:bodyDiv w:val="1"/>
      <w:marLeft w:val="0"/>
      <w:marRight w:val="0"/>
      <w:marTop w:val="0"/>
      <w:marBottom w:val="0"/>
      <w:divBdr>
        <w:top w:val="none" w:sz="0" w:space="0" w:color="auto"/>
        <w:left w:val="none" w:sz="0" w:space="0" w:color="auto"/>
        <w:bottom w:val="none" w:sz="0" w:space="0" w:color="auto"/>
        <w:right w:val="none" w:sz="0" w:space="0" w:color="auto"/>
      </w:divBdr>
    </w:div>
    <w:div w:id="852232157">
      <w:bodyDiv w:val="1"/>
      <w:marLeft w:val="0"/>
      <w:marRight w:val="0"/>
      <w:marTop w:val="0"/>
      <w:marBottom w:val="0"/>
      <w:divBdr>
        <w:top w:val="none" w:sz="0" w:space="0" w:color="auto"/>
        <w:left w:val="none" w:sz="0" w:space="0" w:color="auto"/>
        <w:bottom w:val="none" w:sz="0" w:space="0" w:color="auto"/>
        <w:right w:val="none" w:sz="0" w:space="0" w:color="auto"/>
      </w:divBdr>
    </w:div>
    <w:div w:id="938218245">
      <w:bodyDiv w:val="1"/>
      <w:marLeft w:val="0"/>
      <w:marRight w:val="0"/>
      <w:marTop w:val="0"/>
      <w:marBottom w:val="0"/>
      <w:divBdr>
        <w:top w:val="none" w:sz="0" w:space="0" w:color="auto"/>
        <w:left w:val="none" w:sz="0" w:space="0" w:color="auto"/>
        <w:bottom w:val="none" w:sz="0" w:space="0" w:color="auto"/>
        <w:right w:val="none" w:sz="0" w:space="0" w:color="auto"/>
      </w:divBdr>
    </w:div>
    <w:div w:id="1206523594">
      <w:bodyDiv w:val="1"/>
      <w:marLeft w:val="0"/>
      <w:marRight w:val="0"/>
      <w:marTop w:val="0"/>
      <w:marBottom w:val="0"/>
      <w:divBdr>
        <w:top w:val="none" w:sz="0" w:space="0" w:color="auto"/>
        <w:left w:val="none" w:sz="0" w:space="0" w:color="auto"/>
        <w:bottom w:val="none" w:sz="0" w:space="0" w:color="auto"/>
        <w:right w:val="none" w:sz="0" w:space="0" w:color="auto"/>
      </w:divBdr>
    </w:div>
    <w:div w:id="1243102655">
      <w:bodyDiv w:val="1"/>
      <w:marLeft w:val="0"/>
      <w:marRight w:val="0"/>
      <w:marTop w:val="0"/>
      <w:marBottom w:val="0"/>
      <w:divBdr>
        <w:top w:val="none" w:sz="0" w:space="0" w:color="auto"/>
        <w:left w:val="none" w:sz="0" w:space="0" w:color="auto"/>
        <w:bottom w:val="none" w:sz="0" w:space="0" w:color="auto"/>
        <w:right w:val="none" w:sz="0" w:space="0" w:color="auto"/>
      </w:divBdr>
    </w:div>
    <w:div w:id="1252467531">
      <w:bodyDiv w:val="1"/>
      <w:marLeft w:val="0"/>
      <w:marRight w:val="0"/>
      <w:marTop w:val="0"/>
      <w:marBottom w:val="0"/>
      <w:divBdr>
        <w:top w:val="none" w:sz="0" w:space="0" w:color="auto"/>
        <w:left w:val="none" w:sz="0" w:space="0" w:color="auto"/>
        <w:bottom w:val="none" w:sz="0" w:space="0" w:color="auto"/>
        <w:right w:val="none" w:sz="0" w:space="0" w:color="auto"/>
      </w:divBdr>
    </w:div>
    <w:div w:id="1255819027">
      <w:bodyDiv w:val="1"/>
      <w:marLeft w:val="0"/>
      <w:marRight w:val="0"/>
      <w:marTop w:val="0"/>
      <w:marBottom w:val="0"/>
      <w:divBdr>
        <w:top w:val="none" w:sz="0" w:space="0" w:color="auto"/>
        <w:left w:val="none" w:sz="0" w:space="0" w:color="auto"/>
        <w:bottom w:val="none" w:sz="0" w:space="0" w:color="auto"/>
        <w:right w:val="none" w:sz="0" w:space="0" w:color="auto"/>
      </w:divBdr>
    </w:div>
    <w:div w:id="1855147229">
      <w:bodyDiv w:val="1"/>
      <w:marLeft w:val="0"/>
      <w:marRight w:val="0"/>
      <w:marTop w:val="0"/>
      <w:marBottom w:val="0"/>
      <w:divBdr>
        <w:top w:val="none" w:sz="0" w:space="0" w:color="auto"/>
        <w:left w:val="none" w:sz="0" w:space="0" w:color="auto"/>
        <w:bottom w:val="none" w:sz="0" w:space="0" w:color="auto"/>
        <w:right w:val="none" w:sz="0" w:space="0" w:color="auto"/>
      </w:divBdr>
    </w:div>
    <w:div w:id="2130274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2854</Words>
  <Characters>16271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Shahnawaz .</cp:lastModifiedBy>
  <cp:revision>5</cp:revision>
  <dcterms:created xsi:type="dcterms:W3CDTF">2023-11-05T23:00:00Z</dcterms:created>
  <dcterms:modified xsi:type="dcterms:W3CDTF">2023-11-05T23:23:00Z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ies>
</file>