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footer20.xml" ContentType="application/vnd.openxmlformats-officedocument.wordprocessingml.footer+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settings.xml" ContentType="application/vnd.openxmlformats-officedocument.wordprocessingml.settings+xml"/>
  <Override PartName="/word/theme/theme1.xml" ContentType="application/vnd.openxmlformats-officedocument.theme+xml"/>
  <Override PartName="/word/footer21.xml" ContentType="application/vnd.openxmlformats-officedocument.wordprocessingml.footer+xml"/>
  <Override PartName="/word/footer1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er10.xml" ContentType="application/vnd.openxmlformats-officedocument.wordprocessingml.footer+xml"/>
  <Override PartName="/word/footer22.xml" ContentType="application/vnd.openxmlformats-officedocument.wordprocessingml.footer+xml"/>
  <Override PartName="/word/footer12.xml" ContentType="application/vnd.openxmlformats-officedocument.wordprocessingml.footer+xml"/>
  <Override PartName="/word/footer4.xml" ContentType="application/vnd.openxmlformats-officedocument.wordprocessingml.footer+xml"/>
  <Override PartName="/word/footer6.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footer13.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footer15.xml" ContentType="application/vnd.openxmlformats-officedocument.wordprocessingml.footer+xml"/>
  <Override PartName="/word/footer7.xml" ContentType="application/vnd.openxmlformats-officedocument.wordprocessingml.footer+xml"/>
  <Override PartName="/word/footer18.xml" ContentType="application/vnd.openxmlformats-officedocument.wordprocessingml.footer+xml"/>
  <Override PartName="/word/_rels/document.xml.rels" ContentType="application/vnd.openxmlformats-package.relationships+xml"/>
  <Override PartName="/word/footer16.xml" ContentType="application/vnd.openxmlformats-officedocument.wordprocessingml.footer+xml"/>
  <Override PartName="/word/footer8.xml" ContentType="application/vnd.openxmlformats-officedocument.wordprocessingml.footer+xml"/>
  <Override PartName="/word/footer19.xml" ContentType="application/vnd.openxmlformats-officedocument.wordprocessingml.footer+xml"/>
  <Override PartName="/word/footer17.xml" ContentType="application/vnd.openxmlformats-officedocument.wordprocessingml.footer+xml"/>
  <Override PartName="/word/footer9.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59" w:after="0"/>
        <w:ind w:left="472" w:right="472" w:hanging="0"/>
        <w:jc w:val="center"/>
        <w:rPr>
          <w:sz w:val="36"/>
        </w:rPr>
      </w:pPr>
      <w:r>
        <w:rPr>
          <w:sz w:val="36"/>
        </w:rPr>
        <w:t xml:space="preserve">Project </w:t>
      </w:r>
      <w:r>
        <w:rPr>
          <w:spacing w:val="-2"/>
          <w:sz w:val="36"/>
        </w:rPr>
        <w:t>Synopsis</w:t>
      </w:r>
    </w:p>
    <w:p>
      <w:pPr>
        <w:pStyle w:val="TextBody"/>
        <w:spacing w:lineRule="exact" w:line="276" w:before="3" w:after="0"/>
        <w:ind w:left="472" w:right="472" w:hanging="0"/>
        <w:jc w:val="center"/>
        <w:rPr/>
      </w:pPr>
      <w:r>
        <w:rPr>
          <w:spacing w:val="-5"/>
        </w:rPr>
        <w:t>on</w:t>
      </w:r>
    </w:p>
    <w:p>
      <w:pPr>
        <w:pStyle w:val="TextBody"/>
        <w:spacing w:before="88" w:after="0"/>
        <w:jc w:val="center"/>
        <w:rPr>
          <w:b/>
          <w:bCs/>
          <w:sz w:val="40"/>
          <w:szCs w:val="40"/>
        </w:rPr>
      </w:pPr>
      <w:r>
        <w:rPr>
          <w:b/>
          <w:bCs/>
          <w:sz w:val="40"/>
          <w:szCs w:val="40"/>
        </w:rPr>
        <w:t>Project Synopsis on A Specialized Multi-Model Machine Learning Framework for Granular Carbon Emission Forecasting in the Mining Sector</w:t>
      </w:r>
    </w:p>
    <w:p>
      <w:pPr>
        <w:pStyle w:val="Normal"/>
        <w:spacing w:before="1" w:after="0"/>
        <w:ind w:left="471" w:right="472" w:hanging="0"/>
        <w:jc w:val="center"/>
        <w:rPr/>
      </w:pPr>
      <w:r>
        <w:rPr/>
        <w:t>Submitted</w:t>
      </w:r>
      <w:r>
        <w:rPr>
          <w:spacing w:val="-2"/>
        </w:rPr>
        <w:t xml:space="preserve"> </w:t>
      </w:r>
      <w:r>
        <w:rPr/>
        <w:t>as</w:t>
      </w:r>
      <w:r>
        <w:rPr>
          <w:spacing w:val="-2"/>
        </w:rPr>
        <w:t xml:space="preserve"> </w:t>
      </w:r>
      <w:r>
        <w:rPr/>
        <w:t>a part</w:t>
      </w:r>
      <w:r>
        <w:rPr>
          <w:spacing w:val="-4"/>
        </w:rPr>
        <w:t xml:space="preserve"> </w:t>
      </w:r>
      <w:r>
        <w:rPr/>
        <w:t>of course</w:t>
      </w:r>
      <w:r>
        <w:rPr>
          <w:spacing w:val="-1"/>
        </w:rPr>
        <w:t xml:space="preserve"> </w:t>
      </w:r>
      <w:r>
        <w:rPr/>
        <w:t>curriculum</w:t>
      </w:r>
      <w:r>
        <w:rPr>
          <w:spacing w:val="-3"/>
        </w:rPr>
        <w:t xml:space="preserve"> </w:t>
      </w:r>
      <w:r>
        <w:rPr>
          <w:spacing w:val="-5"/>
        </w:rPr>
        <w:t>for</w:t>
      </w:r>
    </w:p>
    <w:p>
      <w:pPr>
        <w:pStyle w:val="TextBody"/>
        <w:rPr>
          <w:sz w:val="22"/>
        </w:rPr>
      </w:pPr>
      <w:r>
        <w:rPr>
          <w:sz w:val="22"/>
        </w:rPr>
      </w:r>
    </w:p>
    <w:p>
      <w:pPr>
        <w:pStyle w:val="TextBody"/>
        <w:spacing w:before="48" w:after="0"/>
        <w:rPr>
          <w:sz w:val="22"/>
        </w:rPr>
      </w:pPr>
      <w:r>
        <w:rPr>
          <w:sz w:val="22"/>
        </w:rPr>
      </w:r>
    </w:p>
    <w:p>
      <w:pPr>
        <w:pStyle w:val="Normal"/>
        <w:ind w:left="466" w:right="472" w:hanging="0"/>
        <w:jc w:val="center"/>
        <w:rPr>
          <w:sz w:val="32"/>
        </w:rPr>
      </w:pPr>
      <w:r>
        <w:rPr>
          <w:sz w:val="32"/>
        </w:rPr>
        <w:t>Bachelor</w:t>
      </w:r>
      <w:r>
        <w:rPr>
          <w:spacing w:val="-6"/>
          <w:sz w:val="32"/>
        </w:rPr>
        <w:t xml:space="preserve"> </w:t>
      </w:r>
      <w:r>
        <w:rPr>
          <w:sz w:val="32"/>
        </w:rPr>
        <w:t>of</w:t>
      </w:r>
      <w:r>
        <w:rPr>
          <w:spacing w:val="-6"/>
          <w:sz w:val="32"/>
        </w:rPr>
        <w:t xml:space="preserve"> </w:t>
      </w:r>
      <w:r>
        <w:rPr>
          <w:spacing w:val="-2"/>
          <w:sz w:val="32"/>
        </w:rPr>
        <w:t>Technology</w:t>
      </w:r>
    </w:p>
    <w:p>
      <w:pPr>
        <w:pStyle w:val="TextBody"/>
        <w:spacing w:lineRule="exact" w:line="276" w:before="2" w:after="0"/>
        <w:ind w:left="475" w:right="472" w:hanging="0"/>
        <w:jc w:val="center"/>
        <w:rPr/>
      </w:pPr>
      <w:r>
        <w:rPr>
          <w:spacing w:val="-5"/>
        </w:rPr>
        <w:t>in</w:t>
      </w:r>
    </w:p>
    <w:p>
      <w:pPr>
        <w:pStyle w:val="Normal"/>
        <w:spacing w:lineRule="exact" w:line="368"/>
        <w:ind w:left="471" w:right="472" w:hanging="0"/>
        <w:jc w:val="center"/>
        <w:rPr>
          <w:sz w:val="32"/>
        </w:rPr>
      </w:pPr>
      <w:r>
        <w:rPr>
          <w:sz w:val="32"/>
        </w:rPr>
        <w:t>Computer</w:t>
      </w:r>
      <w:r>
        <w:rPr>
          <w:spacing w:val="-4"/>
          <w:sz w:val="32"/>
        </w:rPr>
        <w:t xml:space="preserve"> </w:t>
      </w:r>
      <w:r>
        <w:rPr>
          <w:spacing w:val="-2"/>
          <w:sz w:val="32"/>
        </w:rPr>
        <w:t>Science and Engineering</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160" w:after="0"/>
        <w:rPr>
          <w:sz w:val="20"/>
        </w:rPr>
      </w:pPr>
      <w:r>
        <w:rPr>
          <w:sz w:val="20"/>
        </w:rPr>
        <w:drawing>
          <wp:anchor behindDoc="1" distT="0" distB="0" distL="0" distR="0" simplePos="0" locked="0" layoutInCell="0" allowOverlap="1" relativeHeight="6">
            <wp:simplePos x="0" y="0"/>
            <wp:positionH relativeFrom="page">
              <wp:posOffset>3086735</wp:posOffset>
            </wp:positionH>
            <wp:positionV relativeFrom="paragraph">
              <wp:posOffset>262890</wp:posOffset>
            </wp:positionV>
            <wp:extent cx="1388110" cy="1295400"/>
            <wp:effectExtent l="0" t="0" r="0" b="0"/>
            <wp:wrapTopAndBottom/>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1388110" cy="1295400"/>
                    </a:xfrm>
                    <a:prstGeom prst="rect">
                      <a:avLst/>
                    </a:prstGeom>
                  </pic:spPr>
                </pic:pic>
              </a:graphicData>
            </a:graphic>
          </wp:anchor>
        </w:drawing>
      </w:r>
    </w:p>
    <w:p>
      <w:pPr>
        <w:pStyle w:val="TextBody"/>
        <w:rPr>
          <w:sz w:val="32"/>
        </w:rPr>
      </w:pPr>
      <w:r>
        <w:rPr>
          <w:sz w:val="32"/>
        </w:rPr>
      </w:r>
    </w:p>
    <w:p>
      <w:pPr>
        <w:pStyle w:val="TextBody"/>
        <w:rPr>
          <w:sz w:val="32"/>
        </w:rPr>
      </w:pPr>
      <w:r>
        <w:rPr>
          <w:sz w:val="32"/>
        </w:rPr>
      </w:r>
    </w:p>
    <w:p>
      <w:pPr>
        <w:pStyle w:val="TextBody"/>
        <w:rPr>
          <w:sz w:val="32"/>
        </w:rPr>
      </w:pPr>
      <w:r>
        <w:rPr>
          <w:sz w:val="32"/>
        </w:rPr>
      </w:r>
    </w:p>
    <w:p>
      <w:pPr>
        <w:pStyle w:val="TextBody"/>
        <w:ind w:left="472" w:right="472" w:hanging="0"/>
        <w:jc w:val="center"/>
        <w:rPr>
          <w:spacing w:val="-5"/>
        </w:rPr>
      </w:pPr>
      <w:r>
        <w:rPr/>
        <w:t>Submitted</w:t>
      </w:r>
      <w:r>
        <w:rPr>
          <w:spacing w:val="-9"/>
        </w:rPr>
        <w:t xml:space="preserve"> </w:t>
      </w:r>
      <w:r>
        <w:rPr>
          <w:spacing w:val="-5"/>
        </w:rPr>
        <w:t>by</w:t>
      </w:r>
    </w:p>
    <w:p>
      <w:pPr>
        <w:pStyle w:val="TextBody"/>
        <w:ind w:left="472" w:right="472" w:hanging="0"/>
        <w:jc w:val="center"/>
        <w:rPr>
          <w:spacing w:val="-5"/>
        </w:rPr>
      </w:pPr>
      <w:r>
        <w:rPr>
          <w:spacing w:val="-5"/>
        </w:rPr>
        <w:t>Sahil Tyagi(2200290100138)</w:t>
      </w:r>
    </w:p>
    <w:p>
      <w:pPr>
        <w:pStyle w:val="TextBody"/>
        <w:ind w:left="472" w:right="472" w:hanging="0"/>
        <w:jc w:val="center"/>
        <w:rPr>
          <w:spacing w:val="-5"/>
        </w:rPr>
      </w:pPr>
      <w:r>
        <w:rPr>
          <w:spacing w:val="-5"/>
        </w:rPr>
        <w:t>Sahil Kumar(2200290100137)</w:t>
      </w:r>
    </w:p>
    <w:p>
      <w:pPr>
        <w:pStyle w:val="TextBody"/>
        <w:ind w:left="472" w:right="472" w:hanging="0"/>
        <w:jc w:val="center"/>
        <w:rPr>
          <w:spacing w:val="-5"/>
        </w:rPr>
      </w:pPr>
      <w:r>
        <w:rPr>
          <w:spacing w:val="-5"/>
        </w:rPr>
        <w:t>Rohan Singh(2200290100136)</w:t>
      </w:r>
    </w:p>
    <w:p>
      <w:pPr>
        <w:pStyle w:val="TextBody"/>
        <w:ind w:left="472" w:right="472" w:hanging="0"/>
        <w:jc w:val="center"/>
        <w:rPr/>
      </w:pPr>
      <w:r>
        <w:rPr>
          <w:spacing w:val="-5"/>
        </w:rPr>
        <w:t>Rohan Singh(2200290100135)</w:t>
      </w:r>
    </w:p>
    <w:p>
      <w:pPr>
        <w:pStyle w:val="TextBody"/>
        <w:rPr/>
      </w:pPr>
      <w:r>
        <w:rPr/>
      </w:r>
    </w:p>
    <w:p>
      <w:pPr>
        <w:pStyle w:val="TextBody"/>
        <w:spacing w:before="2" w:after="0"/>
        <w:rPr/>
      </w:pPr>
      <w:r>
        <w:rPr/>
      </w:r>
    </w:p>
    <w:p>
      <w:pPr>
        <w:pStyle w:val="TextBody"/>
        <w:ind w:left="3934" w:right="3940" w:hanging="0"/>
        <w:jc w:val="center"/>
        <w:rPr/>
      </w:pPr>
      <w:r>
        <w:rPr/>
        <w:t>Under</w:t>
      </w:r>
      <w:r>
        <w:rPr>
          <w:spacing w:val="-13"/>
        </w:rPr>
        <w:t xml:space="preserve"> </w:t>
      </w:r>
      <w:r>
        <w:rPr/>
        <w:t>the</w:t>
      </w:r>
      <w:r>
        <w:rPr>
          <w:spacing w:val="-14"/>
        </w:rPr>
        <w:t xml:space="preserve"> </w:t>
      </w:r>
      <w:r>
        <w:rPr/>
        <w:t>Supervision</w:t>
      </w:r>
      <w:r>
        <w:rPr>
          <w:spacing w:val="-13"/>
        </w:rPr>
        <w:t xml:space="preserve"> </w:t>
      </w:r>
      <w:r>
        <w:rPr/>
        <w:t>of Dr. Deepti Singh</w:t>
      </w:r>
    </w:p>
    <w:p>
      <w:pPr>
        <w:pStyle w:val="TextBody"/>
        <w:ind w:left="3934" w:right="3940" w:hanging="0"/>
        <w:jc w:val="center"/>
        <w:rPr/>
      </w:pPr>
      <w:r>
        <w:rPr/>
        <w:t>Associate Professor</w:t>
      </w:r>
    </w:p>
    <w:p>
      <w:pPr>
        <w:pStyle w:val="TextBody"/>
        <w:spacing w:lineRule="exact" w:line="273"/>
        <w:ind w:left="468" w:right="472" w:hanging="0"/>
        <w:jc w:val="center"/>
        <w:rPr/>
      </w:pPr>
      <w:r>
        <w:rPr/>
        <w:t>Department</w:t>
      </w:r>
      <w:r>
        <w:rPr>
          <w:spacing w:val="-4"/>
        </w:rPr>
        <w:t xml:space="preserve"> </w:t>
      </w:r>
      <w:r>
        <w:rPr/>
        <w:t>of</w:t>
      </w:r>
      <w:r>
        <w:rPr>
          <w:spacing w:val="-2"/>
        </w:rPr>
        <w:t xml:space="preserve"> </w:t>
      </w:r>
      <w:r>
        <w:rPr/>
        <w:t>Computer</w:t>
      </w:r>
      <w:r>
        <w:rPr>
          <w:spacing w:val="-2"/>
        </w:rPr>
        <w:t xml:space="preserve"> Science and Engineering</w:t>
        <w:softHyphen/>
      </w:r>
    </w:p>
    <w:p>
      <w:pPr>
        <w:pStyle w:val="TextBody"/>
        <w:rPr/>
      </w:pPr>
      <w:r>
        <w:rPr/>
      </w:r>
    </w:p>
    <w:p>
      <w:pPr>
        <w:pStyle w:val="TextBody"/>
        <w:rPr/>
      </w:pPr>
      <w:r>
        <w:rPr/>
      </w:r>
    </w:p>
    <w:p>
      <w:pPr>
        <w:pStyle w:val="TextBody"/>
        <w:spacing w:before="5" w:after="0"/>
        <w:rPr/>
      </w:pPr>
      <w:r>
        <w:rPr/>
      </w:r>
    </w:p>
    <w:p>
      <w:pPr>
        <w:pStyle w:val="Normal"/>
        <w:spacing w:lineRule="auto" w:line="235"/>
        <w:ind w:left="2528" w:right="2529" w:hanging="0"/>
        <w:jc w:val="center"/>
        <w:rPr>
          <w:b/>
          <w:sz w:val="32"/>
        </w:rPr>
      </w:pPr>
      <w:r>
        <w:rPr>
          <w:b/>
          <w:sz w:val="32"/>
        </w:rPr>
        <w:t>KIET</w:t>
      </w:r>
      <w:r>
        <w:rPr>
          <w:b/>
          <w:spacing w:val="-9"/>
          <w:sz w:val="32"/>
        </w:rPr>
        <w:t xml:space="preserve"> </w:t>
      </w:r>
      <w:r>
        <w:rPr>
          <w:b/>
          <w:sz w:val="32"/>
        </w:rPr>
        <w:t>Group</w:t>
      </w:r>
      <w:r>
        <w:rPr>
          <w:b/>
          <w:spacing w:val="-9"/>
          <w:sz w:val="32"/>
        </w:rPr>
        <w:t xml:space="preserve"> </w:t>
      </w:r>
      <w:r>
        <w:rPr>
          <w:b/>
          <w:sz w:val="32"/>
        </w:rPr>
        <w:t>of</w:t>
      </w:r>
      <w:r>
        <w:rPr>
          <w:b/>
          <w:spacing w:val="-11"/>
          <w:sz w:val="32"/>
        </w:rPr>
        <w:t xml:space="preserve"> </w:t>
      </w:r>
      <w:r>
        <w:rPr>
          <w:b/>
          <w:sz w:val="32"/>
        </w:rPr>
        <w:t>Institutions,</w:t>
      </w:r>
      <w:r>
        <w:rPr>
          <w:b/>
          <w:spacing w:val="-9"/>
          <w:sz w:val="32"/>
        </w:rPr>
        <w:t xml:space="preserve"> </w:t>
      </w:r>
      <w:r>
        <w:rPr>
          <w:b/>
          <w:sz w:val="32"/>
        </w:rPr>
        <w:t>Ghaziabad Department of Computer Science</w:t>
      </w:r>
    </w:p>
    <w:p>
      <w:pPr>
        <w:pStyle w:val="Normal"/>
        <w:spacing w:lineRule="auto" w:line="240" w:before="4" w:after="0"/>
        <w:ind w:left="2138" w:right="2144" w:hanging="0"/>
        <w:jc w:val="center"/>
        <w:rPr>
          <w:b/>
          <w:sz w:val="32"/>
        </w:rPr>
      </w:pPr>
      <w:r>
        <w:rPr>
          <w:b/>
          <w:sz w:val="32"/>
        </w:rPr>
        <w:t>Dr.</w:t>
      </w:r>
      <w:r>
        <w:rPr>
          <w:b/>
          <w:spacing w:val="-8"/>
          <w:sz w:val="32"/>
        </w:rPr>
        <w:t xml:space="preserve"> </w:t>
      </w:r>
      <w:r>
        <w:rPr>
          <w:b/>
          <w:sz w:val="32"/>
        </w:rPr>
        <w:t>A.P.J.</w:t>
      </w:r>
      <w:r>
        <w:rPr>
          <w:b/>
          <w:spacing w:val="-8"/>
          <w:sz w:val="32"/>
        </w:rPr>
        <w:t xml:space="preserve"> </w:t>
      </w:r>
      <w:r>
        <w:rPr>
          <w:b/>
          <w:sz w:val="32"/>
        </w:rPr>
        <w:t>Abdul</w:t>
      </w:r>
      <w:r>
        <w:rPr>
          <w:b/>
          <w:spacing w:val="-8"/>
          <w:sz w:val="32"/>
        </w:rPr>
        <w:t xml:space="preserve"> </w:t>
      </w:r>
      <w:r>
        <w:rPr>
          <w:b/>
          <w:sz w:val="32"/>
        </w:rPr>
        <w:t>Kalam</w:t>
      </w:r>
      <w:r>
        <w:rPr>
          <w:b/>
          <w:spacing w:val="-10"/>
          <w:sz w:val="32"/>
        </w:rPr>
        <w:t xml:space="preserve"> </w:t>
      </w:r>
      <w:r>
        <w:rPr>
          <w:b/>
          <w:sz w:val="32"/>
        </w:rPr>
        <w:t>Technical</w:t>
      </w:r>
      <w:r>
        <w:rPr>
          <w:b/>
          <w:spacing w:val="-8"/>
          <w:sz w:val="32"/>
        </w:rPr>
        <w:t xml:space="preserve"> </w:t>
      </w:r>
      <w:r>
        <w:rPr>
          <w:b/>
          <w:sz w:val="32"/>
        </w:rPr>
        <w:t xml:space="preserve">University </w:t>
      </w:r>
      <w:r>
        <w:rPr>
          <w:b/>
          <w:spacing w:val="-2"/>
          <w:sz w:val="32"/>
        </w:rPr>
        <w:t>2024-25</w:t>
      </w:r>
    </w:p>
    <w:p>
      <w:pPr>
        <w:sectPr>
          <w:type w:val="nextPage"/>
          <w:pgSz w:w="11906" w:h="16838"/>
          <w:pgMar w:left="708" w:right="708" w:gutter="0" w:header="0" w:top="1380" w:footer="0" w:bottom="280"/>
          <w:pgNumType w:fmt="decimal"/>
          <w:formProt w:val="false"/>
          <w:textDirection w:val="lrTb"/>
        </w:sectPr>
      </w:pPr>
    </w:p>
    <w:p>
      <w:pPr>
        <w:pStyle w:val="Normal"/>
        <w:spacing w:before="62" w:after="0"/>
        <w:ind w:left="472" w:right="472" w:hanging="0"/>
        <w:jc w:val="center"/>
        <w:rPr>
          <w:b/>
          <w:sz w:val="32"/>
        </w:rPr>
      </w:pPr>
      <w:r>
        <w:rPr>
          <w:b/>
          <w:spacing w:val="-2"/>
          <w:sz w:val="32"/>
        </w:rPr>
        <w:t>ACKNOWLEDGEMENT</w:t>
      </w:r>
    </w:p>
    <w:p>
      <w:pPr>
        <w:pStyle w:val="Normal"/>
        <w:widowControl/>
        <w:spacing w:beforeAutospacing="1" w:afterAutospacing="1"/>
        <w:jc w:val="both"/>
        <w:rPr>
          <w:sz w:val="24"/>
          <w:szCs w:val="24"/>
        </w:rPr>
      </w:pPr>
      <w:r>
        <w:rPr>
          <w:sz w:val="24"/>
          <w:szCs w:val="24"/>
        </w:rPr>
        <w:t xml:space="preserve">It gives us immense pleasure to present the synopsis of our B.Tech Major Project undertaken during the third year of our Bachelor of Technology program. We express our heartfelt gratitude to </w:t>
      </w:r>
      <w:r>
        <w:rPr>
          <w:b/>
          <w:bCs/>
          <w:sz w:val="24"/>
          <w:szCs w:val="24"/>
        </w:rPr>
        <w:t>Dr. Deepti Singh</w:t>
      </w:r>
      <w:r>
        <w:rPr>
          <w:sz w:val="24"/>
          <w:szCs w:val="24"/>
        </w:rPr>
        <w:t xml:space="preserve">, Associate Professor, </w:t>
      </w:r>
      <w:r>
        <w:rPr>
          <w:b/>
          <w:bCs/>
          <w:sz w:val="24"/>
          <w:szCs w:val="24"/>
        </w:rPr>
        <w:t>Department of Computer Science and Engineering</w:t>
      </w:r>
      <w:r>
        <w:rPr>
          <w:sz w:val="24"/>
          <w:szCs w:val="24"/>
        </w:rPr>
        <w:t>, KIET Group of Institutions, Delhi-NCR, Ghaziabad, for her invaluable guidance and continuous support throughout the course of this project. Her dedication, insightful feedback, and encouragement have been a driving force in the successful completion of our work.</w:t>
      </w:r>
    </w:p>
    <w:p>
      <w:pPr>
        <w:pStyle w:val="Normal"/>
        <w:widowControl/>
        <w:spacing w:beforeAutospacing="1" w:afterAutospacing="1"/>
        <w:jc w:val="both"/>
        <w:rPr>
          <w:sz w:val="24"/>
          <w:szCs w:val="24"/>
        </w:rPr>
      </w:pPr>
      <w:r>
        <w:rPr>
          <w:sz w:val="24"/>
          <w:szCs w:val="24"/>
        </w:rPr>
        <w:t xml:space="preserve">We are also deeply thankful to </w:t>
      </w:r>
      <w:r>
        <w:rPr>
          <w:b/>
          <w:bCs/>
          <w:sz w:val="24"/>
          <w:szCs w:val="24"/>
        </w:rPr>
        <w:t>Dr. Vineet Sharma</w:t>
      </w:r>
      <w:r>
        <w:rPr>
          <w:sz w:val="24"/>
          <w:szCs w:val="24"/>
        </w:rPr>
        <w:t>, Dean, Department of Computer Science and Engineering, KIET Group of Institutions, Delhi-NCR, Ghaziabad, for his constant encouragement and support during the development of our project.</w:t>
      </w:r>
    </w:p>
    <w:p>
      <w:pPr>
        <w:pStyle w:val="Normal"/>
        <w:widowControl/>
        <w:spacing w:beforeAutospacing="1" w:afterAutospacing="1"/>
        <w:jc w:val="both"/>
        <w:rPr>
          <w:sz w:val="24"/>
          <w:szCs w:val="24"/>
        </w:rPr>
      </w:pPr>
      <w:r>
        <w:rPr>
          <w:sz w:val="24"/>
          <w:szCs w:val="24"/>
        </w:rPr>
        <w:t xml:space="preserve">We would also like to extend our sincere thanks to all the </w:t>
      </w:r>
      <w:r>
        <w:rPr>
          <w:b/>
          <w:bCs/>
          <w:sz w:val="24"/>
          <w:szCs w:val="24"/>
        </w:rPr>
        <w:t>faculty members of the department</w:t>
      </w:r>
      <w:r>
        <w:rPr>
          <w:sz w:val="24"/>
          <w:szCs w:val="24"/>
        </w:rPr>
        <w:t xml:space="preserve"> for their valuable suggestions, guidance, and support at various stages of the project.</w:t>
      </w:r>
    </w:p>
    <w:p>
      <w:pPr>
        <w:pStyle w:val="Normal"/>
        <w:widowControl/>
        <w:spacing w:beforeAutospacing="1" w:afterAutospacing="1"/>
        <w:jc w:val="both"/>
        <w:rPr>
          <w:sz w:val="24"/>
          <w:szCs w:val="24"/>
        </w:rPr>
      </w:pPr>
      <w:r>
        <w:rPr>
          <w:sz w:val="24"/>
          <w:szCs w:val="24"/>
        </w:rPr>
        <w:t xml:space="preserve">Last but not the least, we acknowledge the contribution and cooperation of our </w:t>
      </w:r>
      <w:r>
        <w:rPr>
          <w:b/>
          <w:bCs/>
          <w:sz w:val="24"/>
          <w:szCs w:val="24"/>
        </w:rPr>
        <w:t>friends and peers</w:t>
      </w:r>
      <w:r>
        <w:rPr>
          <w:sz w:val="24"/>
          <w:szCs w:val="24"/>
        </w:rPr>
        <w:t>, who directly or indirectly helped us complete this project successfully.</w:t>
      </w:r>
    </w:p>
    <w:p>
      <w:pPr>
        <w:pStyle w:val="TextBody"/>
        <w:tabs>
          <w:tab w:val="clear" w:pos="720"/>
          <w:tab w:val="left" w:pos="6720" w:leader="none"/>
        </w:tabs>
        <w:rPr>
          <w:sz w:val="20"/>
        </w:rPr>
      </w:pPr>
      <w:r>
        <w:rPr>
          <w:sz w:val="20"/>
        </w:rPr>
        <w:tab/>
      </w:r>
    </w:p>
    <w:p>
      <w:pPr>
        <w:pStyle w:val="TextBody"/>
        <w:rPr>
          <w:sz w:val="20"/>
        </w:rPr>
      </w:pPr>
      <w:r>
        <w:rPr>
          <w:sz w:val="20"/>
        </w:rPr>
      </w:r>
    </w:p>
    <w:p>
      <w:pPr>
        <w:pStyle w:val="TextBody"/>
        <w:spacing w:before="12" w:after="0"/>
        <w:rPr>
          <w:sz w:val="20"/>
        </w:rPr>
      </w:pPr>
      <w:r>
        <w:rPr>
          <w:sz w:val="20"/>
        </w:rPr>
      </w:r>
    </w:p>
    <w:p>
      <w:pPr>
        <w:sectPr>
          <w:footerReference w:type="default" r:id="rId3"/>
          <w:type w:val="nextPage"/>
          <w:pgSz w:w="11906" w:h="16838"/>
          <w:pgMar w:left="1080" w:right="1080" w:gutter="0" w:header="0" w:top="1440" w:footer="1059" w:bottom="1440"/>
          <w:pgBorders w:display="allPages" w:offsetFrom="page">
            <w:top w:val="single" w:sz="4" w:space="24" w:color="000000"/>
            <w:left w:val="single" w:sz="4" w:space="24" w:color="000000"/>
            <w:bottom w:val="single" w:sz="4" w:space="24" w:color="000000"/>
            <w:right w:val="single" w:sz="4" w:space="24" w:color="000000"/>
          </w:pgBorders>
          <w:pgNumType w:start="2" w:fmt="decimal"/>
          <w:formProt w:val="false"/>
          <w:textDirection w:val="lrTb"/>
          <w:docGrid w:type="default" w:linePitch="299" w:charSpace="4096"/>
        </w:sectPr>
      </w:pPr>
    </w:p>
    <w:p>
      <w:pPr>
        <w:pStyle w:val="Normal"/>
        <w:spacing w:before="91" w:after="0"/>
        <w:ind w:left="1093" w:hanging="0"/>
        <w:rPr>
          <w:sz w:val="23"/>
        </w:rPr>
      </w:pPr>
      <w:r>
        <w:rPr>
          <w:spacing w:val="-2"/>
          <w:sz w:val="23"/>
        </w:rPr>
        <w:t>Signature:</w:t>
      </w:r>
    </w:p>
    <w:p>
      <w:pPr>
        <w:pStyle w:val="TextBody"/>
        <w:rPr>
          <w:sz w:val="23"/>
        </w:rPr>
      </w:pPr>
      <w:r>
        <w:rPr>
          <w:sz w:val="23"/>
        </w:rPr>
      </w:r>
    </w:p>
    <w:p>
      <w:pPr>
        <w:pStyle w:val="TextBody"/>
        <w:spacing w:before="2" w:after="0"/>
        <w:rPr>
          <w:sz w:val="23"/>
        </w:rPr>
      </w:pPr>
      <w:r>
        <w:rPr>
          <w:sz w:val="23"/>
        </w:rPr>
      </w:r>
    </w:p>
    <w:p>
      <w:pPr>
        <w:pStyle w:val="Normal"/>
        <w:spacing w:lineRule="exact" w:line="275"/>
        <w:ind w:left="1093" w:hanging="0"/>
        <w:rPr>
          <w:sz w:val="24"/>
        </w:rPr>
      </w:pPr>
      <w:r>
        <w:rPr>
          <w:sz w:val="23"/>
        </w:rPr>
        <w:t>Student’s</w:t>
      </w:r>
      <w:r>
        <w:rPr>
          <w:spacing w:val="-3"/>
          <w:sz w:val="23"/>
        </w:rPr>
        <w:t xml:space="preserve"> </w:t>
      </w:r>
      <w:r>
        <w:rPr>
          <w:sz w:val="23"/>
        </w:rPr>
        <w:t xml:space="preserve">Name: </w:t>
      </w:r>
      <w:r>
        <w:rPr>
          <w:sz w:val="24"/>
        </w:rPr>
        <w:t>Sahil Tyagi</w:t>
      </w:r>
    </w:p>
    <w:p>
      <w:pPr>
        <w:pStyle w:val="Normal"/>
        <w:spacing w:lineRule="exact" w:line="264"/>
        <w:ind w:left="1093" w:hanging="0"/>
        <w:rPr>
          <w:sz w:val="23"/>
        </w:rPr>
      </w:pPr>
      <w:r>
        <w:rPr>
          <w:sz w:val="23"/>
        </w:rPr>
        <w:t>Roll</w:t>
      </w:r>
      <w:r>
        <w:rPr>
          <w:spacing w:val="2"/>
          <w:sz w:val="23"/>
        </w:rPr>
        <w:t xml:space="preserve"> </w:t>
      </w:r>
      <w:r>
        <w:rPr>
          <w:sz w:val="23"/>
        </w:rPr>
        <w:t>No:</w:t>
      </w:r>
      <w:r>
        <w:rPr>
          <w:spacing w:val="57"/>
          <w:sz w:val="23"/>
        </w:rPr>
        <w:t xml:space="preserve"> </w:t>
      </w:r>
      <w:r>
        <w:rPr>
          <w:spacing w:val="-2"/>
          <w:sz w:val="23"/>
        </w:rPr>
        <w:t>2200290100138</w:t>
      </w:r>
    </w:p>
    <w:p>
      <w:pPr>
        <w:pStyle w:val="TextBody"/>
        <w:rPr>
          <w:sz w:val="23"/>
        </w:rPr>
      </w:pPr>
      <w:r>
        <w:rPr>
          <w:sz w:val="23"/>
        </w:rPr>
      </w:r>
    </w:p>
    <w:p>
      <w:pPr>
        <w:pStyle w:val="TextBody"/>
        <w:spacing w:before="2" w:after="0"/>
        <w:rPr>
          <w:sz w:val="23"/>
        </w:rPr>
      </w:pPr>
      <w:r>
        <w:rPr>
          <w:sz w:val="23"/>
        </w:rPr>
      </w:r>
    </w:p>
    <w:p>
      <w:pPr>
        <w:pStyle w:val="Normal"/>
        <w:ind w:left="1093" w:hanging="0"/>
        <w:rPr>
          <w:sz w:val="23"/>
        </w:rPr>
      </w:pPr>
      <w:r>
        <w:rPr>
          <w:spacing w:val="-2"/>
          <w:sz w:val="23"/>
        </w:rPr>
        <w:t>Signature:</w:t>
      </w:r>
    </w:p>
    <w:p>
      <w:pPr>
        <w:pStyle w:val="TextBody"/>
        <w:spacing w:before="262" w:after="0"/>
        <w:rPr>
          <w:sz w:val="23"/>
        </w:rPr>
      </w:pPr>
      <w:r>
        <w:rPr>
          <w:sz w:val="23"/>
        </w:rPr>
      </w:r>
    </w:p>
    <w:p>
      <w:pPr>
        <w:pStyle w:val="Normal"/>
        <w:ind w:left="1093" w:hanging="0"/>
        <w:rPr>
          <w:sz w:val="24"/>
        </w:rPr>
      </w:pPr>
      <w:r>
        <w:rPr>
          <w:sz w:val="23"/>
        </w:rPr>
        <w:t>Student’s</w:t>
      </w:r>
      <w:r>
        <w:rPr>
          <w:spacing w:val="-3"/>
          <w:sz w:val="23"/>
        </w:rPr>
        <w:t xml:space="preserve"> </w:t>
      </w:r>
      <w:r>
        <w:rPr>
          <w:sz w:val="23"/>
        </w:rPr>
        <w:t>Name:</w:t>
      </w:r>
      <w:r>
        <w:rPr>
          <w:spacing w:val="-1"/>
          <w:sz w:val="23"/>
        </w:rPr>
        <w:t xml:space="preserve"> </w:t>
      </w:r>
      <w:r>
        <w:rPr>
          <w:sz w:val="24"/>
        </w:rPr>
        <w:t>Sahil Kumar</w:t>
      </w:r>
    </w:p>
    <w:p>
      <w:pPr>
        <w:pStyle w:val="Normal"/>
        <w:spacing w:before="3" w:after="0"/>
        <w:ind w:left="1093" w:hanging="0"/>
        <w:rPr>
          <w:sz w:val="23"/>
        </w:rPr>
      </w:pPr>
      <w:r>
        <w:rPr>
          <w:sz w:val="23"/>
        </w:rPr>
        <w:t>Roll</w:t>
      </w:r>
      <w:r>
        <w:rPr>
          <w:spacing w:val="2"/>
          <w:sz w:val="23"/>
        </w:rPr>
        <w:t xml:space="preserve"> </w:t>
      </w:r>
      <w:r>
        <w:rPr>
          <w:sz w:val="23"/>
        </w:rPr>
        <w:t>No:</w:t>
      </w:r>
      <w:r>
        <w:rPr>
          <w:spacing w:val="57"/>
          <w:sz w:val="23"/>
        </w:rPr>
        <w:t xml:space="preserve"> </w:t>
      </w:r>
      <w:r>
        <w:rPr>
          <w:spacing w:val="-2"/>
          <w:sz w:val="23"/>
        </w:rPr>
        <w:t>2200290100137</w:t>
      </w:r>
    </w:p>
    <w:p>
      <w:pPr>
        <w:pStyle w:val="TextBody"/>
        <w:spacing w:before="262" w:after="0"/>
        <w:rPr>
          <w:sz w:val="23"/>
        </w:rPr>
      </w:pPr>
      <w:r>
        <w:rPr>
          <w:sz w:val="23"/>
        </w:rPr>
      </w:r>
    </w:p>
    <w:p>
      <w:pPr>
        <w:pStyle w:val="Normal"/>
        <w:ind w:left="1093" w:hanging="0"/>
        <w:rPr>
          <w:sz w:val="23"/>
        </w:rPr>
      </w:pPr>
      <w:r>
        <w:rPr>
          <w:spacing w:val="-2"/>
          <w:sz w:val="23"/>
        </w:rPr>
        <w:t>Signature:</w:t>
      </w:r>
    </w:p>
    <w:p>
      <w:pPr>
        <w:pStyle w:val="TextBody"/>
        <w:rPr>
          <w:sz w:val="23"/>
        </w:rPr>
      </w:pPr>
      <w:r>
        <w:rPr>
          <w:sz w:val="23"/>
        </w:rPr>
      </w:r>
    </w:p>
    <w:p>
      <w:pPr>
        <w:pStyle w:val="TextBody"/>
        <w:spacing w:before="1" w:after="0"/>
        <w:rPr>
          <w:sz w:val="23"/>
        </w:rPr>
      </w:pPr>
      <w:r>
        <w:rPr>
          <w:sz w:val="23"/>
        </w:rPr>
      </w:r>
    </w:p>
    <w:p>
      <w:pPr>
        <w:pStyle w:val="Normal"/>
        <w:ind w:left="1093" w:hanging="0"/>
        <w:rPr>
          <w:sz w:val="23"/>
        </w:rPr>
      </w:pPr>
      <w:r>
        <w:rPr>
          <w:sz w:val="23"/>
        </w:rPr>
        <w:t>Student’s</w:t>
      </w:r>
      <w:r>
        <w:rPr>
          <w:spacing w:val="-11"/>
          <w:sz w:val="23"/>
        </w:rPr>
        <w:t xml:space="preserve"> </w:t>
      </w:r>
      <w:r>
        <w:rPr>
          <w:sz w:val="23"/>
        </w:rPr>
        <w:t>Name:</w:t>
      </w:r>
      <w:r>
        <w:rPr>
          <w:spacing w:val="-10"/>
          <w:sz w:val="23"/>
        </w:rPr>
        <w:t xml:space="preserve"> </w:t>
      </w:r>
      <w:r>
        <w:rPr>
          <w:sz w:val="23"/>
        </w:rPr>
        <w:t>Rohan Singh</w:t>
      </w:r>
    </w:p>
    <w:p>
      <w:pPr>
        <w:pStyle w:val="Normal"/>
        <w:rPr>
          <w:sz w:val="23"/>
        </w:rPr>
      </w:pPr>
      <w:r>
        <w:rPr>
          <w:sz w:val="23"/>
        </w:rPr>
        <w:t xml:space="preserve">                   </w:t>
      </w:r>
      <w:r>
        <w:rPr>
          <w:sz w:val="23"/>
        </w:rPr>
        <w:t>Roll No:</w:t>
      </w:r>
      <w:r>
        <w:rPr>
          <w:spacing w:val="40"/>
          <w:sz w:val="23"/>
        </w:rPr>
        <w:t xml:space="preserve"> </w:t>
      </w:r>
      <w:r>
        <w:rPr>
          <w:sz w:val="23"/>
        </w:rPr>
        <w:t>2200290100136</w:t>
      </w:r>
    </w:p>
    <w:p>
      <w:pPr>
        <w:pStyle w:val="TextBody"/>
        <w:spacing w:before="262" w:after="0"/>
        <w:rPr>
          <w:sz w:val="23"/>
        </w:rPr>
      </w:pPr>
      <w:r>
        <w:rPr>
          <w:sz w:val="23"/>
        </w:rPr>
      </w:r>
    </w:p>
    <w:p>
      <w:pPr>
        <w:pStyle w:val="Normal"/>
        <w:ind w:left="1093" w:hanging="0"/>
        <w:rPr>
          <w:sz w:val="23"/>
        </w:rPr>
      </w:pPr>
      <w:r>
        <w:rPr>
          <w:spacing w:val="-2"/>
          <w:sz w:val="23"/>
        </w:rPr>
        <w:t>Signature:</w:t>
      </w:r>
    </w:p>
    <w:p>
      <w:pPr>
        <w:pStyle w:val="TextBody"/>
        <w:rPr>
          <w:sz w:val="23"/>
        </w:rPr>
      </w:pPr>
      <w:r>
        <w:rPr>
          <w:sz w:val="23"/>
        </w:rPr>
      </w:r>
    </w:p>
    <w:p>
      <w:pPr>
        <w:pStyle w:val="TextBody"/>
        <w:spacing w:before="2" w:after="0"/>
        <w:rPr>
          <w:sz w:val="23"/>
        </w:rPr>
      </w:pPr>
      <w:r>
        <w:rPr>
          <w:sz w:val="23"/>
        </w:rPr>
      </w:r>
      <w:bookmarkStart w:id="0" w:name="_GoBack"/>
      <w:bookmarkStart w:id="1" w:name="_GoBack"/>
      <w:bookmarkEnd w:id="1"/>
    </w:p>
    <w:p>
      <w:pPr>
        <w:pStyle w:val="Normal"/>
        <w:ind w:left="1093" w:hanging="0"/>
        <w:rPr>
          <w:sz w:val="23"/>
        </w:rPr>
      </w:pPr>
      <w:r>
        <w:rPr>
          <w:sz w:val="23"/>
        </w:rPr>
        <w:t>Student’s</w:t>
      </w:r>
      <w:r>
        <w:rPr>
          <w:spacing w:val="-14"/>
          <w:sz w:val="23"/>
        </w:rPr>
        <w:t xml:space="preserve"> </w:t>
      </w:r>
      <w:r>
        <w:rPr>
          <w:sz w:val="23"/>
        </w:rPr>
        <w:t>Name:</w:t>
      </w:r>
      <w:r>
        <w:rPr>
          <w:spacing w:val="-12"/>
          <w:sz w:val="23"/>
        </w:rPr>
        <w:t xml:space="preserve"> </w:t>
      </w:r>
      <w:r>
        <w:rPr>
          <w:sz w:val="23"/>
        </w:rPr>
        <w:t>Rohan Singh</w:t>
      </w:r>
    </w:p>
    <w:p>
      <w:pPr>
        <w:pStyle w:val="Normal"/>
        <w:ind w:left="1093" w:hanging="0"/>
        <w:rPr>
          <w:sz w:val="23"/>
        </w:rPr>
      </w:pPr>
      <w:r>
        <w:rPr>
          <w:sz w:val="23"/>
        </w:rPr>
        <w:t>Roll No:</w:t>
      </w:r>
      <w:r>
        <w:rPr>
          <w:spacing w:val="40"/>
          <w:sz w:val="23"/>
        </w:rPr>
        <w:t xml:space="preserve"> </w:t>
      </w:r>
      <w:r>
        <w:rPr>
          <w:sz w:val="23"/>
        </w:rPr>
        <w:t>2200290100135</w:t>
      </w:r>
    </w:p>
    <w:p>
      <w:pPr>
        <w:pStyle w:val="Normal"/>
        <w:spacing w:before="91" w:after="0"/>
        <w:ind w:left="1527" w:hanging="0"/>
        <w:rPr>
          <w:sz w:val="23"/>
        </w:rPr>
      </w:pPr>
      <w:r>
        <w:br w:type="column"/>
      </w:r>
      <w:r>
        <w:rPr>
          <w:sz w:val="23"/>
        </w:rPr>
        <w:t>Guide</w:t>
      </w:r>
      <w:r>
        <w:rPr>
          <w:spacing w:val="-3"/>
          <w:sz w:val="23"/>
        </w:rPr>
        <w:t xml:space="preserve"> </w:t>
      </w:r>
      <w:r>
        <w:rPr>
          <w:sz w:val="23"/>
        </w:rPr>
        <w:t>Name</w:t>
      </w:r>
      <w:r>
        <w:rPr>
          <w:spacing w:val="-2"/>
          <w:sz w:val="23"/>
        </w:rPr>
        <w:t xml:space="preserve"> </w:t>
      </w:r>
      <w:r>
        <w:rPr>
          <w:sz w:val="23"/>
        </w:rPr>
        <w:t>&amp;</w:t>
      </w:r>
      <w:r>
        <w:rPr>
          <w:spacing w:val="1"/>
          <w:sz w:val="23"/>
        </w:rPr>
        <w:t xml:space="preserve"> </w:t>
      </w:r>
      <w:r>
        <w:rPr>
          <w:spacing w:val="-2"/>
          <w:sz w:val="23"/>
        </w:rPr>
        <w:t>Signature</w:t>
      </w:r>
    </w:p>
    <w:p>
      <w:pPr>
        <w:pStyle w:val="TextBody"/>
        <w:rPr>
          <w:sz w:val="23"/>
        </w:rPr>
      </w:pPr>
      <w:r>
        <w:rPr>
          <w:sz w:val="23"/>
        </w:rPr>
      </w:r>
    </w:p>
    <w:p>
      <w:pPr>
        <w:pStyle w:val="TextBody"/>
        <w:rPr>
          <w:sz w:val="23"/>
        </w:rPr>
      </w:pPr>
      <w:r>
        <w:rPr>
          <w:sz w:val="23"/>
        </w:rPr>
      </w:r>
    </w:p>
    <w:p>
      <w:pPr>
        <w:pStyle w:val="TextBody"/>
        <w:spacing w:before="2" w:after="0"/>
        <w:rPr>
          <w:sz w:val="23"/>
        </w:rPr>
      </w:pPr>
      <w:r>
        <w:rPr>
          <w:sz w:val="23"/>
        </w:rPr>
      </w:r>
    </w:p>
    <w:p>
      <w:pPr>
        <w:pStyle w:val="Heading4"/>
        <w:spacing w:lineRule="exact" w:line="275" w:before="1" w:after="0"/>
        <w:ind w:left="1742" w:hanging="0"/>
        <w:rPr/>
      </w:pPr>
      <w:r>
        <w:rPr/>
        <w:t xml:space="preserve">    </w:t>
      </w:r>
      <w:r>
        <w:rPr/>
        <w:t>Dr.</w:t>
      </w:r>
      <w:r>
        <w:rPr>
          <w:spacing w:val="-2"/>
        </w:rPr>
        <w:t xml:space="preserve"> </w:t>
      </w:r>
      <w:r>
        <w:rPr/>
        <w:t>Deepti Singh</w:t>
      </w:r>
    </w:p>
    <w:p>
      <w:pPr>
        <w:pStyle w:val="TextBody"/>
        <w:ind w:left="1092" w:right="752" w:hanging="0"/>
        <w:jc w:val="center"/>
        <w:rPr>
          <w:spacing w:val="-12"/>
        </w:rPr>
      </w:pPr>
      <w:r>
        <w:rPr/>
        <w:t>Associate Professor                     Department</w:t>
      </w:r>
      <w:r>
        <w:rPr>
          <w:spacing w:val="-14"/>
        </w:rPr>
        <w:t xml:space="preserve"> </w:t>
      </w:r>
      <w:r>
        <w:rPr/>
        <w:t>of</w:t>
      </w:r>
    </w:p>
    <w:p>
      <w:pPr>
        <w:pStyle w:val="TextBody"/>
        <w:ind w:left="1092" w:right="752" w:hanging="0"/>
        <w:jc w:val="center"/>
        <w:rPr/>
      </w:pPr>
      <w:r>
        <w:rPr/>
        <w:t>Computer</w:t>
      </w:r>
      <w:r>
        <w:rPr>
          <w:spacing w:val="-12"/>
        </w:rPr>
        <w:t xml:space="preserve"> </w:t>
      </w:r>
      <w:r>
        <w:rPr/>
        <w:t>Science and Engineering</w:t>
      </w:r>
    </w:p>
    <w:p>
      <w:pPr>
        <w:pStyle w:val="TextBody"/>
        <w:spacing w:lineRule="exact" w:line="275"/>
        <w:ind w:left="1392" w:hanging="0"/>
        <w:rPr/>
      </w:pPr>
      <w:r>
        <w:rPr/>
        <w:t xml:space="preserve">    </w:t>
      </w:r>
      <w:r>
        <w:rPr/>
        <w:t>KIET</w:t>
      </w:r>
      <w:r>
        <w:rPr>
          <w:spacing w:val="-4"/>
        </w:rPr>
        <w:t xml:space="preserve"> </w:t>
      </w:r>
      <w:r>
        <w:rPr/>
        <w:t>Group</w:t>
      </w:r>
      <w:r>
        <w:rPr>
          <w:spacing w:val="-1"/>
        </w:rPr>
        <w:t xml:space="preserve"> </w:t>
      </w:r>
      <w:r>
        <w:rPr/>
        <w:t>of</w:t>
      </w:r>
      <w:r>
        <w:rPr>
          <w:spacing w:val="-1"/>
        </w:rPr>
        <w:t xml:space="preserve"> </w:t>
      </w:r>
      <w:r>
        <w:rPr>
          <w:spacing w:val="-2"/>
        </w:rPr>
        <w:t>Institutions</w:t>
      </w:r>
    </w:p>
    <w:p>
      <w:pPr>
        <w:pStyle w:val="TextBody"/>
        <w:jc w:val="center"/>
        <w:rPr/>
      </w:pPr>
      <w:r>
        <w:rPr/>
      </w:r>
    </w:p>
    <w:p>
      <w:pPr>
        <w:pStyle w:val="TextBody"/>
        <w:rPr/>
      </w:pPr>
      <w:r>
        <w:rPr/>
      </w:r>
    </w:p>
    <w:p>
      <w:pPr>
        <w:pStyle w:val="TextBody"/>
        <w:rPr/>
      </w:pPr>
      <w:r>
        <w:rPr/>
      </w:r>
    </w:p>
    <w:p>
      <w:pPr>
        <w:pStyle w:val="TextBody"/>
        <w:rPr/>
      </w:pPr>
      <w:r>
        <w:rPr/>
      </w:r>
    </w:p>
    <w:p>
      <w:pPr>
        <w:pStyle w:val="TextBody"/>
        <w:spacing w:before="208" w:after="0"/>
        <w:rPr/>
      </w:pPr>
      <w:r>
        <w:rPr/>
      </w:r>
    </w:p>
    <w:p>
      <w:pPr>
        <w:sectPr>
          <w:type w:val="continuous"/>
          <w:pgSz w:w="11906" w:h="16838"/>
          <w:pgMar w:left="1080" w:right="1080" w:gutter="0" w:header="0" w:top="1440" w:footer="1059" w:bottom="1440"/>
          <w:cols w:num="2" w:equalWidth="false" w:sep="false">
            <w:col w:w="4550" w:space="628"/>
            <w:col w:w="5767"/>
          </w:cols>
          <w:formProt w:val="false"/>
          <w:textDirection w:val="lrTb"/>
          <w:docGrid w:type="default" w:linePitch="299" w:charSpace="4096"/>
        </w:sectPr>
      </w:pPr>
    </w:p>
    <w:p>
      <w:pPr>
        <w:pStyle w:val="Heading1"/>
        <w:ind w:left="474" w:right="472" w:hanging="0"/>
        <w:rPr/>
      </w:pPr>
      <w:r>
        <w:rPr>
          <w:spacing w:val="-2"/>
        </w:rPr>
        <w:t>ABSTRACT</w:t>
      </w:r>
    </w:p>
    <w:p>
      <w:pPr>
        <w:pStyle w:val="TextBody"/>
        <w:spacing w:before="366" w:after="0"/>
        <w:ind w:left="1093" w:right="1090" w:hanging="0"/>
        <w:jc w:val="both"/>
        <w:rPr/>
      </w:pPr>
      <w:r>
        <w:rPr/>
        <w:t xml:space="preserve">The Indian mining industry, a critical component of the national economy, faces a significant challenge in managing and mitigating its carbon footprint. Current methods for carbon accounting often depend on generalized, high-level estimations, which lack the required granularity for effective, real-time operational decisions. This project directly addresses this gap by proposing and developing a novel, web-based platform that utilizes a </w:t>
      </w:r>
      <w:r>
        <w:rPr>
          <w:b/>
        </w:rPr>
        <w:t>specialized multi-model machine learning framework</w:t>
      </w:r>
      <w:r>
        <w:rPr/>
        <w:t xml:space="preserve"> for the precise forecasting and management of carbon emissions.</w:t>
      </w:r>
    </w:p>
    <w:p>
      <w:pPr>
        <w:pStyle w:val="TextBody"/>
        <w:spacing w:before="366" w:after="0"/>
        <w:ind w:left="1093" w:right="1090" w:hanging="0"/>
        <w:jc w:val="both"/>
        <w:rPr/>
      </w:pPr>
      <w:r>
        <w:rPr/>
        <w:t xml:space="preserve">Our innovative approach moves beyond a singular, "one-size-fits-all" predictive model. We architect a system of four distinct "expert" machine learning models, each meticulously trained to predict emissions from a specific operational domain: </w:t>
      </w:r>
      <w:r>
        <w:rPr>
          <w:b/>
        </w:rPr>
        <w:t>1) Electricity Consumption, 2) Transportation Logistics, 3) Fuel Combustion, and 4) Explosives Usage.</w:t>
      </w:r>
      <w:r>
        <w:rPr/>
        <w:t xml:space="preserve"> This modular architecture allows the system to capture the unique emission signatures of each activity with high fidelity.</w:t>
      </w:r>
    </w:p>
    <w:p>
      <w:pPr>
        <w:pStyle w:val="TextBody"/>
        <w:spacing w:before="366" w:after="0"/>
        <w:ind w:left="1093" w:right="1090" w:hanging="0"/>
        <w:jc w:val="both"/>
        <w:rPr/>
      </w:pPr>
      <w:r>
        <w:rPr/>
        <w:t xml:space="preserve">The technical core of the system is built using </w:t>
      </w:r>
      <w:r>
        <w:rPr>
          <w:b/>
        </w:rPr>
        <w:t>Random Forest Regressors</w:t>
      </w:r>
      <w:r>
        <w:rPr/>
        <w:t xml:space="preserve">, an advanced ensemble algorithm chosen for its high accuracy and robustness. The platform will not only provide precise quantitative forecasts in kg of CO2 but will also translate these complex outputs into an intuitive, qualitative </w:t>
      </w:r>
      <w:r>
        <w:rPr>
          <w:b/>
        </w:rPr>
        <w:t>Risk Level</w:t>
      </w:r>
      <w:r>
        <w:rPr/>
        <w:t xml:space="preserve"> (Low, Medium, High, Very High), enabling at-a-glance operational awareness for mine managers. The primary contribution of this work is a framework that delivers not just prediction, but inherent </w:t>
      </w:r>
      <w:r>
        <w:rPr>
          <w:b/>
        </w:rPr>
        <w:t>source attribution</w:t>
      </w:r>
      <w:r>
        <w:rPr/>
        <w:t>. By pinpointing the exact operational drivers of emissions, our tool empowers the mining industry to transition from reactive monitoring to proactive, data-driven carbon management.</w:t>
      </w:r>
    </w:p>
    <w:p>
      <w:pPr>
        <w:pStyle w:val="TextBody"/>
        <w:rPr/>
      </w:pPr>
      <w:r>
        <w:rPr/>
      </w:r>
    </w:p>
    <w:p>
      <w:pPr>
        <w:sectPr>
          <w:footerReference w:type="default" r:id="rId4"/>
          <w:type w:val="nextPage"/>
          <w:pgSz w:w="11906" w:h="16838"/>
          <w:pgMar w:left="708" w:right="708" w:gutter="0" w:header="0" w:top="1380" w:footer="1059" w:bottom="12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100" w:charSpace="4096"/>
        </w:sectPr>
        <w:pStyle w:val="TextBody"/>
        <w:spacing w:before="366" w:after="0"/>
        <w:ind w:left="1093" w:right="1090" w:hanging="0"/>
        <w:jc w:val="both"/>
        <w:rPr/>
      </w:pPr>
      <w:r>
        <w:rPr/>
      </w:r>
    </w:p>
    <w:p>
      <w:pPr>
        <w:pStyle w:val="Heading1"/>
        <w:rPr/>
      </w:pPr>
      <w:r>
        <w:rPr/>
        <w:t>TABLE</w:t>
      </w:r>
      <w:r>
        <w:rPr>
          <w:spacing w:val="2"/>
        </w:rPr>
        <w:t xml:space="preserve"> </w:t>
      </w:r>
      <w:r>
        <w:rPr/>
        <w:t>OF</w:t>
      </w:r>
      <w:r>
        <w:rPr>
          <w:spacing w:val="1"/>
        </w:rPr>
        <w:t xml:space="preserve"> </w:t>
      </w:r>
      <w:r>
        <w:rPr>
          <w:spacing w:val="-2"/>
        </w:rPr>
        <w:t>CONTENTS</w:t>
      </w:r>
    </w:p>
    <w:p>
      <w:pPr>
        <w:pStyle w:val="TextBody"/>
        <w:rPr/>
      </w:pPr>
      <w:r>
        <w:rPr/>
      </w:r>
    </w:p>
    <w:tbl>
      <w:tblPr>
        <w:tblW w:w="9300" w:type="dxa"/>
        <w:jc w:val="left"/>
        <w:tblInd w:w="565" w:type="dxa"/>
        <w:tblLayout w:type="fixed"/>
        <w:tblCellMar>
          <w:top w:w="0" w:type="dxa"/>
          <w:left w:w="0" w:type="dxa"/>
          <w:bottom w:w="0" w:type="dxa"/>
          <w:right w:w="0" w:type="dxa"/>
        </w:tblCellMar>
        <w:tblLook w:val="01e0" w:noHBand="0" w:noVBand="0" w:firstColumn="1" w:lastRow="1" w:lastColumn="1" w:firstRow="1"/>
      </w:tblPr>
      <w:tblGrid>
        <w:gridCol w:w="8571"/>
        <w:gridCol w:w="729"/>
      </w:tblGrid>
      <w:tr>
        <w:trPr>
          <w:trHeight w:val="575" w:hRule="atLeast"/>
        </w:trPr>
        <w:tc>
          <w:tcPr>
            <w:tcW w:w="8571" w:type="dxa"/>
            <w:tcBorders/>
          </w:tcPr>
          <w:p>
            <w:pPr>
              <w:pStyle w:val="TableParagraph"/>
              <w:widowControl w:val="false"/>
              <w:spacing w:before="0" w:after="0"/>
              <w:ind w:left="0" w:hanging="0"/>
              <w:rPr>
                <w:sz w:val="24"/>
              </w:rPr>
            </w:pPr>
            <w:r>
              <w:rPr>
                <w:sz w:val="24"/>
              </w:rPr>
            </w:r>
          </w:p>
        </w:tc>
        <w:tc>
          <w:tcPr>
            <w:tcW w:w="729" w:type="dxa"/>
            <w:tcBorders/>
          </w:tcPr>
          <w:p>
            <w:pPr>
              <w:pStyle w:val="TableParagraph"/>
              <w:widowControl w:val="false"/>
              <w:spacing w:lineRule="auto" w:line="240" w:before="0" w:after="0"/>
              <w:ind w:left="128" w:right="132" w:hanging="0"/>
              <w:rPr/>
            </w:pPr>
            <w:r>
              <w:rPr>
                <w:spacing w:val="-4"/>
              </w:rPr>
              <w:t>Page No</w:t>
            </w:r>
          </w:p>
        </w:tc>
      </w:tr>
      <w:tr>
        <w:trPr>
          <w:trHeight w:val="449" w:hRule="atLeast"/>
        </w:trPr>
        <w:tc>
          <w:tcPr>
            <w:tcW w:w="8571" w:type="dxa"/>
            <w:tcBorders/>
          </w:tcPr>
          <w:p>
            <w:pPr>
              <w:pStyle w:val="TableParagraph"/>
              <w:widowControl w:val="false"/>
              <w:spacing w:before="66" w:after="0"/>
              <w:ind w:left="50" w:hanging="0"/>
              <w:rPr>
                <w:sz w:val="24"/>
              </w:rPr>
            </w:pPr>
            <w:r>
              <w:rPr>
                <w:sz w:val="24"/>
              </w:rPr>
              <w:t>TITLE</w:t>
            </w:r>
            <w:r>
              <w:rPr>
                <w:spacing w:val="14"/>
                <w:sz w:val="24"/>
              </w:rPr>
              <w:t xml:space="preserve"> </w:t>
            </w:r>
            <w:r>
              <w:rPr>
                <w:sz w:val="24"/>
              </w:rPr>
              <w:t>PAGE</w:t>
            </w:r>
            <w:r>
              <w:rPr>
                <w:spacing w:val="17"/>
                <w:sz w:val="24"/>
              </w:rPr>
              <w:t xml:space="preserve"> </w:t>
            </w:r>
            <w:r>
              <w:rPr>
                <w:spacing w:val="-2"/>
                <w:sz w:val="24"/>
              </w:rPr>
              <w:t>....................................................................................................................</w:t>
            </w:r>
          </w:p>
        </w:tc>
        <w:tc>
          <w:tcPr>
            <w:tcW w:w="729" w:type="dxa"/>
            <w:tcBorders/>
          </w:tcPr>
          <w:p>
            <w:pPr>
              <w:pStyle w:val="TableParagraph"/>
              <w:widowControl w:val="false"/>
              <w:spacing w:before="75" w:after="0"/>
              <w:ind w:left="128" w:hanging="0"/>
              <w:rPr/>
            </w:pPr>
            <w:r>
              <w:rPr>
                <w:spacing w:val="-10"/>
              </w:rPr>
              <w:t>i</w:t>
            </w:r>
          </w:p>
        </w:tc>
      </w:tr>
      <w:tr>
        <w:trPr>
          <w:trHeight w:val="480" w:hRule="atLeast"/>
        </w:trPr>
        <w:tc>
          <w:tcPr>
            <w:tcW w:w="8571" w:type="dxa"/>
            <w:tcBorders/>
          </w:tcPr>
          <w:p>
            <w:pPr>
              <w:pStyle w:val="TableParagraph"/>
              <w:widowControl w:val="false"/>
              <w:spacing w:before="97" w:after="0"/>
              <w:ind w:left="50" w:hanging="0"/>
              <w:rPr>
                <w:sz w:val="24"/>
              </w:rPr>
            </w:pPr>
            <w:r>
              <w:rPr>
                <w:spacing w:val="-2"/>
                <w:sz w:val="24"/>
              </w:rPr>
              <w:t>ACKNOWLEDGEMENT.................................................................................................</w:t>
            </w:r>
          </w:p>
        </w:tc>
        <w:tc>
          <w:tcPr>
            <w:tcW w:w="729" w:type="dxa"/>
            <w:tcBorders/>
          </w:tcPr>
          <w:p>
            <w:pPr>
              <w:pStyle w:val="TableParagraph"/>
              <w:widowControl w:val="false"/>
              <w:spacing w:before="105" w:after="0"/>
              <w:ind w:left="128" w:hanging="0"/>
              <w:rPr/>
            </w:pPr>
            <w:r>
              <w:rPr>
                <w:spacing w:val="-5"/>
              </w:rPr>
              <w:t>ii</w:t>
            </w:r>
          </w:p>
        </w:tc>
      </w:tr>
      <w:tr>
        <w:trPr>
          <w:trHeight w:val="480" w:hRule="atLeast"/>
        </w:trPr>
        <w:tc>
          <w:tcPr>
            <w:tcW w:w="8571" w:type="dxa"/>
            <w:tcBorders/>
          </w:tcPr>
          <w:p>
            <w:pPr>
              <w:pStyle w:val="TableParagraph"/>
              <w:widowControl w:val="false"/>
              <w:spacing w:before="97" w:after="0"/>
              <w:ind w:left="50" w:hanging="0"/>
              <w:rPr>
                <w:sz w:val="24"/>
              </w:rPr>
            </w:pPr>
            <w:r>
              <w:rPr>
                <w:spacing w:val="-2"/>
                <w:sz w:val="24"/>
              </w:rPr>
              <w:t>ABSTRACT......................................................................................................................</w:t>
            </w:r>
          </w:p>
        </w:tc>
        <w:tc>
          <w:tcPr>
            <w:tcW w:w="729" w:type="dxa"/>
            <w:tcBorders/>
          </w:tcPr>
          <w:p>
            <w:pPr>
              <w:pStyle w:val="TableParagraph"/>
              <w:widowControl w:val="false"/>
              <w:spacing w:before="105" w:after="0"/>
              <w:ind w:left="128" w:hanging="0"/>
              <w:rPr/>
            </w:pPr>
            <w:r>
              <w:rPr>
                <w:spacing w:val="-5"/>
              </w:rPr>
              <w:t>iii</w:t>
            </w:r>
          </w:p>
        </w:tc>
      </w:tr>
      <w:tr>
        <w:trPr>
          <w:trHeight w:val="480" w:hRule="atLeast"/>
        </w:trPr>
        <w:tc>
          <w:tcPr>
            <w:tcW w:w="8571" w:type="dxa"/>
            <w:tcBorders/>
          </w:tcPr>
          <w:p>
            <w:pPr>
              <w:pStyle w:val="TableParagraph"/>
              <w:widowControl w:val="false"/>
              <w:spacing w:before="97" w:after="0"/>
              <w:ind w:left="50" w:hanging="0"/>
              <w:rPr>
                <w:sz w:val="24"/>
              </w:rPr>
            </w:pPr>
            <w:r>
              <w:rPr>
                <w:sz w:val="24"/>
              </w:rPr>
              <w:t>CHAPTER</w:t>
            </w:r>
            <w:r>
              <w:rPr>
                <w:spacing w:val="-1"/>
                <w:sz w:val="24"/>
              </w:rPr>
              <w:t xml:space="preserve"> </w:t>
            </w:r>
            <w:r>
              <w:rPr>
                <w:sz w:val="24"/>
              </w:rPr>
              <w:t>1</w:t>
            </w:r>
            <w:r>
              <w:rPr>
                <w:spacing w:val="1"/>
                <w:sz w:val="24"/>
              </w:rPr>
              <w:t xml:space="preserve"> </w:t>
            </w:r>
            <w:r>
              <w:rPr>
                <w:sz w:val="24"/>
              </w:rPr>
              <w:t xml:space="preserve">- </w:t>
            </w:r>
            <w:r>
              <w:rPr>
                <w:spacing w:val="-2"/>
                <w:sz w:val="24"/>
              </w:rPr>
              <w:t>INTRODUCTION……………………………………………………….</w:t>
            </w:r>
          </w:p>
        </w:tc>
        <w:tc>
          <w:tcPr>
            <w:tcW w:w="729" w:type="dxa"/>
            <w:tcBorders/>
          </w:tcPr>
          <w:p>
            <w:pPr>
              <w:pStyle w:val="TableParagraph"/>
              <w:widowControl w:val="false"/>
              <w:spacing w:before="106" w:after="0"/>
              <w:ind w:left="128" w:hanging="0"/>
              <w:rPr/>
            </w:pPr>
            <w:r>
              <w:rPr>
                <w:spacing w:val="-10"/>
              </w:rPr>
              <w:t>1</w:t>
            </w:r>
          </w:p>
        </w:tc>
      </w:tr>
      <w:tr>
        <w:trPr>
          <w:trHeight w:val="477" w:hRule="atLeast"/>
        </w:trPr>
        <w:tc>
          <w:tcPr>
            <w:tcW w:w="8571" w:type="dxa"/>
            <w:tcBorders/>
          </w:tcPr>
          <w:p>
            <w:pPr>
              <w:pStyle w:val="TableParagraph"/>
              <w:widowControl w:val="false"/>
              <w:spacing w:before="97" w:after="0"/>
              <w:ind w:left="50" w:hanging="0"/>
              <w:rPr>
                <w:sz w:val="24"/>
              </w:rPr>
            </w:pPr>
            <w:r>
              <w:rPr>
                <w:sz w:val="24"/>
              </w:rPr>
              <w:t>CHAPTER</w:t>
            </w:r>
            <w:r>
              <w:rPr>
                <w:spacing w:val="-2"/>
                <w:sz w:val="24"/>
              </w:rPr>
              <w:t xml:space="preserve"> </w:t>
            </w:r>
            <w:r>
              <w:rPr>
                <w:sz w:val="24"/>
              </w:rPr>
              <w:t>2</w:t>
            </w:r>
            <w:r>
              <w:rPr>
                <w:spacing w:val="-2"/>
                <w:sz w:val="24"/>
              </w:rPr>
              <w:t xml:space="preserve"> </w:t>
            </w:r>
            <w:r>
              <w:rPr>
                <w:sz w:val="24"/>
              </w:rPr>
              <w:t>-</w:t>
            </w:r>
            <w:r>
              <w:rPr>
                <w:spacing w:val="-2"/>
                <w:sz w:val="24"/>
              </w:rPr>
              <w:t xml:space="preserve"> </w:t>
            </w:r>
            <w:r>
              <w:rPr>
                <w:sz w:val="24"/>
              </w:rPr>
              <w:t>LITERATURE</w:t>
            </w:r>
            <w:r>
              <w:rPr>
                <w:spacing w:val="-3"/>
                <w:sz w:val="24"/>
              </w:rPr>
              <w:t xml:space="preserve"> </w:t>
            </w:r>
            <w:r>
              <w:rPr>
                <w:spacing w:val="-2"/>
                <w:sz w:val="24"/>
              </w:rPr>
              <w:t>REVIEW……………………………………………......</w:t>
            </w:r>
          </w:p>
        </w:tc>
        <w:tc>
          <w:tcPr>
            <w:tcW w:w="729" w:type="dxa"/>
            <w:tcBorders/>
          </w:tcPr>
          <w:p>
            <w:pPr>
              <w:pStyle w:val="TableParagraph"/>
              <w:widowControl w:val="false"/>
              <w:spacing w:before="105" w:after="0"/>
              <w:ind w:left="128" w:hanging="0"/>
              <w:rPr/>
            </w:pPr>
            <w:r>
              <w:rPr/>
              <w:t>2-</w:t>
            </w:r>
            <w:r>
              <w:rPr>
                <w:spacing w:val="-5"/>
              </w:rPr>
              <w:t>3</w:t>
            </w:r>
          </w:p>
        </w:tc>
      </w:tr>
      <w:tr>
        <w:trPr>
          <w:trHeight w:val="477" w:hRule="atLeast"/>
        </w:trPr>
        <w:tc>
          <w:tcPr>
            <w:tcW w:w="8571" w:type="dxa"/>
            <w:tcBorders/>
          </w:tcPr>
          <w:p>
            <w:pPr>
              <w:pStyle w:val="TableParagraph"/>
              <w:widowControl w:val="false"/>
              <w:spacing w:before="94" w:after="0"/>
              <w:ind w:left="50" w:hanging="0"/>
              <w:rPr>
                <w:sz w:val="24"/>
              </w:rPr>
            </w:pPr>
            <w:r>
              <w:rPr>
                <w:sz w:val="24"/>
              </w:rPr>
              <w:t>CHAPTER</w:t>
            </w:r>
            <w:r>
              <w:rPr>
                <w:spacing w:val="-1"/>
                <w:sz w:val="24"/>
              </w:rPr>
              <w:t xml:space="preserve"> </w:t>
            </w:r>
            <w:r>
              <w:rPr>
                <w:sz w:val="24"/>
              </w:rPr>
              <w:t>3 –</w:t>
            </w:r>
            <w:r>
              <w:rPr>
                <w:spacing w:val="-1"/>
                <w:sz w:val="24"/>
              </w:rPr>
              <w:t xml:space="preserve"> </w:t>
            </w:r>
            <w:r>
              <w:rPr>
                <w:sz w:val="24"/>
              </w:rPr>
              <w:t xml:space="preserve">PROBLEM </w:t>
            </w:r>
            <w:r>
              <w:rPr>
                <w:spacing w:val="-2"/>
                <w:sz w:val="24"/>
              </w:rPr>
              <w:t>STATEMENT……………………………………………...</w:t>
            </w:r>
          </w:p>
        </w:tc>
        <w:tc>
          <w:tcPr>
            <w:tcW w:w="729" w:type="dxa"/>
            <w:tcBorders/>
          </w:tcPr>
          <w:p>
            <w:pPr>
              <w:pStyle w:val="TableParagraph"/>
              <w:widowControl w:val="false"/>
              <w:spacing w:before="103" w:after="0"/>
              <w:ind w:left="128" w:hanging="0"/>
              <w:rPr/>
            </w:pPr>
            <w:r>
              <w:rPr>
                <w:spacing w:val="-5"/>
              </w:rPr>
              <w:t>4</w:t>
            </w:r>
          </w:p>
        </w:tc>
      </w:tr>
      <w:tr>
        <w:trPr>
          <w:trHeight w:val="480" w:hRule="atLeast"/>
        </w:trPr>
        <w:tc>
          <w:tcPr>
            <w:tcW w:w="8571" w:type="dxa"/>
            <w:tcBorders/>
          </w:tcPr>
          <w:p>
            <w:pPr>
              <w:pStyle w:val="TableParagraph"/>
              <w:widowControl w:val="false"/>
              <w:spacing w:before="97" w:after="0"/>
              <w:ind w:left="50" w:hanging="0"/>
              <w:rPr>
                <w:sz w:val="24"/>
              </w:rPr>
            </w:pPr>
            <w:r>
              <w:rPr>
                <w:sz w:val="24"/>
              </w:rPr>
              <w:t>CHAPTER</w:t>
            </w:r>
            <w:r>
              <w:rPr>
                <w:spacing w:val="-1"/>
                <w:sz w:val="24"/>
              </w:rPr>
              <w:t xml:space="preserve"> </w:t>
            </w:r>
            <w:r>
              <w:rPr>
                <w:sz w:val="24"/>
              </w:rPr>
              <w:t>4</w:t>
            </w:r>
            <w:r>
              <w:rPr>
                <w:spacing w:val="1"/>
                <w:sz w:val="24"/>
              </w:rPr>
              <w:t xml:space="preserve"> </w:t>
            </w:r>
            <w:r>
              <w:rPr>
                <w:sz w:val="24"/>
              </w:rPr>
              <w:t xml:space="preserve">– </w:t>
            </w:r>
            <w:r>
              <w:rPr>
                <w:spacing w:val="-2"/>
                <w:sz w:val="24"/>
              </w:rPr>
              <w:t>OBJECTIVES…………………………………………………………...</w:t>
            </w:r>
          </w:p>
        </w:tc>
        <w:tc>
          <w:tcPr>
            <w:tcW w:w="729" w:type="dxa"/>
            <w:tcBorders/>
          </w:tcPr>
          <w:p>
            <w:pPr>
              <w:pStyle w:val="TableParagraph"/>
              <w:widowControl w:val="false"/>
              <w:spacing w:before="105" w:after="0"/>
              <w:ind w:left="128" w:hanging="0"/>
              <w:rPr/>
            </w:pPr>
            <w:r>
              <w:rPr>
                <w:spacing w:val="-5"/>
              </w:rPr>
              <w:t>5</w:t>
            </w:r>
          </w:p>
        </w:tc>
      </w:tr>
      <w:tr>
        <w:trPr>
          <w:trHeight w:val="555" w:hRule="atLeast"/>
        </w:trPr>
        <w:tc>
          <w:tcPr>
            <w:tcW w:w="8571" w:type="dxa"/>
            <w:tcBorders/>
          </w:tcPr>
          <w:p>
            <w:pPr>
              <w:pStyle w:val="TableParagraph"/>
              <w:widowControl w:val="false"/>
              <w:spacing w:before="97" w:after="0"/>
              <w:ind w:left="50" w:hanging="0"/>
              <w:rPr>
                <w:sz w:val="24"/>
              </w:rPr>
            </w:pPr>
            <w:r>
              <w:rPr>
                <w:sz w:val="24"/>
              </w:rPr>
              <w:t>CHAPTER</w:t>
            </w:r>
            <w:r>
              <w:rPr>
                <w:spacing w:val="-1"/>
                <w:sz w:val="24"/>
              </w:rPr>
              <w:t xml:space="preserve"> </w:t>
            </w:r>
            <w:r>
              <w:rPr>
                <w:sz w:val="24"/>
              </w:rPr>
              <w:t>5</w:t>
            </w:r>
            <w:r>
              <w:rPr>
                <w:spacing w:val="-2"/>
                <w:sz w:val="24"/>
              </w:rPr>
              <w:t xml:space="preserve"> </w:t>
            </w:r>
            <w:r>
              <w:rPr>
                <w:sz w:val="24"/>
              </w:rPr>
              <w:t>-</w:t>
            </w:r>
            <w:r>
              <w:rPr>
                <w:spacing w:val="-2"/>
                <w:sz w:val="24"/>
              </w:rPr>
              <w:t xml:space="preserve"> </w:t>
            </w:r>
            <w:r>
              <w:rPr>
                <w:sz w:val="24"/>
              </w:rPr>
              <w:t>PROPOSED</w:t>
            </w:r>
            <w:r>
              <w:rPr>
                <w:spacing w:val="1"/>
                <w:sz w:val="24"/>
              </w:rPr>
              <w:t xml:space="preserve"> </w:t>
            </w:r>
            <w:r>
              <w:rPr>
                <w:sz w:val="24"/>
              </w:rPr>
              <w:t xml:space="preserve">SYSTEM </w:t>
            </w:r>
            <w:r>
              <w:rPr>
                <w:spacing w:val="-2"/>
                <w:sz w:val="24"/>
              </w:rPr>
              <w:t>………………………………….........................</w:t>
            </w:r>
          </w:p>
        </w:tc>
        <w:tc>
          <w:tcPr>
            <w:tcW w:w="729" w:type="dxa"/>
            <w:tcBorders/>
          </w:tcPr>
          <w:p>
            <w:pPr>
              <w:pStyle w:val="TableParagraph"/>
              <w:widowControl w:val="false"/>
              <w:spacing w:before="105" w:after="0"/>
              <w:ind w:left="128" w:hanging="0"/>
              <w:rPr/>
            </w:pPr>
            <w:r>
              <w:rPr/>
              <w:t>6-8</w:t>
            </w:r>
          </w:p>
        </w:tc>
      </w:tr>
      <w:tr>
        <w:trPr>
          <w:trHeight w:val="592" w:hRule="atLeast"/>
        </w:trPr>
        <w:tc>
          <w:tcPr>
            <w:tcW w:w="8571" w:type="dxa"/>
            <w:tcBorders/>
          </w:tcPr>
          <w:p>
            <w:pPr>
              <w:pStyle w:val="TableParagraph"/>
              <w:widowControl w:val="false"/>
              <w:spacing w:before="209" w:after="0"/>
              <w:ind w:left="50" w:hanging="0"/>
              <w:rPr>
                <w:sz w:val="24"/>
              </w:rPr>
            </w:pPr>
            <w:r>
              <w:rPr>
                <w:sz w:val="24"/>
              </w:rPr>
              <w:t>CHAPTER</w:t>
            </w:r>
            <w:r>
              <w:rPr>
                <w:spacing w:val="-1"/>
                <w:sz w:val="24"/>
              </w:rPr>
              <w:t xml:space="preserve"> </w:t>
            </w:r>
            <w:r>
              <w:rPr>
                <w:sz w:val="24"/>
              </w:rPr>
              <w:t>6</w:t>
            </w:r>
            <w:r>
              <w:rPr>
                <w:spacing w:val="-2"/>
                <w:sz w:val="24"/>
              </w:rPr>
              <w:t xml:space="preserve"> </w:t>
            </w:r>
            <w:r>
              <w:rPr>
                <w:sz w:val="24"/>
              </w:rPr>
              <w:t>–</w:t>
            </w:r>
            <w:r>
              <w:rPr>
                <w:spacing w:val="-2"/>
                <w:sz w:val="24"/>
              </w:rPr>
              <w:t xml:space="preserve"> MODULES AND IMPLEMENTATION…….………………………...</w:t>
            </w:r>
          </w:p>
        </w:tc>
        <w:tc>
          <w:tcPr>
            <w:tcW w:w="729" w:type="dxa"/>
            <w:tcBorders/>
          </w:tcPr>
          <w:p>
            <w:pPr>
              <w:pStyle w:val="TableParagraph"/>
              <w:widowControl w:val="false"/>
              <w:spacing w:before="218" w:after="0"/>
              <w:ind w:left="128" w:hanging="0"/>
              <w:rPr/>
            </w:pPr>
            <w:r>
              <w:rPr>
                <w:spacing w:val="-5"/>
              </w:rPr>
              <w:t>9-10</w:t>
            </w:r>
          </w:p>
        </w:tc>
      </w:tr>
      <w:tr>
        <w:trPr>
          <w:trHeight w:val="630" w:hRule="atLeast"/>
        </w:trPr>
        <w:tc>
          <w:tcPr>
            <w:tcW w:w="8571" w:type="dxa"/>
            <w:tcBorders/>
          </w:tcPr>
          <w:p>
            <w:pPr>
              <w:pStyle w:val="TableParagraph"/>
              <w:widowControl w:val="false"/>
              <w:spacing w:before="209" w:after="0"/>
              <w:ind w:left="50" w:hanging="0"/>
              <w:rPr>
                <w:sz w:val="24"/>
              </w:rPr>
            </w:pPr>
            <w:r>
              <w:rPr>
                <w:spacing w:val="-2"/>
                <w:sz w:val="24"/>
              </w:rPr>
              <w:t>CHAPTER</w:t>
            </w:r>
            <w:r>
              <w:rPr>
                <w:spacing w:val="-1"/>
                <w:sz w:val="24"/>
              </w:rPr>
              <w:t xml:space="preserve"> 7</w:t>
            </w:r>
            <w:r>
              <w:rPr>
                <w:spacing w:val="-2"/>
                <w:sz w:val="24"/>
              </w:rPr>
              <w:t xml:space="preserve"> – EXPECTED RESULTS AND PERFORMANCE ANALYSIS …….</w:t>
            </w:r>
          </w:p>
        </w:tc>
        <w:tc>
          <w:tcPr>
            <w:tcW w:w="729" w:type="dxa"/>
            <w:tcBorders/>
          </w:tcPr>
          <w:p>
            <w:pPr>
              <w:pStyle w:val="TableParagraph"/>
              <w:widowControl w:val="false"/>
              <w:spacing w:before="153" w:after="0"/>
              <w:ind w:left="128" w:hanging="0"/>
              <w:rPr/>
            </w:pPr>
            <w:r>
              <w:rPr/>
              <w:t>1</w:t>
            </w:r>
            <w:r>
              <w:rPr/>
              <w:t>1</w:t>
            </w:r>
          </w:p>
        </w:tc>
      </w:tr>
      <w:tr>
        <w:trPr>
          <w:trHeight w:val="600" w:hRule="atLeast"/>
        </w:trPr>
        <w:tc>
          <w:tcPr>
            <w:tcW w:w="8571" w:type="dxa"/>
            <w:tcBorders/>
          </w:tcPr>
          <w:p>
            <w:pPr>
              <w:pStyle w:val="TableParagraph"/>
              <w:widowControl w:val="false"/>
              <w:spacing w:before="104" w:after="0"/>
              <w:ind w:left="50" w:hanging="0"/>
              <w:rPr>
                <w:sz w:val="24"/>
              </w:rPr>
            </w:pPr>
            <w:r>
              <w:rPr>
                <w:sz w:val="24"/>
              </w:rPr>
              <w:t xml:space="preserve">CHAPTER </w:t>
            </w:r>
            <w:r>
              <w:rPr>
                <w:sz w:val="24"/>
              </w:rPr>
              <w:t xml:space="preserve">8  </w:t>
            </w:r>
            <w:r>
              <w:rPr>
                <w:sz w:val="24"/>
              </w:rPr>
              <w:t>-</w:t>
            </w:r>
            <w:r>
              <w:rPr>
                <w:spacing w:val="-1"/>
                <w:sz w:val="24"/>
              </w:rPr>
              <w:t xml:space="preserve"> </w:t>
            </w:r>
            <w:r>
              <w:rPr>
                <w:spacing w:val="-2"/>
                <w:sz w:val="24"/>
              </w:rPr>
              <w:t>CONCLUSION &amp; FUTURE SCOPE</w:t>
            </w:r>
            <w:r>
              <w:rPr>
                <w:spacing w:val="2"/>
                <w:sz w:val="24"/>
              </w:rPr>
              <w:t xml:space="preserve"> </w:t>
            </w:r>
            <w:r>
              <w:rPr>
                <w:spacing w:val="-2"/>
                <w:sz w:val="24"/>
              </w:rPr>
              <w:t>…………………………………..</w:t>
            </w:r>
          </w:p>
        </w:tc>
        <w:tc>
          <w:tcPr>
            <w:tcW w:w="729" w:type="dxa"/>
            <w:tcBorders/>
          </w:tcPr>
          <w:p>
            <w:pPr>
              <w:pStyle w:val="TableParagraph"/>
              <w:widowControl w:val="false"/>
              <w:spacing w:before="104" w:after="0"/>
              <w:ind w:left="128" w:hanging="0"/>
              <w:rPr>
                <w:sz w:val="24"/>
              </w:rPr>
            </w:pPr>
            <w:r>
              <w:rPr>
                <w:spacing w:val="-5"/>
                <w:sz w:val="24"/>
              </w:rPr>
              <w:t>12</w:t>
            </w:r>
          </w:p>
        </w:tc>
      </w:tr>
      <w:tr>
        <w:trPr>
          <w:trHeight w:val="452" w:hRule="atLeast"/>
        </w:trPr>
        <w:tc>
          <w:tcPr>
            <w:tcW w:w="8571" w:type="dxa"/>
            <w:tcBorders/>
          </w:tcPr>
          <w:p>
            <w:pPr>
              <w:pStyle w:val="TableParagraph"/>
              <w:widowControl w:val="false"/>
              <w:spacing w:lineRule="exact" w:line="256" w:before="62" w:after="0"/>
              <w:ind w:left="50" w:hanging="0"/>
              <w:rPr>
                <w:sz w:val="24"/>
              </w:rPr>
            </w:pPr>
            <w:r>
              <w:rPr>
                <w:spacing w:val="-2"/>
                <w:sz w:val="24"/>
              </w:rPr>
              <w:t>REFERENCES…..............................................................................................................</w:t>
            </w:r>
          </w:p>
        </w:tc>
        <w:tc>
          <w:tcPr>
            <w:tcW w:w="729" w:type="dxa"/>
            <w:tcBorders/>
          </w:tcPr>
          <w:p>
            <w:pPr>
              <w:pStyle w:val="TableParagraph"/>
              <w:widowControl w:val="false"/>
              <w:spacing w:lineRule="exact" w:line="247" w:before="70" w:after="0"/>
              <w:ind w:left="128" w:hanging="0"/>
              <w:rPr/>
            </w:pPr>
            <w:r>
              <w:rPr/>
              <w:t>13</w:t>
            </w:r>
          </w:p>
        </w:tc>
      </w:tr>
    </w:tbl>
    <w:p>
      <w:pPr>
        <w:sectPr>
          <w:footerReference w:type="default" r:id="rId5"/>
          <w:footerReference w:type="first" r:id="rId6"/>
          <w:type w:val="nextPage"/>
          <w:pgSz w:w="11906" w:h="16838"/>
          <w:pgMar w:left="708" w:right="708" w:gutter="0" w:header="0" w:top="1380" w:footer="1059" w:bottom="12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100" w:charSpace="4096"/>
        </w:sectPr>
      </w:pPr>
      <w:r>
        <w:br w:type="page"/>
      </w:r>
    </w:p>
    <w:p>
      <w:pPr>
        <w:pStyle w:val="Normal"/>
        <w:spacing w:before="62" w:after="0"/>
        <w:ind w:left="472" w:right="472" w:hanging="0"/>
        <w:jc w:val="center"/>
        <w:rPr>
          <w:b/>
          <w:sz w:val="32"/>
        </w:rPr>
      </w:pPr>
      <w:r>
        <w:rPr>
          <w:b/>
          <w:sz w:val="32"/>
        </w:rPr>
        <w:t>CHAPTER</w:t>
      </w:r>
      <w:r>
        <w:rPr>
          <w:b/>
          <w:spacing w:val="-2"/>
          <w:sz w:val="32"/>
        </w:rPr>
        <w:t xml:space="preserve"> </w:t>
      </w:r>
      <w:r>
        <w:rPr>
          <w:b/>
          <w:sz w:val="32"/>
        </w:rPr>
        <w:t>1</w:t>
      </w:r>
      <w:r>
        <w:rPr>
          <w:b/>
          <w:spacing w:val="1"/>
          <w:sz w:val="32"/>
        </w:rPr>
        <w:t xml:space="preserve"> </w:t>
      </w:r>
      <w:r>
        <w:rPr>
          <w:b/>
          <w:sz w:val="32"/>
        </w:rPr>
        <w:t>-</w:t>
      </w:r>
      <w:r>
        <w:rPr>
          <w:b/>
          <w:spacing w:val="-2"/>
          <w:sz w:val="32"/>
        </w:rPr>
        <w:t xml:space="preserve"> INTRODUCTION</w:t>
      </w:r>
    </w:p>
    <w:p>
      <w:pPr>
        <w:pStyle w:val="TextBody"/>
        <w:spacing w:before="366" w:after="0"/>
        <w:ind w:left="1093" w:right="1084" w:hanging="0"/>
        <w:jc w:val="both"/>
        <w:rPr/>
      </w:pPr>
      <w:r>
        <w:rPr/>
        <w:t xml:space="preserve">The global imperative to address climate change has placed significant and escalating pressure on heavy industries to curtail their greenhouse gas (GHG) emissions. For India, a nation balancing rapid economic growth with profound environmental responsibilities, the coal mining sector represents a complex challenge. It is both a vital engine of industrial and economic activity and a major contributor to the nation's overall carbon footprint. To align with national commitments, such as the Paris Agreement, and to navigate an increasingly carbon-conscious global market, it is essential for Indian mining companies to adopt sophisticated, 21st-century tools. These tools must evolve beyond simple, retrospective accounting and provide forward-looking, actionable intelligence for tangible emission reduction . </w:t>
      </w:r>
    </w:p>
    <w:p>
      <w:pPr>
        <w:pStyle w:val="TextBody"/>
        <w:spacing w:before="366" w:after="0"/>
        <w:ind w:left="1093" w:right="1084" w:hanging="0"/>
        <w:jc w:val="both"/>
        <w:rPr/>
      </w:pPr>
      <w:r>
        <w:rPr/>
        <w:t>This project is born from the recognition that effective environmental management is fundamentally a data science problem. The operational environment of a coal mine is a complex system of interconnected processes—from the immense energy consumed in excavating and processing materials, to the logistics of a vast transportation network, to the chemical reactions of fuel combustion and explosives. Each of these activities has a unique and dynamic "emission signature." Our project introduces a cutting-edge machine learning framework designed to decode these signatures, providing the high-resolution insights necessary for strategic, data-driven interventions.</w:t>
      </w:r>
    </w:p>
    <w:p>
      <w:pPr>
        <w:pStyle w:val="TextBody"/>
        <w:spacing w:before="366" w:after="0"/>
        <w:ind w:left="1093" w:right="1084" w:hanging="0"/>
        <w:jc w:val="both"/>
        <w:rPr/>
      </w:pPr>
      <w:r>
        <w:rPr/>
      </w:r>
    </w:p>
    <w:p>
      <w:pPr>
        <w:pStyle w:val="TextBody"/>
        <w:spacing w:before="366" w:after="0"/>
        <w:ind w:left="1093" w:right="1084" w:hanging="0"/>
        <w:jc w:val="both"/>
        <w:rPr/>
      </w:pPr>
      <w:r>
        <w:rPr/>
      </w:r>
    </w:p>
    <w:p>
      <w:pPr>
        <w:pStyle w:val="TextBody"/>
        <w:spacing w:before="0" w:after="283"/>
        <w:rPr/>
      </w:pPr>
      <w:r>
        <w:rPr/>
      </w:r>
    </w:p>
    <w:p>
      <w:pPr>
        <w:pStyle w:val="TextBody"/>
        <w:spacing w:before="366" w:after="0"/>
        <w:ind w:left="1093" w:right="1084" w:hanging="0"/>
        <w:jc w:val="both"/>
        <w:rPr/>
      </w:pPr>
      <w:r>
        <w:rPr/>
      </w:r>
    </w:p>
    <w:p>
      <w:pPr>
        <w:pStyle w:val="TextBody"/>
        <w:spacing w:before="0" w:after="283"/>
        <w:rPr/>
      </w:pPr>
      <w:r>
        <w:rPr/>
      </w:r>
    </w:p>
    <w:p>
      <w:pPr>
        <w:sectPr>
          <w:footerReference w:type="default" r:id="rId7"/>
          <w:footerReference w:type="first" r:id="rId8"/>
          <w:type w:val="nextPage"/>
          <w:pgSz w:w="11906" w:h="16838"/>
          <w:pgMar w:left="708" w:right="708" w:gutter="0" w:header="0" w:top="1380" w:footer="1059" w:bottom="1240"/>
          <w:pgBorders w:display="allPages" w:offsetFrom="page">
            <w:top w:val="single" w:sz="4" w:space="24" w:color="000000"/>
            <w:left w:val="single" w:sz="4" w:space="24" w:color="000000"/>
            <w:bottom w:val="single" w:sz="4" w:space="24" w:color="000000"/>
            <w:right w:val="single" w:sz="4" w:space="24" w:color="000000"/>
          </w:pgBorders>
          <w:pgNumType w:start="1" w:fmt="decimal"/>
          <w:formProt w:val="false"/>
          <w:textDirection w:val="lrTb"/>
          <w:docGrid w:type="default" w:linePitch="100" w:charSpace="4096"/>
        </w:sectPr>
        <w:pStyle w:val="TextBody"/>
        <w:spacing w:before="366" w:after="0"/>
        <w:ind w:left="1093" w:right="1084" w:hanging="0"/>
        <w:jc w:val="both"/>
        <w:rPr/>
      </w:pPr>
      <w:r>
        <w:rPr/>
      </w:r>
    </w:p>
    <w:p>
      <w:pPr>
        <w:pStyle w:val="Heading1"/>
        <w:rPr/>
      </w:pPr>
      <w:r>
        <w:rPr/>
        <w:t>CHAPTER</w:t>
      </w:r>
      <w:r>
        <w:rPr>
          <w:spacing w:val="-4"/>
        </w:rPr>
        <w:t xml:space="preserve"> </w:t>
      </w:r>
      <w:r>
        <w:rPr/>
        <w:t>2</w:t>
      </w:r>
      <w:r>
        <w:rPr>
          <w:spacing w:val="1"/>
        </w:rPr>
        <w:t xml:space="preserve"> </w:t>
      </w:r>
      <w:r>
        <w:rPr/>
        <w:t>-</w:t>
      </w:r>
      <w:r>
        <w:rPr>
          <w:spacing w:val="-2"/>
        </w:rPr>
        <w:t xml:space="preserve"> </w:t>
      </w:r>
      <w:r>
        <w:rPr/>
        <w:t>LITERATURE</w:t>
      </w:r>
      <w:r>
        <w:rPr>
          <w:spacing w:val="1"/>
        </w:rPr>
        <w:t xml:space="preserve"> </w:t>
      </w:r>
      <w:r>
        <w:rPr>
          <w:spacing w:val="-2"/>
        </w:rPr>
        <w:t>REVIEW</w:t>
      </w:r>
    </w:p>
    <w:p>
      <w:pPr>
        <w:pStyle w:val="TextBody"/>
        <w:spacing w:before="366" w:after="0"/>
        <w:ind w:left="1093" w:right="1094" w:hanging="0"/>
        <w:jc w:val="both"/>
        <w:rPr>
          <w:sz w:val="24"/>
        </w:rPr>
      </w:pPr>
      <w:r>
        <w:rPr>
          <w:sz w:val="24"/>
        </w:rPr>
      </w:r>
    </w:p>
    <w:p>
      <w:pPr>
        <w:pStyle w:val="TextBody"/>
        <w:spacing w:before="366" w:after="0"/>
        <w:ind w:left="1093" w:right="1094" w:hanging="0"/>
        <w:jc w:val="both"/>
        <w:rPr/>
      </w:pPr>
      <w:r>
        <w:rPr>
          <w:sz w:val="24"/>
        </w:rPr>
        <w:t xml:space="preserve">Our research is built upon a comprehensive review of existing work in carbon emission modeling, machine learning, and mining operations. The following papers form the core of our literature foundation: </w:t>
      </w:r>
    </w:p>
    <w:p>
      <w:pPr>
        <w:pStyle w:val="TextBody"/>
        <w:spacing w:before="366" w:after="0"/>
        <w:ind w:left="1093" w:right="1094" w:hanging="0"/>
        <w:jc w:val="both"/>
        <w:rPr/>
      </w:pPr>
      <w:r>
        <w:rPr>
          <w:b/>
          <w:sz w:val="24"/>
        </w:rPr>
        <w:t xml:space="preserve">[1] </w:t>
      </w:r>
      <w:r>
        <w:rPr>
          <w:b/>
          <w:sz w:val="24"/>
        </w:rPr>
        <w:t>Kumari, S., &amp; Singh, S. K. (2023). Machine learning-based time series models for effective CO2 emission prediction in India.</w:t>
      </w:r>
    </w:p>
    <w:p>
      <w:pPr>
        <w:pStyle w:val="TextBody"/>
        <w:spacing w:before="366" w:after="0"/>
        <w:ind w:left="1093" w:right="1094" w:hanging="0"/>
        <w:jc w:val="both"/>
        <w:rPr/>
      </w:pPr>
      <w:r>
        <w:rPr>
          <w:sz w:val="24"/>
        </w:rPr>
        <w:t xml:space="preserve">This paper is critical as it establishes a strong precedent for using machine learning, specifically models like Random Forest, for CO2 emission prediction within the Indian context. It validates that these algorithms are effective for environmental forecasting. Our project builds upon this by moving from a macro, national-level time series prediction to a micro, operational-level forecast, which is a significant and novel application. </w:t>
      </w:r>
    </w:p>
    <w:p>
      <w:pPr>
        <w:pStyle w:val="TextBody"/>
        <w:spacing w:before="366" w:after="0"/>
        <w:ind w:left="1093" w:right="1094" w:hanging="0"/>
        <w:jc w:val="both"/>
        <w:rPr/>
      </w:pPr>
      <w:r>
        <w:rPr>
          <w:b/>
          <w:sz w:val="24"/>
        </w:rPr>
        <w:t xml:space="preserve">[2] </w:t>
      </w:r>
      <w:r>
        <w:rPr>
          <w:b/>
          <w:sz w:val="24"/>
        </w:rPr>
        <w:t>Morrell, S. (2022). Helping to reduce mining industry carbon emissions: A step-by-step guide to sizing and selection of energy efficient high pressure grinding rolls circuits.</w:t>
      </w:r>
    </w:p>
    <w:p>
      <w:pPr>
        <w:pStyle w:val="TextBody"/>
        <w:spacing w:before="366" w:after="0"/>
        <w:ind w:left="1093" w:right="1094" w:hanging="0"/>
        <w:jc w:val="both"/>
        <w:rPr/>
      </w:pPr>
      <w:r>
        <w:rPr>
          <w:sz w:val="24"/>
        </w:rPr>
        <w:t xml:space="preserve">Morrell’s work provides the essential domain knowledge for our </w:t>
      </w:r>
      <w:r>
        <w:rPr>
          <w:b/>
          <w:sz w:val="24"/>
        </w:rPr>
        <w:t>Electricity Emissions Model</w:t>
      </w:r>
      <w:r>
        <w:rPr>
          <w:sz w:val="24"/>
        </w:rPr>
        <w:t>. It details the physics and engineering principles behind one of the most energy-intensive processes in mining: comminution (crushing and grinding). The paper gives us a scientific basis for understanding the key input features (like energy consumption) that drive emissions, ensuring our model is grounded in physical reality.</w:t>
      </w:r>
    </w:p>
    <w:p>
      <w:pPr>
        <w:pStyle w:val="TextBody"/>
        <w:spacing w:before="366" w:after="0"/>
        <w:ind w:left="1093" w:right="1094" w:hanging="0"/>
        <w:jc w:val="both"/>
        <w:rPr/>
      </w:pPr>
      <w:r>
        <w:rPr>
          <w:b/>
          <w:sz w:val="24"/>
        </w:rPr>
        <w:t xml:space="preserve">[3] </w:t>
      </w:r>
      <w:r>
        <w:rPr>
          <w:b/>
          <w:sz w:val="24"/>
        </w:rPr>
        <w:t>Karacan, C. Ö., et al. (2011). Coal mine methane: A review of capture and utilization practices with benefits to mining safety and to greenhouse gas reduction.</w:t>
      </w:r>
    </w:p>
    <w:p>
      <w:pPr>
        <w:pStyle w:val="TextBody"/>
        <w:spacing w:before="366" w:after="0"/>
        <w:ind w:left="1093" w:right="1094" w:hanging="0"/>
        <w:jc w:val="both"/>
        <w:rPr/>
      </w:pPr>
      <w:r>
        <w:rPr>
          <w:sz w:val="24"/>
        </w:rPr>
        <w:t xml:space="preserve">This review is foundational for our </w:t>
      </w:r>
      <w:r>
        <w:rPr>
          <w:b/>
          <w:sz w:val="24"/>
        </w:rPr>
        <w:t>Explosives &amp; Blasting Model</w:t>
      </w:r>
      <w:r>
        <w:rPr>
          <w:sz w:val="24"/>
        </w:rPr>
        <w:t>. It explains the complex science of fugitive gas emissions in mines, including methane (CH4) and other potent greenhouse gases released during excavation. It highlights the need for a specialized model to capture the unique chemical signatures of blasting activities, which a generalized model would miss.</w:t>
      </w:r>
    </w:p>
    <w:p>
      <w:pPr>
        <w:pStyle w:val="TextBody"/>
        <w:spacing w:before="366" w:after="0"/>
        <w:ind w:left="1093" w:right="1094" w:hanging="0"/>
        <w:jc w:val="both"/>
        <w:rPr/>
      </w:pPr>
      <w:r>
        <w:rPr>
          <w:b/>
          <w:sz w:val="24"/>
        </w:rPr>
        <w:t xml:space="preserve">[4] </w:t>
      </w:r>
      <w:r>
        <w:rPr>
          <w:b/>
          <w:sz w:val="24"/>
        </w:rPr>
        <w:t>Bilski, J., et al. (2022). An Overview of Carbon Footprint of Coal Mining to Curtail Greenhouse Gas Emissions.</w:t>
      </w:r>
    </w:p>
    <w:p>
      <w:pPr>
        <w:pStyle w:val="TextBody"/>
        <w:spacing w:before="366" w:after="0"/>
        <w:ind w:left="1093" w:right="1094" w:hanging="0"/>
        <w:jc w:val="both"/>
        <w:rPr/>
      </w:pPr>
      <w:r>
        <w:rPr>
          <w:sz w:val="24"/>
        </w:rPr>
        <w:t xml:space="preserve">This paper provides a holistic overview of the various sources of carbon emissions within a coal mine. It helps define the scope of our project and validates our choice of the four key modules (Electricity, Transport, Fuel, Explosives) as the most significant and impactful areas to target for prediction and mitigation. </w:t>
      </w:r>
    </w:p>
    <w:p>
      <w:pPr>
        <w:pStyle w:val="TextBody"/>
        <w:spacing w:before="366" w:after="0"/>
        <w:ind w:left="1093" w:right="1094" w:hanging="0"/>
        <w:jc w:val="both"/>
        <w:rPr/>
      </w:pPr>
      <w:r>
        <w:rPr>
          <w:b/>
          <w:sz w:val="24"/>
        </w:rPr>
        <w:t xml:space="preserve">[5] </w:t>
      </w:r>
      <w:r>
        <w:rPr>
          <w:b/>
          <w:sz w:val="24"/>
        </w:rPr>
        <w:t>Pedregosa, F., et al. (2011). Scikit-learn: Machine learning in Python.</w:t>
      </w:r>
    </w:p>
    <w:p>
      <w:pPr>
        <w:pStyle w:val="TextBody"/>
        <w:spacing w:before="366" w:after="0"/>
        <w:ind w:left="1093" w:right="1094" w:hanging="0"/>
        <w:jc w:val="both"/>
        <w:rPr/>
      </w:pPr>
      <w:r>
        <w:rPr>
          <w:sz w:val="24"/>
        </w:rPr>
        <w:t xml:space="preserve">This seminal paper on the Scikit-learn library is our primary technical reference. It documents the robust, peer-reviewed implementation of the </w:t>
      </w:r>
      <w:r>
        <w:rPr>
          <w:b/>
          <w:sz w:val="24"/>
        </w:rPr>
        <w:t>Random Forest</w:t>
      </w:r>
      <w:r>
        <w:rPr>
          <w:sz w:val="24"/>
        </w:rPr>
        <w:t xml:space="preserve"> algorithm that we will be using. Citing this paper demonstrates that our work is built upon a standard, well-maintained, and scientifically validated software foundation.</w:t>
      </w:r>
    </w:p>
    <w:p>
      <w:pPr>
        <w:pStyle w:val="TextBody"/>
        <w:spacing w:before="366" w:after="0"/>
        <w:ind w:left="1093" w:right="1094" w:hanging="0"/>
        <w:jc w:val="both"/>
        <w:rPr/>
      </w:pPr>
      <w:r>
        <w:rPr>
          <w:b/>
          <w:sz w:val="24"/>
        </w:rPr>
        <w:t xml:space="preserve">[6] </w:t>
      </w:r>
      <w:r>
        <w:rPr>
          <w:b/>
          <w:sz w:val="24"/>
        </w:rPr>
        <w:t>Drent, M., et al. (2022). Efficient Emission Reduction Through Dynamic Supply Mode Selection.</w:t>
      </w:r>
    </w:p>
    <w:p>
      <w:pPr>
        <w:pStyle w:val="TextBody"/>
        <w:spacing w:before="366" w:after="0"/>
        <w:ind w:left="1093" w:right="1094" w:hanging="0"/>
        <w:jc w:val="both"/>
        <w:rPr/>
      </w:pPr>
      <w:r>
        <w:rPr>
          <w:sz w:val="24"/>
        </w:rPr>
        <w:t xml:space="preserve">This research is directly relevant to our </w:t>
      </w:r>
      <w:r>
        <w:rPr>
          <w:b/>
          <w:sz w:val="24"/>
        </w:rPr>
        <w:t>Transportation Logistics Model</w:t>
      </w:r>
      <w:r>
        <w:rPr>
          <w:sz w:val="24"/>
        </w:rPr>
        <w:t xml:space="preserve">. It explores how supply chain decisions, such as choosing between different modes of transport, have a direct and significant impact on carbon emissions. It provides the conceptual framework for why modeling features like </w:t>
      </w:r>
      <w:r>
        <w:rPr>
          <w:rStyle w:val="SourceText"/>
          <w:sz w:val="24"/>
        </w:rPr>
        <w:t>transport_method</w:t>
      </w:r>
      <w:r>
        <w:rPr>
          <w:sz w:val="24"/>
        </w:rPr>
        <w:t xml:space="preserve"> and </w:t>
      </w:r>
      <w:r>
        <w:rPr>
          <w:rStyle w:val="SourceText"/>
          <w:sz w:val="24"/>
        </w:rPr>
        <w:t>distance_km</w:t>
      </w:r>
      <w:r>
        <w:rPr>
          <w:sz w:val="24"/>
        </w:rPr>
        <w:t xml:space="preserve"> is critical for accurate prediction. </w:t>
      </w:r>
    </w:p>
    <w:p>
      <w:pPr>
        <w:pStyle w:val="TextBody"/>
        <w:spacing w:before="366" w:after="0"/>
        <w:ind w:left="1093" w:right="1094" w:hanging="0"/>
        <w:jc w:val="both"/>
        <w:rPr/>
      </w:pPr>
      <w:r>
        <w:rPr>
          <w:b/>
          <w:sz w:val="24"/>
        </w:rPr>
        <w:t xml:space="preserve">[7] </w:t>
      </w:r>
      <w:r>
        <w:rPr>
          <w:b/>
          <w:sz w:val="24"/>
        </w:rPr>
        <w:t>Huisingh, D., et al. (2015). Recent Advances in Carbon Emissions Reduction Policies, Technologies, Monitoring, Assessment and Modeling.</w:t>
      </w:r>
    </w:p>
    <w:p>
      <w:pPr>
        <w:pStyle w:val="TextBody"/>
        <w:spacing w:before="366" w:after="0"/>
        <w:ind w:left="1093" w:right="1094" w:hanging="0"/>
        <w:jc w:val="both"/>
        <w:rPr/>
      </w:pPr>
      <w:r>
        <w:rPr>
          <w:sz w:val="24"/>
        </w:rPr>
        <w:t>This paper sets the high-level context for our project. It discusses the global need for advanced monitoring and modeling technologies to support carbon reduction policies. Our project directly answers this call to action by creating exactly the kind of advanced modeling tool that Huisingh and his co-authors describe as essential for modern environmental management.</w:t>
      </w:r>
    </w:p>
    <w:p>
      <w:pPr>
        <w:sectPr>
          <w:footerReference w:type="default" r:id="rId9"/>
          <w:footerReference w:type="first" r:id="rId10"/>
          <w:type w:val="nextPage"/>
          <w:pgSz w:w="11906" w:h="16838"/>
          <w:pgMar w:left="708" w:right="708" w:gutter="0" w:header="0" w:top="1380" w:footer="1059" w:bottom="12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100" w:charSpace="4096"/>
        </w:sectPr>
        <w:pStyle w:val="TextBody"/>
        <w:spacing w:before="366" w:after="0"/>
        <w:ind w:left="1093" w:right="1094" w:hanging="0"/>
        <w:jc w:val="both"/>
        <w:rPr>
          <w:sz w:val="24"/>
        </w:rPr>
      </w:pPr>
      <w:r>
        <w:rPr>
          <w:sz w:val="24"/>
        </w:rPr>
      </w:r>
    </w:p>
    <w:p>
      <w:pPr>
        <w:pStyle w:val="Heading1"/>
        <w:ind w:left="469" w:right="472" w:hanging="0"/>
        <w:rPr/>
      </w:pPr>
      <w:r>
        <w:rPr/>
        <w:t>CHAPTER</w:t>
      </w:r>
      <w:r>
        <w:rPr>
          <w:spacing w:val="-3"/>
        </w:rPr>
        <w:t xml:space="preserve"> </w:t>
      </w:r>
      <w:r>
        <w:rPr/>
        <w:t>3</w:t>
      </w:r>
      <w:r>
        <w:rPr>
          <w:spacing w:val="1"/>
        </w:rPr>
        <w:t xml:space="preserve"> </w:t>
      </w:r>
      <w:r>
        <w:rPr/>
        <w:t>– PROBLEM</w:t>
      </w:r>
      <w:r>
        <w:rPr>
          <w:spacing w:val="-3"/>
        </w:rPr>
        <w:t xml:space="preserve"> </w:t>
      </w:r>
      <w:r>
        <w:rPr>
          <w:spacing w:val="-2"/>
        </w:rPr>
        <w:t>STATEMEN</w:t>
      </w:r>
      <w:r>
        <w:rPr>
          <w:spacing w:val="-2"/>
        </w:rPr>
        <w:t>T</w:t>
      </w:r>
    </w:p>
    <w:p>
      <w:pPr>
        <w:pStyle w:val="Heading1"/>
        <w:ind w:left="469" w:right="472" w:hanging="0"/>
        <w:rPr>
          <w:spacing w:val="-2"/>
        </w:rPr>
      </w:pPr>
      <w:r>
        <w:rPr/>
      </w:r>
    </w:p>
    <w:p>
      <w:pPr>
        <w:pStyle w:val="TextBody"/>
        <w:ind w:left="469" w:right="472" w:hanging="0"/>
        <w:rPr/>
      </w:pPr>
      <w:r>
        <w:rPr/>
        <w:t>Current carbon emission management systems in the mining industry are often inadequate. They typically rely on static emission factors and manual calculations, resulting in delayed, high-level reports. This approach fails to capture the dynamic, day-to-day operational nuances that drive emissions. A mine manager does not know if a specific fleet of trucks is underperforming or if a particular blasting operation will lead to an emission spike. A monolithic "one-size-fits-all" predictive model often fails to capture the unique and complex emission signatures of different activities. There is a clear need for a dynamic, granular, and predictive system that can provide precise, source-specific insights.</w:t>
      </w:r>
    </w:p>
    <w:p>
      <w:pPr>
        <w:pStyle w:val="TextBody"/>
        <w:ind w:left="469" w:right="472" w:hanging="0"/>
        <w:rPr/>
      </w:pPr>
      <w:r>
        <w:rPr/>
      </w:r>
    </w:p>
    <w:p>
      <w:pPr>
        <w:pStyle w:val="TextBody"/>
        <w:numPr>
          <w:ilvl w:val="0"/>
          <w:numId w:val="4"/>
        </w:numPr>
        <w:tabs>
          <w:tab w:val="clear" w:pos="720"/>
          <w:tab w:val="left" w:pos="0" w:leader="none"/>
        </w:tabs>
        <w:spacing w:before="0" w:after="283"/>
        <w:ind w:left="709" w:hanging="283"/>
        <w:rPr/>
      </w:pPr>
      <w:r>
        <w:rPr>
          <w:b/>
        </w:rPr>
        <w:t>Delayed and High-Level Reporting:</w:t>
      </w:r>
      <w:r>
        <w:rPr/>
        <w:t xml:space="preserve"> This traditional approach results in reports that are delayed and lack operational detail, making them ineffective for real-time decision-making.</w:t>
      </w:r>
    </w:p>
    <w:p>
      <w:pPr>
        <w:pStyle w:val="TextBody"/>
        <w:numPr>
          <w:ilvl w:val="0"/>
          <w:numId w:val="4"/>
        </w:numPr>
        <w:tabs>
          <w:tab w:val="clear" w:pos="720"/>
          <w:tab w:val="left" w:pos="0" w:leader="none"/>
        </w:tabs>
        <w:spacing w:before="0" w:after="283"/>
        <w:ind w:left="709" w:hanging="283"/>
        <w:rPr/>
      </w:pPr>
      <w:r>
        <w:rPr>
          <w:b/>
        </w:rPr>
        <w:t>Lack of Granular Insight:</w:t>
      </w:r>
      <w:r>
        <w:rPr/>
        <w:t xml:space="preserve"> The dynamic, day-to-day operational nuances that are the true drivers of emissions are not captured. For instance, a mine manager has no visibility into the real-time performance of a specific fleet of trucks or the emission impact of a planned blasting operation.</w:t>
      </w:r>
    </w:p>
    <w:p>
      <w:pPr>
        <w:pStyle w:val="TextBody"/>
        <w:numPr>
          <w:ilvl w:val="0"/>
          <w:numId w:val="4"/>
        </w:numPr>
        <w:tabs>
          <w:tab w:val="clear" w:pos="720"/>
          <w:tab w:val="left" w:pos="0" w:leader="none"/>
        </w:tabs>
        <w:spacing w:before="0" w:after="283"/>
        <w:ind w:left="709" w:hanging="283"/>
        <w:rPr/>
      </w:pPr>
      <w:r>
        <w:rPr>
          <w:b/>
        </w:rPr>
        <w:t>Failure of Monolithic Models:</w:t>
      </w:r>
      <w:r>
        <w:rPr/>
        <w:t xml:space="preserve"> A single, "one-size-fits-all" predictive model is ill-suited to capture the unique and complex emission signatures of vastly different mining activities (e.g., electricity use vs. transportation).</w:t>
      </w:r>
    </w:p>
    <w:p>
      <w:pPr>
        <w:pStyle w:val="TextBody"/>
        <w:numPr>
          <w:ilvl w:val="0"/>
          <w:numId w:val="4"/>
        </w:numPr>
        <w:tabs>
          <w:tab w:val="clear" w:pos="720"/>
          <w:tab w:val="left" w:pos="0" w:leader="none"/>
        </w:tabs>
        <w:spacing w:before="0" w:after="283"/>
        <w:ind w:left="709" w:hanging="283"/>
        <w:rPr/>
      </w:pPr>
      <w:r>
        <w:rPr>
          <w:b/>
        </w:rPr>
        <w:t>The Critical Need:</w:t>
      </w:r>
      <w:r>
        <w:rPr/>
        <w:t xml:space="preserve"> There is a clear and urgent need for a dynamic, granular, and predictive system that can provide precise, source-specific insights to guide effective and targeted carbon reduction strategies.</w:t>
      </w:r>
    </w:p>
    <w:p>
      <w:pPr>
        <w:pStyle w:val="Normal"/>
        <w:numPr>
          <w:ilvl w:val="0"/>
          <w:numId w:val="4"/>
        </w:numPr>
        <w:tabs>
          <w:tab w:val="clear" w:pos="720"/>
          <w:tab w:val="left" w:pos="0" w:leader="none"/>
        </w:tabs>
        <w:ind w:left="709" w:hanging="283"/>
        <w:rPr/>
      </w:pPr>
      <w:r>
        <w:rPr>
          <w:b/>
        </w:rPr>
        <w:t>Inadequacy of Current Systems:</w:t>
      </w:r>
      <w:r>
        <w:rPr/>
        <w:t xml:space="preserve"> Carbon emission management systems currently used in the mining industry are often insufficient, relying on static, generalized emission factors and manual calculation methods.</w:t>
      </w:r>
    </w:p>
    <w:p>
      <w:pPr>
        <w:sectPr>
          <w:footerReference w:type="default" r:id="rId11"/>
          <w:footerReference w:type="first" r:id="rId12"/>
          <w:type w:val="nextPage"/>
          <w:pgSz w:w="11906" w:h="16838"/>
          <w:pgMar w:left="708" w:right="708" w:gutter="0" w:header="0" w:top="1420" w:footer="1059" w:bottom="12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100" w:charSpace="4096"/>
        </w:sectPr>
        <w:pStyle w:val="TextBody"/>
        <w:spacing w:before="276" w:after="0"/>
        <w:ind w:left="1093" w:right="1093" w:hanging="0"/>
        <w:jc w:val="both"/>
        <w:rPr/>
      </w:pPr>
      <w:r>
        <w:rPr/>
      </w:r>
    </w:p>
    <w:p>
      <w:pPr>
        <w:pStyle w:val="Heading1"/>
        <w:ind w:left="3554" w:right="0" w:hanging="360"/>
        <w:jc w:val="left"/>
        <w:rPr/>
      </w:pPr>
      <w:r>
        <w:rPr/>
        <w:t>CHAPTER</w:t>
      </w:r>
      <w:r>
        <w:rPr>
          <w:spacing w:val="-1"/>
        </w:rPr>
        <w:t xml:space="preserve"> </w:t>
      </w:r>
      <w:r>
        <w:rPr/>
        <w:t>4 –</w:t>
      </w:r>
      <w:r>
        <w:rPr>
          <w:spacing w:val="-2"/>
        </w:rPr>
        <w:t xml:space="preserve"> OBJECTIVES</w:t>
      </w:r>
    </w:p>
    <w:p>
      <w:pPr>
        <w:pStyle w:val="TextBody"/>
        <w:ind w:right="0" w:hanging="0"/>
        <w:jc w:val="left"/>
        <w:rPr/>
      </w:pPr>
      <w:r>
        <w:rPr/>
      </w:r>
    </w:p>
    <w:p>
      <w:pPr>
        <w:pStyle w:val="TextBody"/>
        <w:numPr>
          <w:ilvl w:val="0"/>
          <w:numId w:val="5"/>
        </w:numPr>
        <w:tabs>
          <w:tab w:val="clear" w:pos="720"/>
          <w:tab w:val="left" w:pos="0" w:leader="none"/>
        </w:tabs>
        <w:ind w:left="720" w:right="0" w:hanging="283"/>
        <w:jc w:val="left"/>
        <w:rPr/>
      </w:pPr>
      <w:r>
        <w:rPr>
          <w:b/>
        </w:rPr>
        <w:t xml:space="preserve">Design a Multi-Model Framework: </w:t>
      </w:r>
      <w:r>
        <w:rPr>
          <w:b w:val="false"/>
          <w:bCs w:val="false"/>
        </w:rPr>
        <w:t xml:space="preserve">To architect and design a novel machine learning framework based on a "mixture of experts" approach, where specialized models handle distinct emission sources for granular prediction. </w:t>
      </w:r>
    </w:p>
    <w:p>
      <w:pPr>
        <w:pStyle w:val="TextBody"/>
        <w:numPr>
          <w:ilvl w:val="0"/>
          <w:numId w:val="0"/>
        </w:numPr>
        <w:ind w:right="0" w:hanging="0"/>
        <w:jc w:val="left"/>
        <w:rPr>
          <w:b w:val="false"/>
          <w:bCs w:val="false"/>
        </w:rPr>
      </w:pPr>
      <w:r>
        <w:rPr/>
      </w:r>
    </w:p>
    <w:p>
      <w:pPr>
        <w:pStyle w:val="TextBody"/>
        <w:numPr>
          <w:ilvl w:val="0"/>
          <w:numId w:val="5"/>
        </w:numPr>
        <w:tabs>
          <w:tab w:val="clear" w:pos="720"/>
          <w:tab w:val="left" w:pos="0" w:leader="none"/>
        </w:tabs>
        <w:spacing w:before="0" w:after="283"/>
        <w:ind w:left="720" w:hanging="283"/>
        <w:rPr/>
      </w:pPr>
      <w:r>
        <w:rPr>
          <w:b/>
        </w:rPr>
        <w:t>Train and Validate Expert Models:</w:t>
      </w:r>
      <w:r>
        <w:rPr/>
        <w:t xml:space="preserve"> To train, test, and validate four specialized </w:t>
      </w:r>
      <w:r>
        <w:rPr>
          <w:b/>
        </w:rPr>
        <w:t>Random Forest Regressor</w:t>
      </w:r>
      <w:r>
        <w:rPr/>
        <w:t xml:space="preserve"> models, each an expert in predicting emissions from one of the core operational domains: Electricity, Transportation, Fuel, and Explosives.</w:t>
      </w:r>
    </w:p>
    <w:p>
      <w:pPr>
        <w:pStyle w:val="TextBody"/>
        <w:numPr>
          <w:ilvl w:val="0"/>
          <w:numId w:val="6"/>
        </w:numPr>
        <w:tabs>
          <w:tab w:val="clear" w:pos="720"/>
          <w:tab w:val="left" w:pos="0" w:leader="none"/>
        </w:tabs>
        <w:spacing w:before="0" w:after="283"/>
        <w:ind w:left="720" w:hanging="283"/>
        <w:rPr/>
      </w:pPr>
      <w:r>
        <w:rPr>
          <w:b/>
        </w:rPr>
        <w:t>Implement a Risk Stratification Module:</w:t>
      </w:r>
      <w:r>
        <w:rPr/>
        <w:t xml:space="preserve"> To develop a post-processing module that intelligently converts the quantitative, numerical predictions (e.g., kg of CO2) from the models into intuitive, qualitative risk levels (e.g., Low, Medium, High, Very High).</w:t>
      </w:r>
    </w:p>
    <w:p>
      <w:pPr>
        <w:pStyle w:val="TextBody"/>
        <w:numPr>
          <w:ilvl w:val="0"/>
          <w:numId w:val="7"/>
        </w:numPr>
        <w:tabs>
          <w:tab w:val="clear" w:pos="720"/>
          <w:tab w:val="left" w:pos="0" w:leader="none"/>
        </w:tabs>
        <w:spacing w:before="0" w:after="283"/>
        <w:ind w:left="720" w:hanging="283"/>
        <w:rPr/>
      </w:pPr>
      <w:r>
        <w:rPr>
          <w:b/>
        </w:rPr>
        <w:t>Build an Actionable Web Dashboard:</w:t>
      </w:r>
      <w:r>
        <w:rPr/>
        <w:t xml:space="preserve"> To create a user-facing web application that provides a clear, actionable dashboard, allowing users to input operational data and visualize the resulting forecasts with clear source attribution.</w:t>
      </w:r>
    </w:p>
    <w:p>
      <w:pPr>
        <w:pStyle w:val="TextBody"/>
        <w:numPr>
          <w:ilvl w:val="0"/>
          <w:numId w:val="8"/>
        </w:numPr>
        <w:tabs>
          <w:tab w:val="clear" w:pos="720"/>
          <w:tab w:val="left" w:pos="0" w:leader="none"/>
        </w:tabs>
        <w:spacing w:before="0" w:after="283"/>
        <w:ind w:left="720" w:hanging="283"/>
        <w:rPr/>
      </w:pPr>
      <w:r>
        <w:rPr>
          <w:b/>
        </w:rPr>
        <w:t>Achieve High Predictive Accuracy:</w:t>
      </w:r>
      <w:r>
        <w:rPr/>
        <w:t xml:space="preserve"> To ensure the system is reliable and trustworthy by achieving a high standard of predictive performance, specifically targeting an </w:t>
      </w:r>
      <w:r>
        <w:rPr>
          <w:b/>
        </w:rPr>
        <w:t>R-squared (R²) value exceeding 0.92</w:t>
      </w:r>
      <w:r>
        <w:rPr/>
        <w:t xml:space="preserve"> on a hold-out test dataset.</w:t>
      </w:r>
    </w:p>
    <w:p>
      <w:pPr>
        <w:sectPr>
          <w:footerReference w:type="default" r:id="rId13"/>
          <w:footerReference w:type="first" r:id="rId14"/>
          <w:type w:val="nextPage"/>
          <w:pgSz w:w="11906" w:h="16838"/>
          <w:pgMar w:left="708" w:right="708" w:gutter="0" w:header="0" w:top="1380" w:footer="1059" w:bottom="12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100" w:charSpace="4096"/>
        </w:sectPr>
        <w:pStyle w:val="Heading1"/>
        <w:ind w:right="0" w:hanging="0"/>
        <w:jc w:val="left"/>
        <w:rPr/>
      </w:pPr>
      <w:r>
        <w:rPr/>
      </w:r>
    </w:p>
    <w:p>
      <w:pPr>
        <w:pStyle w:val="Heading1"/>
        <w:ind w:left="6" w:right="0" w:hanging="360"/>
        <w:rPr/>
      </w:pPr>
      <w:r>
        <w:rPr/>
        <w:t>CHAPTER 5 -</w:t>
      </w:r>
      <w:r>
        <w:rPr>
          <w:spacing w:val="-1"/>
        </w:rPr>
        <w:t xml:space="preserve"> </w:t>
      </w:r>
      <w:r>
        <w:rPr/>
        <w:t xml:space="preserve">PROPOSED </w:t>
      </w:r>
      <w:r>
        <w:rPr>
          <w:spacing w:val="-2"/>
        </w:rPr>
        <w:t>SYSTEM</w:t>
      </w:r>
    </w:p>
    <w:p>
      <w:pPr>
        <w:pStyle w:val="Heading2"/>
        <w:numPr>
          <w:ilvl w:val="1"/>
          <w:numId w:val="3"/>
        </w:numPr>
        <w:tabs>
          <w:tab w:val="clear" w:pos="720"/>
          <w:tab w:val="left" w:pos="1607" w:leader="none"/>
        </w:tabs>
        <w:spacing w:before="364" w:after="0"/>
        <w:ind w:left="1607" w:hanging="514"/>
        <w:rPr/>
      </w:pPr>
      <w:r>
        <w:rPr>
          <w:spacing w:val="-2"/>
        </w:rPr>
        <w:t>System Architecture:</w:t>
      </w:r>
    </w:p>
    <w:p>
      <w:pPr>
        <w:pStyle w:val="TextBody"/>
        <w:numPr>
          <w:ilvl w:val="0"/>
          <w:numId w:val="0"/>
        </w:numPr>
        <w:tabs>
          <w:tab w:val="clear" w:pos="720"/>
          <w:tab w:val="left" w:pos="1607" w:leader="none"/>
        </w:tabs>
        <w:spacing w:before="364" w:after="0"/>
        <w:ind w:left="1607" w:hanging="0"/>
        <w:rPr/>
      </w:pPr>
      <w:r>
        <w:rPr/>
        <w:t>The proposed system is based on a modular, service-oriented architecture. A central backend application acts as an intelligent router, directing incoming operational data to the appropriate specialized machine learning model. This ensures that data related to transportation is only processed by the transport model, and so on. This separation of concerns makes the system highly scalable and maintainable.</w:t>
      </w:r>
    </w:p>
    <w:p>
      <w:pPr>
        <w:pStyle w:val="TextBody"/>
        <w:numPr>
          <w:ilvl w:val="0"/>
          <w:numId w:val="0"/>
        </w:numPr>
        <w:tabs>
          <w:tab w:val="clear" w:pos="720"/>
          <w:tab w:val="left" w:pos="1607" w:leader="none"/>
        </w:tabs>
        <w:spacing w:before="364" w:after="0"/>
        <w:ind w:left="1093" w:hanging="0"/>
        <w:rPr/>
      </w:pPr>
      <w:r>
        <w:rPr/>
        <w:t xml:space="preserve">        </w:t>
      </w:r>
      <w:r>
        <w:rPr/>
        <w:t>Here is the diagram of the proposed System Architecture:</w:t>
      </w:r>
    </w:p>
    <w:p>
      <w:pPr>
        <w:pStyle w:val="TextBody"/>
        <w:tabs>
          <w:tab w:val="clear" w:pos="720"/>
          <w:tab w:val="left" w:pos="1607" w:leader="none"/>
        </w:tabs>
        <w:spacing w:before="364" w:after="0"/>
        <w:ind w:left="1093" w:hanging="0"/>
        <w:rPr/>
      </w:pPr>
      <w:r>
        <w:rPr/>
      </w:r>
    </w:p>
    <w:p>
      <w:pPr>
        <w:pStyle w:val="TextBody"/>
        <w:tabs>
          <w:tab w:val="clear" w:pos="720"/>
          <w:tab w:val="left" w:pos="1607" w:leader="none"/>
        </w:tabs>
        <w:spacing w:before="364" w:after="0"/>
        <w:ind w:left="1093" w:hanging="0"/>
        <w:rPr/>
      </w:pPr>
      <w:r>
        <w:rPr/>
      </w:r>
    </w:p>
    <w:p>
      <w:pPr>
        <w:pStyle w:val="TextBody"/>
        <w:tabs>
          <w:tab w:val="clear" w:pos="720"/>
          <w:tab w:val="left" w:pos="1607" w:leader="none"/>
        </w:tabs>
        <w:spacing w:before="364" w:after="0"/>
        <w:ind w:left="1093" w:hanging="0"/>
        <w:rPr/>
      </w:pPr>
      <w:r>
        <w:rPr/>
        <w:drawing>
          <wp:anchor behindDoc="0" distT="0" distB="0" distL="0" distR="0" simplePos="0" locked="0" layoutInCell="0" allowOverlap="1" relativeHeight="46">
            <wp:simplePos x="0" y="0"/>
            <wp:positionH relativeFrom="column">
              <wp:align>center</wp:align>
            </wp:positionH>
            <wp:positionV relativeFrom="paragraph">
              <wp:posOffset>635</wp:posOffset>
            </wp:positionV>
            <wp:extent cx="5425440" cy="5387340"/>
            <wp:effectExtent l="0" t="0" r="0" b="0"/>
            <wp:wrapSquare wrapText="largest"/>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15"/>
                    <a:stretch>
                      <a:fillRect/>
                    </a:stretch>
                  </pic:blipFill>
                  <pic:spPr bwMode="auto">
                    <a:xfrm>
                      <a:off x="0" y="0"/>
                      <a:ext cx="5425440" cy="5387340"/>
                    </a:xfrm>
                    <a:prstGeom prst="rect">
                      <a:avLst/>
                    </a:prstGeom>
                  </pic:spPr>
                </pic:pic>
              </a:graphicData>
            </a:graphic>
          </wp:anchor>
        </w:drawing>
      </w:r>
      <w:r>
        <w:rPr/>
        <w:tab/>
      </w:r>
    </w:p>
    <w:p>
      <w:pPr>
        <w:pStyle w:val="TextBody"/>
        <w:spacing w:before="1" w:after="0"/>
        <w:rPr>
          <w:b/>
          <w:sz w:val="28"/>
        </w:rPr>
      </w:pPr>
      <w:r>
        <w:rPr>
          <w:b/>
        </w:rPr>
      </w:r>
    </w:p>
    <w:p>
      <w:pPr>
        <w:pStyle w:val="ListParagraph"/>
        <w:numPr>
          <w:ilvl w:val="0"/>
          <w:numId w:val="0"/>
        </w:numPr>
        <w:tabs>
          <w:tab w:val="clear" w:pos="720"/>
          <w:tab w:val="left" w:pos="1456" w:leader="none"/>
        </w:tabs>
        <w:ind w:left="1456" w:hanging="0"/>
        <w:rPr>
          <w:b/>
          <w:sz w:val="28"/>
        </w:rPr>
      </w:pPr>
      <w:r>
        <w:rPr>
          <w:b/>
          <w:spacing w:val="-2"/>
          <w:sz w:val="28"/>
        </w:rPr>
        <w:t xml:space="preserve">5.2) </w:t>
      </w:r>
      <w:r>
        <w:rPr>
          <w:b/>
          <w:spacing w:val="-2"/>
          <w:sz w:val="28"/>
        </w:rPr>
        <w:t>Proposed Algorith</w:t>
      </w:r>
      <w:r>
        <w:rPr>
          <w:b/>
          <w:spacing w:val="-2"/>
          <w:sz w:val="28"/>
        </w:rPr>
        <w:t xml:space="preserve">m </w:t>
      </w:r>
    </w:p>
    <w:p>
      <w:pPr>
        <w:pStyle w:val="ListParagraph"/>
        <w:tabs>
          <w:tab w:val="clear" w:pos="720"/>
          <w:tab w:val="left" w:pos="1456" w:leader="none"/>
        </w:tabs>
        <w:ind w:hanging="0"/>
        <w:rPr/>
      </w:pPr>
      <w:r>
        <w:rPr/>
      </w:r>
    </w:p>
    <w:p>
      <w:pPr>
        <w:pStyle w:val="TableParagraph"/>
        <w:numPr>
          <w:ilvl w:val="0"/>
          <w:numId w:val="0"/>
        </w:numPr>
        <w:ind w:left="1458" w:hanging="0"/>
        <w:rPr>
          <w:b/>
          <w:sz w:val="28"/>
        </w:rPr>
      </w:pPr>
      <w:r>
        <w:rPr/>
        <w:t>The primary algorithm chosen for all four expert models is the Random Forest Regressor. This is a powerful ensemble learning method based on decision trees.</w:t>
      </w:r>
    </w:p>
    <w:p>
      <w:pPr>
        <w:pStyle w:val="TableParagraph"/>
        <w:numPr>
          <w:ilvl w:val="0"/>
          <w:numId w:val="0"/>
        </w:numPr>
        <w:ind w:left="1458" w:hanging="0"/>
        <w:rPr>
          <w:b/>
          <w:sz w:val="28"/>
        </w:rPr>
      </w:pPr>
      <w:r>
        <w:rPr/>
      </w:r>
    </w:p>
    <w:p>
      <w:pPr>
        <w:pStyle w:val="TableParagraph"/>
        <w:numPr>
          <w:ilvl w:val="1"/>
          <w:numId w:val="9"/>
        </w:numPr>
        <w:tabs>
          <w:tab w:val="clear" w:pos="720"/>
          <w:tab w:val="left" w:pos="0" w:leader="none"/>
        </w:tabs>
        <w:ind w:left="1528" w:hanging="283"/>
        <w:rPr>
          <w:b/>
          <w:sz w:val="28"/>
        </w:rPr>
      </w:pPr>
      <w:r>
        <w:rPr>
          <w:b/>
        </w:rPr>
        <w:t>How it works:</w:t>
      </w:r>
      <w:r>
        <w:rPr/>
        <w:t xml:space="preserve"> It operates by constructing a multitude of decision trees at training time and outputting the average prediction of the individual trees.</w:t>
      </w:r>
    </w:p>
    <w:p>
      <w:pPr>
        <w:pStyle w:val="TableParagraph"/>
        <w:numPr>
          <w:ilvl w:val="0"/>
          <w:numId w:val="0"/>
        </w:numPr>
        <w:ind w:hanging="0"/>
        <w:rPr/>
      </w:pPr>
      <w:r>
        <w:rPr/>
      </w:r>
    </w:p>
    <w:p>
      <w:pPr>
        <w:pStyle w:val="TableParagraph"/>
        <w:numPr>
          <w:ilvl w:val="0"/>
          <w:numId w:val="0"/>
        </w:numPr>
        <w:ind w:left="110" w:hanging="0"/>
        <w:rPr>
          <w:b/>
          <w:bCs/>
        </w:rPr>
      </w:pPr>
      <w:r>
        <w:rPr>
          <w:b/>
          <w:bCs/>
        </w:rPr>
        <w:t>Why it's suitable:</w:t>
      </w:r>
    </w:p>
    <w:p>
      <w:pPr>
        <w:pStyle w:val="TableParagraph"/>
        <w:numPr>
          <w:ilvl w:val="0"/>
          <w:numId w:val="0"/>
        </w:numPr>
        <w:ind w:left="110" w:hanging="0"/>
        <w:rPr>
          <w:b/>
          <w:sz w:val="28"/>
        </w:rPr>
      </w:pPr>
      <w:r>
        <w:rPr/>
      </w:r>
    </w:p>
    <w:p>
      <w:pPr>
        <w:pStyle w:val="TableParagraph"/>
        <w:numPr>
          <w:ilvl w:val="1"/>
          <w:numId w:val="9"/>
        </w:numPr>
        <w:tabs>
          <w:tab w:val="clear" w:pos="720"/>
          <w:tab w:val="left" w:pos="0" w:leader="none"/>
        </w:tabs>
        <w:ind w:left="1528" w:hanging="283"/>
        <w:rPr>
          <w:b/>
          <w:sz w:val="28"/>
        </w:rPr>
      </w:pPr>
      <w:r>
        <w:rPr>
          <w:b/>
        </w:rPr>
        <w:t>High Accuracy:</w:t>
      </w:r>
      <w:r>
        <w:rPr/>
        <w:t xml:space="preserve"> It is one of the most accurate learning algorithms available for tabular data.</w:t>
      </w:r>
    </w:p>
    <w:p>
      <w:pPr>
        <w:pStyle w:val="TableParagraph"/>
        <w:numPr>
          <w:ilvl w:val="0"/>
          <w:numId w:val="0"/>
        </w:numPr>
        <w:ind w:left="110" w:hanging="0"/>
        <w:rPr>
          <w:b/>
          <w:sz w:val="28"/>
        </w:rPr>
      </w:pPr>
      <w:r>
        <w:rPr/>
      </w:r>
    </w:p>
    <w:p>
      <w:pPr>
        <w:pStyle w:val="TableParagraph"/>
        <w:numPr>
          <w:ilvl w:val="1"/>
          <w:numId w:val="9"/>
        </w:numPr>
        <w:tabs>
          <w:tab w:val="clear" w:pos="720"/>
          <w:tab w:val="left" w:pos="0" w:leader="none"/>
        </w:tabs>
        <w:ind w:left="1528" w:hanging="283"/>
        <w:rPr>
          <w:b/>
          <w:sz w:val="28"/>
        </w:rPr>
      </w:pPr>
      <w:r>
        <w:rPr>
          <w:b/>
        </w:rPr>
        <w:t>Robustness:</w:t>
      </w:r>
      <w:r>
        <w:rPr/>
        <w:t xml:space="preserve"> It handles a mix of numerical and categorical features effectively and is less prone to overfitting.</w:t>
      </w:r>
    </w:p>
    <w:p>
      <w:pPr>
        <w:pStyle w:val="TableParagraph"/>
        <w:numPr>
          <w:ilvl w:val="0"/>
          <w:numId w:val="0"/>
        </w:numPr>
        <w:ind w:left="110" w:hanging="0"/>
        <w:rPr>
          <w:b/>
          <w:sz w:val="28"/>
        </w:rPr>
      </w:pPr>
      <w:r>
        <w:rPr/>
      </w:r>
    </w:p>
    <w:p>
      <w:pPr>
        <w:pStyle w:val="TableParagraph"/>
        <w:numPr>
          <w:ilvl w:val="1"/>
          <w:numId w:val="9"/>
        </w:numPr>
        <w:tabs>
          <w:tab w:val="clear" w:pos="720"/>
          <w:tab w:val="left" w:pos="0" w:leader="none"/>
        </w:tabs>
        <w:ind w:left="1528" w:hanging="283"/>
        <w:rPr>
          <w:b/>
          <w:sz w:val="28"/>
        </w:rPr>
      </w:pPr>
      <w:r>
        <w:rPr>
          <w:b/>
        </w:rPr>
        <w:t>Interpretability:</w:t>
      </w:r>
      <w:r>
        <w:rPr/>
        <w:t xml:space="preserve"> It provides a native mechanism to calculate "feature importance," which can be used in the future to explain which factors are driving emissions.</w:t>
      </w:r>
    </w:p>
    <w:p>
      <w:pPr>
        <w:pStyle w:val="TableParagraph"/>
        <w:numPr>
          <w:ilvl w:val="0"/>
          <w:numId w:val="0"/>
        </w:numPr>
        <w:ind w:hanging="0"/>
        <w:rPr>
          <w:b/>
          <w:sz w:val="28"/>
        </w:rPr>
      </w:pPr>
      <w:r>
        <w:rPr/>
      </w:r>
    </w:p>
    <w:p>
      <w:pPr>
        <w:pStyle w:val="TableParagraph"/>
        <w:ind w:hanging="0"/>
        <w:rPr>
          <w:b/>
          <w:sz w:val="28"/>
        </w:rPr>
      </w:pPr>
      <w:r>
        <w:rPr/>
      </w:r>
    </w:p>
    <w:p>
      <w:pPr>
        <w:pStyle w:val="TableParagraph"/>
        <w:numPr>
          <w:ilvl w:val="0"/>
          <w:numId w:val="0"/>
        </w:numPr>
        <w:ind w:hanging="0"/>
        <w:rPr>
          <w:b/>
          <w:sz w:val="28"/>
        </w:rPr>
      </w:pPr>
      <w:r>
        <w:rPr>
          <w:b/>
          <w:bCs/>
          <w:sz w:val="28"/>
          <w:szCs w:val="28"/>
        </w:rPr>
        <w:t>5</w:t>
      </w:r>
      <w:r>
        <w:rPr>
          <w:b/>
          <w:bCs/>
          <w:sz w:val="28"/>
          <w:szCs w:val="28"/>
        </w:rPr>
        <w:t>.3 Implementation Details</w:t>
      </w:r>
    </w:p>
    <w:p>
      <w:pPr>
        <w:pStyle w:val="TableParagraph"/>
        <w:ind w:hanging="0"/>
        <w:rPr>
          <w:b/>
          <w:sz w:val="28"/>
        </w:rPr>
      </w:pPr>
      <w:r>
        <w:rPr/>
      </w:r>
    </w:p>
    <w:p>
      <w:pPr>
        <w:pStyle w:val="TextBody"/>
        <w:rPr>
          <w:b/>
          <w:sz w:val="28"/>
        </w:rPr>
      </w:pPr>
      <w:r>
        <w:rPr/>
        <w:tab/>
        <w:tab/>
      </w:r>
      <w:r>
        <w:rPr>
          <w:b/>
          <w:bCs/>
        </w:rPr>
        <w:t xml:space="preserve">1: </w:t>
      </w:r>
      <w:r>
        <w:rPr>
          <w:b/>
          <w:bCs/>
        </w:rPr>
        <w:t xml:space="preserve">Data Generation: </w:t>
      </w:r>
      <w:r>
        <w:rPr/>
        <w:t xml:space="preserve">A synthetic dataset will be programmatically generated using Python </w:t>
        <w:tab/>
        <w:tab/>
        <w:tab/>
        <w:tab/>
        <w:tab/>
        <w:t xml:space="preserve">(Pandas, NumPy) to create a large, structured dataset for training and </w:t>
        <w:tab/>
        <w:tab/>
        <w:tab/>
        <w:tab/>
        <w:tab/>
        <w:t>testing.</w:t>
      </w:r>
    </w:p>
    <w:p>
      <w:pPr>
        <w:pStyle w:val="TextBody"/>
        <w:rPr>
          <w:b/>
          <w:sz w:val="28"/>
        </w:rPr>
      </w:pPr>
      <w:r>
        <w:rPr/>
        <w:tab/>
        <w:tab/>
      </w:r>
      <w:r>
        <w:rPr>
          <w:b/>
          <w:bCs/>
        </w:rPr>
        <w:t>2 :</w:t>
      </w:r>
      <w:r>
        <w:rPr/>
        <w:t xml:space="preserve"> </w:t>
      </w:r>
      <w:r>
        <w:rPr>
          <w:b/>
        </w:rPr>
        <w:t>Model Training:</w:t>
      </w:r>
      <w:r>
        <w:rPr/>
        <w:t xml:space="preserve"> Each of the four models will be trained on its relevant subset of   </w:t>
        <w:tab/>
        <w:tab/>
        <w:tab/>
        <w:tab/>
        <w:tab/>
        <w:tab/>
        <w:t xml:space="preserve">features. The models will be trained, validated, and saved as serialized </w:t>
        <w:tab/>
        <w:tab/>
        <w:tab/>
        <w:tab/>
        <w:tab/>
        <w:t>objects (</w:t>
      </w:r>
      <w:r>
        <w:rPr>
          <w:rStyle w:val="SourceText"/>
          <w:rFonts w:ascii="Times New Roman" w:hAnsi="Times New Roman"/>
        </w:rPr>
        <w:t>.pkl</w:t>
      </w:r>
      <w:r>
        <w:rPr>
          <w:rFonts w:ascii="Times New Roman" w:hAnsi="Times New Roman"/>
        </w:rPr>
        <w:t xml:space="preserve"> files) using </w:t>
      </w:r>
      <w:r>
        <w:rPr>
          <w:rStyle w:val="SourceText"/>
          <w:rFonts w:ascii="Times New Roman" w:hAnsi="Times New Roman"/>
        </w:rPr>
        <w:t>joblib</w:t>
      </w:r>
      <w:r>
        <w:rPr>
          <w:rFonts w:ascii="Times New Roman" w:hAnsi="Times New Roman"/>
        </w:rPr>
        <w:t>.</w:t>
      </w:r>
    </w:p>
    <w:p>
      <w:pPr>
        <w:pStyle w:val="TextBody"/>
        <w:numPr>
          <w:ilvl w:val="0"/>
          <w:numId w:val="0"/>
        </w:numPr>
        <w:ind w:hanging="0"/>
        <w:rPr/>
      </w:pPr>
      <w:r>
        <w:rPr>
          <w:b/>
          <w:bCs/>
        </w:rPr>
        <w:t>3 :</w:t>
      </w:r>
      <w:r>
        <w:rPr/>
        <w:t xml:space="preserve"> </w:t>
      </w:r>
      <w:r>
        <w:rPr>
          <w:b/>
        </w:rPr>
        <w:t>Backend Development:</w:t>
      </w:r>
      <w:r>
        <w:rPr/>
        <w:t xml:space="preserve"> A Flask application will be developed to expose API endpoints. </w:t>
        <w:tab/>
        <w:tab/>
        <w:tab/>
        <w:tab/>
        <w:tab/>
        <w:t xml:space="preserve">These endpoints will receive user data, load the appropriate </w:t>
        <w:tab/>
        <w:tab/>
        <w:tab/>
        <w:tab/>
        <w:tab/>
        <w:t xml:space="preserve">trained model, preprocess the input, make a prediction, and </w:t>
        <w:tab/>
        <w:tab/>
        <w:tab/>
        <w:tab/>
        <w:tab/>
        <w:tab/>
        <w:t xml:space="preserve">return the formatted result as JSON. </w:t>
      </w:r>
    </w:p>
    <w:p>
      <w:pPr>
        <w:pStyle w:val="TextBody"/>
        <w:rPr>
          <w:b/>
          <w:sz w:val="28"/>
        </w:rPr>
      </w:pPr>
      <w:r>
        <w:rPr/>
        <w:tab/>
        <w:t xml:space="preserve">          </w:t>
      </w:r>
      <w:r>
        <w:rPr>
          <w:b/>
          <w:bCs/>
        </w:rPr>
        <w:t>4 :</w:t>
      </w:r>
      <w:r>
        <w:rPr/>
        <w:t xml:space="preserve"> </w:t>
      </w:r>
      <w:r>
        <w:rPr>
          <w:b/>
        </w:rPr>
        <w:t>Frontend Development:</w:t>
      </w:r>
      <w:r>
        <w:rPr/>
        <w:t xml:space="preserve"> A web dashboard will be created to interact with the backend      </w:t>
        <w:tab/>
        <w:tab/>
        <w:tab/>
        <w:tab/>
        <w:tab/>
        <w:t xml:space="preserve">         API, providing data input forms and dynamic visualizations of </w:t>
        <w:tab/>
        <w:tab/>
        <w:tab/>
        <w:tab/>
        <w:tab/>
        <w:t xml:space="preserve">        the results.</w:t>
      </w:r>
    </w:p>
    <w:p>
      <w:pPr>
        <w:pStyle w:val="TableParagraph"/>
        <w:numPr>
          <w:ilvl w:val="0"/>
          <w:numId w:val="0"/>
        </w:numPr>
        <w:ind w:hanging="0"/>
        <w:rPr>
          <w:b/>
          <w:sz w:val="28"/>
        </w:rPr>
      </w:pPr>
      <w:r>
        <w:rPr/>
      </w:r>
    </w:p>
    <w:p>
      <w:pPr>
        <w:pStyle w:val="TableParagraph"/>
        <w:widowControl w:val="false"/>
        <w:numPr>
          <w:ilvl w:val="0"/>
          <w:numId w:val="0"/>
        </w:numPr>
        <w:ind w:hanging="0"/>
        <w:jc w:val="left"/>
        <w:rPr>
          <w:b/>
          <w:sz w:val="28"/>
        </w:rPr>
      </w:pPr>
      <w:r>
        <w:rPr/>
      </w:r>
      <w:r>
        <w:br w:type="page"/>
      </w:r>
    </w:p>
    <w:p>
      <w:pPr>
        <w:pStyle w:val="TableParagraph"/>
        <w:numPr>
          <w:ilvl w:val="0"/>
          <w:numId w:val="0"/>
        </w:numPr>
        <w:ind w:hanging="0"/>
        <w:rPr>
          <w:b/>
          <w:sz w:val="28"/>
        </w:rPr>
      </w:pPr>
      <w:r>
        <w:rPr>
          <w:b/>
          <w:bCs/>
          <w:sz w:val="28"/>
          <w:szCs w:val="28"/>
        </w:rPr>
        <w:t>5</w:t>
      </w:r>
      <w:r>
        <w:rPr>
          <w:b/>
          <w:bCs/>
          <w:sz w:val="28"/>
          <w:szCs w:val="28"/>
        </w:rPr>
        <w:t>.</w:t>
      </w:r>
      <w:r>
        <w:rPr>
          <w:b/>
          <w:bCs/>
          <w:sz w:val="28"/>
          <w:szCs w:val="28"/>
        </w:rPr>
        <w:t>4</w:t>
      </w:r>
      <w:r>
        <w:rPr>
          <w:b/>
          <w:bCs/>
          <w:sz w:val="28"/>
          <w:szCs w:val="28"/>
        </w:rPr>
        <w:t xml:space="preserve"> Data Flow Diagram (DFD)</w:t>
      </w:r>
    </w:p>
    <w:p>
      <w:pPr>
        <w:pStyle w:val="TableParagraph"/>
        <w:ind w:hanging="0"/>
        <w:rPr>
          <w:b/>
          <w:sz w:val="28"/>
        </w:rPr>
      </w:pPr>
      <w:r>
        <w:rPr/>
      </w:r>
    </w:p>
    <w:p>
      <w:pPr>
        <w:pStyle w:val="TableParagraph"/>
        <w:ind w:hanging="0"/>
        <w:rPr>
          <w:b/>
          <w:sz w:val="28"/>
        </w:rPr>
      </w:pPr>
      <w:r>
        <w:rPr/>
      </w:r>
    </w:p>
    <w:p>
      <w:pPr>
        <w:pStyle w:val="TableParagraph"/>
        <w:ind w:hanging="0"/>
        <w:rPr>
          <w:b/>
          <w:sz w:val="28"/>
        </w:rPr>
      </w:pPr>
      <w:r>
        <w:rPr>
          <w:b/>
          <w:bCs/>
          <w:sz w:val="28"/>
          <w:szCs w:val="28"/>
        </w:rPr>
        <w:tab/>
        <w:tab/>
      </w:r>
    </w:p>
    <w:p>
      <w:pPr>
        <w:pStyle w:val="TextBody"/>
        <w:spacing w:before="4" w:after="0"/>
        <w:rPr>
          <w:b/>
          <w:sz w:val="28"/>
        </w:rPr>
      </w:pPr>
      <w:r>
        <w:rPr/>
      </w:r>
    </w:p>
    <w:p>
      <w:pPr>
        <w:pStyle w:val="TextBody"/>
        <w:spacing w:before="4" w:after="0"/>
        <w:rPr>
          <w:b/>
          <w:sz w:val="28"/>
        </w:rPr>
      </w:pPr>
      <w:r>
        <w:rPr/>
        <w:drawing>
          <wp:anchor behindDoc="0" distT="0" distB="0" distL="0" distR="0" simplePos="0" locked="0" layoutInCell="0" allowOverlap="1" relativeHeight="47">
            <wp:simplePos x="0" y="0"/>
            <wp:positionH relativeFrom="column">
              <wp:align>center</wp:align>
            </wp:positionH>
            <wp:positionV relativeFrom="paragraph">
              <wp:posOffset>635</wp:posOffset>
            </wp:positionV>
            <wp:extent cx="5387340" cy="5387340"/>
            <wp:effectExtent l="0" t="0" r="0" b="0"/>
            <wp:wrapSquare wrapText="largest"/>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16"/>
                    <a:stretch>
                      <a:fillRect/>
                    </a:stretch>
                  </pic:blipFill>
                  <pic:spPr bwMode="auto">
                    <a:xfrm>
                      <a:off x="0" y="0"/>
                      <a:ext cx="5387340" cy="5387340"/>
                    </a:xfrm>
                    <a:prstGeom prst="rect">
                      <a:avLst/>
                    </a:prstGeom>
                  </pic:spPr>
                </pic:pic>
              </a:graphicData>
            </a:graphic>
          </wp:anchor>
        </w:drawing>
      </w:r>
    </w:p>
    <w:p>
      <w:pPr>
        <w:pStyle w:val="TextBody"/>
        <w:spacing w:before="4" w:after="0"/>
        <w:rPr>
          <w:b/>
          <w:sz w:val="28"/>
        </w:rPr>
      </w:pPr>
      <w:r>
        <w:rPr/>
      </w:r>
    </w:p>
    <w:p>
      <w:pPr>
        <w:pStyle w:val="TextBody"/>
        <w:spacing w:before="4" w:after="0"/>
        <w:rPr>
          <w:b/>
          <w:sz w:val="28"/>
        </w:rPr>
      </w:pPr>
      <w:r>
        <w:rPr/>
      </w:r>
      <w:r>
        <w:br w:type="page"/>
      </w:r>
    </w:p>
    <w:p>
      <w:pPr>
        <w:pStyle w:val="Heading1"/>
        <w:ind w:left="6" w:right="0" w:hanging="360"/>
        <w:rPr/>
      </w:pPr>
      <w:r>
        <w:rPr/>
        <w:t xml:space="preserve">CHAPTER </w:t>
      </w:r>
      <w:r>
        <w:rPr/>
        <w:t>6</w:t>
      </w:r>
      <w:r>
        <w:rPr/>
        <w:t xml:space="preserve"> -</w:t>
      </w:r>
      <w:r>
        <w:rPr>
          <w:spacing w:val="-1"/>
        </w:rPr>
        <w:t xml:space="preserve"> </w:t>
      </w:r>
      <w:r>
        <w:rPr/>
        <w:t>MODULES AND IMPLEMENTATION</w:t>
      </w:r>
    </w:p>
    <w:p>
      <w:pPr>
        <w:pStyle w:val="Heading2"/>
        <w:tabs>
          <w:tab w:val="clear" w:pos="720"/>
          <w:tab w:val="left" w:pos="1456" w:leader="none"/>
        </w:tabs>
        <w:spacing w:before="59" w:after="0"/>
        <w:ind w:left="1456" w:hanging="363"/>
        <w:rPr/>
      </w:pPr>
      <w:r>
        <w:rPr/>
      </w:r>
    </w:p>
    <w:p>
      <w:pPr>
        <w:pStyle w:val="Heading2"/>
        <w:tabs>
          <w:tab w:val="clear" w:pos="720"/>
          <w:tab w:val="left" w:pos="1456" w:leader="none"/>
        </w:tabs>
        <w:spacing w:before="59" w:after="0"/>
        <w:ind w:left="1456" w:hanging="363"/>
        <w:rPr/>
      </w:pPr>
      <w:r>
        <w:rPr/>
        <w:t>6</w:t>
      </w:r>
      <w:r>
        <w:rPr/>
        <w:t>.1</w:t>
      </w:r>
      <w:r>
        <w:rPr/>
        <w:t>)</w:t>
      </w:r>
      <w:r>
        <w:rPr/>
        <w:t xml:space="preserve"> Module Description</w:t>
      </w:r>
    </w:p>
    <w:p>
      <w:pPr>
        <w:pStyle w:val="Heading2"/>
        <w:tabs>
          <w:tab w:val="clear" w:pos="720"/>
          <w:tab w:val="left" w:pos="1456" w:leader="none"/>
        </w:tabs>
        <w:spacing w:before="59" w:after="0"/>
        <w:ind w:left="1456" w:hanging="363"/>
        <w:rPr>
          <w:b w:val="false"/>
          <w:bCs w:val="false"/>
          <w:sz w:val="24"/>
          <w:szCs w:val="24"/>
        </w:rPr>
      </w:pPr>
      <w:r>
        <w:rPr>
          <w:b w:val="false"/>
          <w:bCs w:val="false"/>
          <w:sz w:val="24"/>
          <w:szCs w:val="24"/>
        </w:rPr>
        <w:t>Our system is composed of four core "expert" machine learning modules, each responsible for a specific emission source:</w:t>
      </w:r>
    </w:p>
    <w:p>
      <w:pPr>
        <w:pStyle w:val="Heading4"/>
        <w:spacing w:before="285" w:after="0"/>
        <w:rPr/>
      </w:pPr>
      <w:bookmarkStart w:id="2" w:name="Step_1%3A_Server_Setup_and_Initializatio"/>
      <w:bookmarkEnd w:id="2"/>
      <w:r>
        <w:rPr/>
        <w:t>Step</w:t>
      </w:r>
      <w:r>
        <w:rPr>
          <w:spacing w:val="-1"/>
        </w:rPr>
        <w:t xml:space="preserve"> </w:t>
      </w:r>
      <w:r>
        <w:rPr/>
        <w:t>1: Electricity Emissions Model:</w:t>
      </w:r>
    </w:p>
    <w:p>
      <w:pPr>
        <w:pStyle w:val="TextBody"/>
        <w:spacing w:before="6" w:after="0"/>
        <w:rPr>
          <w:b/>
        </w:rPr>
      </w:pPr>
      <w:r>
        <w:rPr>
          <w:b/>
        </w:rPr>
      </w:r>
    </w:p>
    <w:p>
      <w:pPr>
        <w:pStyle w:val="TextBody"/>
        <w:numPr>
          <w:ilvl w:val="1"/>
          <w:numId w:val="2"/>
        </w:numPr>
        <w:tabs>
          <w:tab w:val="clear" w:pos="720"/>
          <w:tab w:val="left" w:pos="1812" w:leader="none"/>
        </w:tabs>
        <w:spacing w:lineRule="exact" w:line="292"/>
        <w:ind w:left="1812" w:hanging="359"/>
        <w:rPr>
          <w:rFonts w:ascii="Symbol" w:hAnsi="Symbol"/>
          <w:sz w:val="24"/>
        </w:rPr>
      </w:pPr>
      <w:r>
        <w:rPr>
          <w:b/>
          <w:spacing w:val="-2"/>
          <w:sz w:val="24"/>
        </w:rPr>
        <w:t>Function:</w:t>
      </w:r>
      <w:r>
        <w:rPr>
          <w:spacing w:val="-2"/>
          <w:sz w:val="24"/>
        </w:rPr>
        <w:t xml:space="preserve"> Predicts CO2 emissions based on electricity consumption.</w:t>
      </w:r>
    </w:p>
    <w:p>
      <w:pPr>
        <w:pStyle w:val="TextBody"/>
        <w:numPr>
          <w:ilvl w:val="1"/>
          <w:numId w:val="2"/>
        </w:numPr>
        <w:rPr>
          <w:rFonts w:ascii="Symbol" w:hAnsi="Symbol"/>
          <w:sz w:val="24"/>
        </w:rPr>
      </w:pPr>
      <w:r>
        <w:rPr>
          <w:b/>
          <w:spacing w:val="-2"/>
          <w:sz w:val="24"/>
        </w:rPr>
        <w:t>Inputs:</w:t>
      </w:r>
      <w:r>
        <w:rPr>
          <w:spacing w:val="-2"/>
          <w:sz w:val="24"/>
        </w:rPr>
        <w:t xml:space="preserve"> </w:t>
      </w:r>
      <w:r>
        <w:rPr>
          <w:rStyle w:val="SourceText"/>
          <w:rFonts w:ascii="Times New Roman" w:hAnsi="Times New Roman"/>
          <w:spacing w:val="-2"/>
          <w:sz w:val="24"/>
        </w:rPr>
        <w:t>stateName</w:t>
      </w:r>
      <w:r>
        <w:rPr>
          <w:rFonts w:ascii="Times New Roman" w:hAnsi="Times New Roman"/>
          <w:spacing w:val="-2"/>
          <w:sz w:val="24"/>
        </w:rPr>
        <w:t xml:space="preserve">, </w:t>
      </w:r>
      <w:r>
        <w:rPr>
          <w:rStyle w:val="SourceText"/>
          <w:rFonts w:ascii="Times New Roman" w:hAnsi="Times New Roman"/>
          <w:spacing w:val="-2"/>
          <w:sz w:val="24"/>
        </w:rPr>
        <w:t>energyPerTime</w:t>
      </w:r>
      <w:r>
        <w:rPr>
          <w:rFonts w:ascii="Times New Roman" w:hAnsi="Times New Roman"/>
          <w:spacing w:val="-2"/>
          <w:sz w:val="24"/>
        </w:rPr>
        <w:t xml:space="preserve"> (kWh), </w:t>
      </w:r>
      <w:r>
        <w:rPr>
          <w:rStyle w:val="SourceText"/>
          <w:rFonts w:ascii="Times New Roman" w:hAnsi="Times New Roman"/>
          <w:spacing w:val="-2"/>
          <w:sz w:val="24"/>
        </w:rPr>
        <w:t>responsibleArea</w:t>
      </w:r>
      <w:r>
        <w:rPr>
          <w:rFonts w:ascii="Times New Roman" w:hAnsi="Times New Roman"/>
          <w:spacing w:val="-2"/>
          <w:sz w:val="24"/>
        </w:rPr>
        <w:t xml:space="preserve">, </w:t>
      </w:r>
      <w:r>
        <w:rPr>
          <w:rStyle w:val="SourceText"/>
          <w:rFonts w:ascii="Times New Roman" w:hAnsi="Times New Roman"/>
          <w:spacing w:val="-2"/>
          <w:sz w:val="24"/>
        </w:rPr>
        <w:t>totalArea</w:t>
      </w:r>
      <w:r>
        <w:rPr>
          <w:rFonts w:ascii="Times New Roman" w:hAnsi="Times New Roman"/>
          <w:spacing w:val="-2"/>
          <w:sz w:val="24"/>
        </w:rPr>
        <w:t>.</w:t>
      </w:r>
    </w:p>
    <w:p>
      <w:pPr>
        <w:pStyle w:val="TextBody"/>
        <w:numPr>
          <w:ilvl w:val="1"/>
          <w:numId w:val="2"/>
        </w:numPr>
        <w:tabs>
          <w:tab w:val="clear" w:pos="720"/>
          <w:tab w:val="left" w:pos="1812" w:leader="none"/>
        </w:tabs>
        <w:spacing w:lineRule="exact" w:line="292"/>
        <w:ind w:left="1812" w:hanging="359"/>
        <w:rPr>
          <w:rFonts w:ascii="Symbol" w:hAnsi="Symbol"/>
          <w:sz w:val="24"/>
        </w:rPr>
      </w:pPr>
      <w:r>
        <w:rPr>
          <w:b/>
          <w:spacing w:val="-2"/>
          <w:sz w:val="24"/>
        </w:rPr>
        <w:t>Output:</w:t>
      </w:r>
      <w:r>
        <w:rPr>
          <w:spacing w:val="-2"/>
          <w:sz w:val="24"/>
        </w:rPr>
        <w:t xml:space="preserve"> Predicted </w:t>
      </w:r>
      <w:r>
        <w:rPr>
          <w:rStyle w:val="SourceText"/>
          <w:spacing w:val="-2"/>
          <w:sz w:val="24"/>
        </w:rPr>
        <w:t>CO2</w:t>
      </w:r>
      <w:r>
        <w:rPr>
          <w:spacing w:val="-2"/>
          <w:sz w:val="24"/>
        </w:rPr>
        <w:t xml:space="preserve"> (in kg) and associated risk level.</w:t>
      </w:r>
    </w:p>
    <w:p>
      <w:pPr>
        <w:pStyle w:val="TextBody"/>
        <w:spacing w:before="9" w:after="0"/>
        <w:rPr/>
      </w:pPr>
      <w:r>
        <w:rPr/>
      </w:r>
    </w:p>
    <w:p>
      <w:pPr>
        <w:pStyle w:val="Heading4"/>
        <w:rPr/>
      </w:pPr>
      <w:bookmarkStart w:id="3" w:name="Step_2%3A_User_Authentication"/>
      <w:bookmarkEnd w:id="3"/>
      <w:r>
        <w:rPr/>
        <w:t xml:space="preserve">Step 2: </w:t>
      </w:r>
      <w:r>
        <w:rPr>
          <w:b/>
        </w:rPr>
        <w:t>Transportation Logistics Model:</w:t>
      </w:r>
    </w:p>
    <w:p>
      <w:pPr>
        <w:pStyle w:val="TextBody"/>
        <w:spacing w:before="7" w:after="0"/>
        <w:rPr>
          <w:b/>
        </w:rPr>
      </w:pPr>
      <w:r>
        <w:rPr>
          <w:b/>
        </w:rPr>
      </w:r>
    </w:p>
    <w:p>
      <w:pPr>
        <w:pStyle w:val="TextBody"/>
        <w:numPr>
          <w:ilvl w:val="1"/>
          <w:numId w:val="2"/>
        </w:numPr>
        <w:tabs>
          <w:tab w:val="clear" w:pos="720"/>
          <w:tab w:val="left" w:pos="1812" w:leader="none"/>
        </w:tabs>
        <w:spacing w:lineRule="exact" w:line="292"/>
        <w:ind w:left="1812" w:hanging="359"/>
        <w:rPr>
          <w:rFonts w:ascii="Symbol" w:hAnsi="Symbol"/>
          <w:sz w:val="24"/>
        </w:rPr>
      </w:pPr>
      <w:r>
        <w:rPr>
          <w:b/>
          <w:spacing w:val="-2"/>
          <w:sz w:val="24"/>
        </w:rPr>
        <w:t>Function:</w:t>
      </w:r>
      <w:r>
        <w:rPr>
          <w:spacing w:val="-2"/>
          <w:sz w:val="24"/>
        </w:rPr>
        <w:t xml:space="preserve"> Specializes in emissions from the entire transport chain.</w:t>
      </w:r>
    </w:p>
    <w:p>
      <w:pPr>
        <w:pStyle w:val="ListParagraph"/>
        <w:numPr>
          <w:ilvl w:val="1"/>
          <w:numId w:val="2"/>
        </w:numPr>
        <w:tabs>
          <w:tab w:val="clear" w:pos="720"/>
          <w:tab w:val="left" w:pos="1812" w:leader="none"/>
        </w:tabs>
        <w:spacing w:lineRule="exact" w:line="292"/>
        <w:ind w:left="1812" w:hanging="359"/>
        <w:rPr>
          <w:rFonts w:ascii="Symbol" w:hAnsi="Symbol"/>
          <w:sz w:val="24"/>
        </w:rPr>
      </w:pPr>
      <w:r>
        <w:rPr>
          <w:b/>
          <w:spacing w:val="-2"/>
          <w:sz w:val="24"/>
        </w:rPr>
        <w:t>Inputs:</w:t>
      </w:r>
      <w:r>
        <w:rPr>
          <w:spacing w:val="-2"/>
          <w:sz w:val="24"/>
        </w:rPr>
        <w:t xml:space="preserve"> </w:t>
      </w:r>
      <w:r>
        <w:rPr>
          <w:rStyle w:val="SourceText"/>
          <w:rFonts w:ascii="Times New Roman" w:hAnsi="Times New Roman"/>
          <w:spacing w:val="-2"/>
          <w:sz w:val="24"/>
        </w:rPr>
        <w:t>transport_method</w:t>
      </w:r>
      <w:r>
        <w:rPr>
          <w:rFonts w:ascii="Times New Roman" w:hAnsi="Times New Roman"/>
          <w:spacing w:val="-2"/>
          <w:sz w:val="24"/>
        </w:rPr>
        <w:t xml:space="preserve">, </w:t>
      </w:r>
      <w:r>
        <w:rPr>
          <w:rStyle w:val="SourceText"/>
          <w:rFonts w:ascii="Times New Roman" w:hAnsi="Times New Roman"/>
          <w:spacing w:val="-2"/>
          <w:sz w:val="24"/>
        </w:rPr>
        <w:t>fuel_type</w:t>
      </w:r>
      <w:r>
        <w:rPr>
          <w:rFonts w:ascii="Times New Roman" w:hAnsi="Times New Roman"/>
          <w:spacing w:val="-2"/>
          <w:sz w:val="24"/>
        </w:rPr>
        <w:t xml:space="preserve">, </w:t>
      </w:r>
      <w:r>
        <w:rPr>
          <w:rStyle w:val="SourceText"/>
          <w:rFonts w:ascii="Times New Roman" w:hAnsi="Times New Roman"/>
          <w:spacing w:val="-2"/>
          <w:sz w:val="24"/>
        </w:rPr>
        <w:t>distance_km</w:t>
      </w:r>
      <w:r>
        <w:rPr>
          <w:rFonts w:ascii="Times New Roman" w:hAnsi="Times New Roman"/>
          <w:spacing w:val="-2"/>
          <w:sz w:val="24"/>
        </w:rPr>
        <w:t xml:space="preserve">, </w:t>
      </w:r>
      <w:r>
        <w:rPr>
          <w:rStyle w:val="SourceText"/>
          <w:rFonts w:ascii="Times New Roman" w:hAnsi="Times New Roman"/>
          <w:spacing w:val="-2"/>
          <w:sz w:val="24"/>
        </w:rPr>
        <w:t>weight_tonnes</w:t>
      </w:r>
      <w:r>
        <w:rPr>
          <w:rFonts w:ascii="Times New Roman" w:hAnsi="Times New Roman"/>
          <w:spacing w:val="-2"/>
          <w:sz w:val="24"/>
        </w:rPr>
        <w:t xml:space="preserve">, </w:t>
      </w:r>
      <w:r>
        <w:rPr>
          <w:rStyle w:val="SourceText"/>
          <w:rFonts w:ascii="Times New Roman" w:hAnsi="Times New Roman"/>
          <w:spacing w:val="-2"/>
          <w:sz w:val="24"/>
        </w:rPr>
        <w:t>fuel_efficiency</w:t>
      </w:r>
      <w:r>
        <w:rPr>
          <w:rFonts w:ascii="Times New Roman" w:hAnsi="Times New Roman"/>
          <w:spacing w:val="-2"/>
          <w:sz w:val="24"/>
        </w:rPr>
        <w:t>.</w:t>
      </w:r>
    </w:p>
    <w:p>
      <w:pPr>
        <w:pStyle w:val="ListParagraph"/>
        <w:numPr>
          <w:ilvl w:val="1"/>
          <w:numId w:val="2"/>
        </w:numPr>
        <w:tabs>
          <w:tab w:val="clear" w:pos="720"/>
          <w:tab w:val="left" w:pos="1813" w:leader="none"/>
        </w:tabs>
        <w:spacing w:lineRule="auto" w:line="235"/>
        <w:ind w:left="1813" w:right="1097" w:hanging="360"/>
        <w:rPr>
          <w:rFonts w:ascii="Symbol" w:hAnsi="Symbol"/>
          <w:sz w:val="24"/>
        </w:rPr>
      </w:pPr>
      <w:r>
        <w:rPr>
          <w:sz w:val="24"/>
        </w:rPr>
        <w:t>Set</w:t>
      </w:r>
      <w:r>
        <w:rPr>
          <w:spacing w:val="-2"/>
          <w:sz w:val="24"/>
        </w:rPr>
        <w:t xml:space="preserve"> </w:t>
      </w:r>
      <w:r>
        <w:rPr>
          <w:sz w:val="24"/>
        </w:rPr>
        <w:t>up</w:t>
      </w:r>
      <w:r>
        <w:rPr>
          <w:spacing w:val="-1"/>
          <w:sz w:val="24"/>
        </w:rPr>
        <w:t xml:space="preserve"> </w:t>
      </w:r>
      <w:r>
        <w:rPr>
          <w:sz w:val="24"/>
        </w:rPr>
        <w:t>Role-Based</w:t>
      </w:r>
      <w:r>
        <w:rPr>
          <w:spacing w:val="-1"/>
          <w:sz w:val="24"/>
        </w:rPr>
        <w:t xml:space="preserve"> </w:t>
      </w:r>
      <w:r>
        <w:rPr>
          <w:sz w:val="24"/>
        </w:rPr>
        <w:t>Access Control</w:t>
      </w:r>
      <w:r>
        <w:rPr>
          <w:spacing w:val="-2"/>
          <w:sz w:val="24"/>
        </w:rPr>
        <w:t xml:space="preserve"> </w:t>
      </w:r>
      <w:r>
        <w:rPr>
          <w:sz w:val="24"/>
        </w:rPr>
        <w:t>(RBAC)</w:t>
      </w:r>
      <w:r>
        <w:rPr>
          <w:spacing w:val="-1"/>
          <w:sz w:val="24"/>
        </w:rPr>
        <w:t xml:space="preserve"> </w:t>
      </w:r>
      <w:r>
        <w:rPr>
          <w:sz w:val="24"/>
        </w:rPr>
        <w:t>for managing</w:t>
      </w:r>
      <w:r>
        <w:rPr>
          <w:spacing w:val="-1"/>
          <w:sz w:val="24"/>
        </w:rPr>
        <w:t xml:space="preserve"> </w:t>
      </w:r>
      <w:r>
        <w:rPr>
          <w:sz w:val="24"/>
        </w:rPr>
        <w:t>permissions (admin, host, participant).</w:t>
      </w:r>
    </w:p>
    <w:p>
      <w:pPr>
        <w:pStyle w:val="TextBody"/>
        <w:spacing w:before="15" w:after="0"/>
        <w:rPr/>
      </w:pPr>
      <w:r>
        <w:rPr/>
      </w:r>
    </w:p>
    <w:p>
      <w:pPr>
        <w:pStyle w:val="Heading4"/>
        <w:rPr/>
      </w:pPr>
      <w:bookmarkStart w:id="4" w:name="Step_3%3A_Blockchain_Integration_(Solana"/>
      <w:bookmarkEnd w:id="4"/>
      <w:r>
        <w:rPr/>
        <w:t>Step</w:t>
      </w:r>
      <w:r>
        <w:rPr>
          <w:spacing w:val="-2"/>
        </w:rPr>
        <w:t xml:space="preserve"> </w:t>
      </w:r>
      <w:r>
        <w:rPr/>
        <w:t>3:</w:t>
      </w:r>
      <w:r>
        <w:rPr>
          <w:spacing w:val="-3"/>
        </w:rPr>
        <w:t xml:space="preserve"> </w:t>
      </w:r>
      <w:r>
        <w:rPr/>
        <w:t>Fuel Combustion Model:</w:t>
      </w:r>
    </w:p>
    <w:p>
      <w:pPr>
        <w:pStyle w:val="TextBody"/>
        <w:spacing w:before="1" w:after="0"/>
        <w:rPr>
          <w:b/>
        </w:rPr>
      </w:pPr>
      <w:r>
        <w:rPr>
          <w:b/>
        </w:rPr>
      </w:r>
    </w:p>
    <w:p>
      <w:pPr>
        <w:pStyle w:val="ListParagraph"/>
        <w:numPr>
          <w:ilvl w:val="1"/>
          <w:numId w:val="2"/>
        </w:numPr>
        <w:tabs>
          <w:tab w:val="clear" w:pos="720"/>
          <w:tab w:val="left" w:pos="1812" w:leader="none"/>
        </w:tabs>
        <w:spacing w:lineRule="exact" w:line="292"/>
        <w:ind w:left="1812" w:hanging="359"/>
        <w:rPr>
          <w:rFonts w:ascii="Symbol" w:hAnsi="Symbol"/>
          <w:sz w:val="24"/>
        </w:rPr>
      </w:pPr>
      <w:r>
        <w:rPr>
          <w:b/>
          <w:spacing w:val="-2"/>
          <w:sz w:val="24"/>
        </w:rPr>
        <w:t>Function:</w:t>
      </w:r>
      <w:r>
        <w:rPr>
          <w:spacing w:val="-2"/>
          <w:sz w:val="24"/>
        </w:rPr>
        <w:t xml:space="preserve"> Predicts a full spectrum of greenhouse gases from direct fuel burning.</w:t>
      </w:r>
    </w:p>
    <w:p>
      <w:pPr>
        <w:pStyle w:val="ListParagraph"/>
        <w:numPr>
          <w:ilvl w:val="1"/>
          <w:numId w:val="2"/>
        </w:numPr>
        <w:tabs>
          <w:tab w:val="clear" w:pos="720"/>
          <w:tab w:val="left" w:pos="1812" w:leader="none"/>
        </w:tabs>
        <w:spacing w:lineRule="exact" w:line="292"/>
        <w:ind w:left="1812" w:hanging="359"/>
        <w:rPr/>
      </w:pPr>
      <w:r>
        <w:rPr>
          <w:rFonts w:ascii="Times New Roman" w:hAnsi="Times New Roman"/>
          <w:b/>
          <w:spacing w:val="-2"/>
          <w:sz w:val="24"/>
        </w:rPr>
        <w:t>Inputs:</w:t>
      </w:r>
      <w:r>
        <w:rPr>
          <w:rFonts w:ascii="Times New Roman" w:hAnsi="Times New Roman"/>
          <w:spacing w:val="-2"/>
          <w:sz w:val="24"/>
        </w:rPr>
        <w:t xml:space="preserve"> </w:t>
      </w:r>
      <w:r>
        <w:rPr>
          <w:rStyle w:val="SourceText"/>
          <w:rFonts w:ascii="Times New Roman" w:hAnsi="Times New Roman"/>
          <w:spacing w:val="-2"/>
          <w:sz w:val="24"/>
        </w:rPr>
        <w:t>fuel_type</w:t>
      </w:r>
      <w:r>
        <w:rPr>
          <w:rFonts w:ascii="Times New Roman" w:hAnsi="Times New Roman"/>
          <w:spacing w:val="-2"/>
          <w:sz w:val="24"/>
        </w:rPr>
        <w:t xml:space="preserve">, </w:t>
      </w:r>
      <w:r>
        <w:rPr>
          <w:rStyle w:val="SourceText"/>
          <w:rFonts w:ascii="Times New Roman" w:hAnsi="Times New Roman"/>
          <w:spacing w:val="-2"/>
          <w:sz w:val="24"/>
        </w:rPr>
        <w:t>quantity</w:t>
      </w:r>
      <w:r>
        <w:rPr>
          <w:rFonts w:ascii="Times New Roman" w:hAnsi="Times New Roman"/>
          <w:spacing w:val="-2"/>
          <w:sz w:val="24"/>
        </w:rPr>
        <w:t xml:space="preserve"> (in liters or kg).</w:t>
      </w:r>
    </w:p>
    <w:p>
      <w:pPr>
        <w:pStyle w:val="ListParagraph"/>
        <w:numPr>
          <w:ilvl w:val="1"/>
          <w:numId w:val="2"/>
        </w:numPr>
        <w:tabs>
          <w:tab w:val="clear" w:pos="720"/>
          <w:tab w:val="left" w:pos="1812" w:leader="none"/>
        </w:tabs>
        <w:spacing w:lineRule="exact" w:line="292"/>
        <w:ind w:left="1812" w:hanging="359"/>
        <w:rPr>
          <w:rFonts w:ascii="Times New Roman" w:hAnsi="Times New Roman"/>
          <w:spacing w:val="-2"/>
          <w:sz w:val="24"/>
        </w:rPr>
      </w:pPr>
      <w:r>
        <w:rPr>
          <w:rFonts w:ascii="Times New Roman" w:hAnsi="Times New Roman"/>
          <w:b/>
          <w:spacing w:val="-2"/>
          <w:sz w:val="24"/>
        </w:rPr>
        <w:t>Output:</w:t>
      </w:r>
      <w:r>
        <w:rPr>
          <w:rFonts w:ascii="Times New Roman" w:hAnsi="Times New Roman"/>
          <w:spacing w:val="-2"/>
          <w:sz w:val="24"/>
        </w:rPr>
        <w:t xml:space="preserve"> Predicted </w:t>
      </w:r>
      <w:r>
        <w:rPr>
          <w:rStyle w:val="SourceText"/>
          <w:rFonts w:ascii="Times New Roman" w:hAnsi="Times New Roman"/>
          <w:spacing w:val="-2"/>
          <w:sz w:val="24"/>
        </w:rPr>
        <w:t>CO2</w:t>
      </w:r>
      <w:r>
        <w:rPr>
          <w:rFonts w:ascii="Times New Roman" w:hAnsi="Times New Roman"/>
          <w:spacing w:val="-2"/>
          <w:sz w:val="24"/>
        </w:rPr>
        <w:t xml:space="preserve">, </w:t>
      </w:r>
      <w:r>
        <w:rPr>
          <w:rStyle w:val="SourceText"/>
          <w:rFonts w:ascii="Times New Roman" w:hAnsi="Times New Roman"/>
          <w:spacing w:val="-2"/>
          <w:sz w:val="24"/>
        </w:rPr>
        <w:t>Nitrous Oxide CO2e</w:t>
      </w:r>
      <w:r>
        <w:rPr>
          <w:rFonts w:ascii="Times New Roman" w:hAnsi="Times New Roman"/>
          <w:spacing w:val="-2"/>
          <w:sz w:val="24"/>
        </w:rPr>
        <w:t xml:space="preserve">, </w:t>
      </w:r>
      <w:r>
        <w:rPr>
          <w:rStyle w:val="SourceText"/>
          <w:rFonts w:ascii="Times New Roman" w:hAnsi="Times New Roman"/>
          <w:spacing w:val="-2"/>
          <w:sz w:val="24"/>
        </w:rPr>
        <w:t>Methane CO2e</w:t>
      </w:r>
      <w:r>
        <w:rPr>
          <w:rFonts w:ascii="Times New Roman" w:hAnsi="Times New Roman"/>
          <w:spacing w:val="-2"/>
          <w:sz w:val="24"/>
        </w:rPr>
        <w:t xml:space="preserve"> (in kg) and risk levels for each.</w:t>
      </w:r>
    </w:p>
    <w:p>
      <w:pPr>
        <w:pStyle w:val="TextBody"/>
        <w:spacing w:before="7" w:after="0"/>
        <w:rPr/>
      </w:pPr>
      <w:r>
        <w:rPr/>
      </w:r>
    </w:p>
    <w:p>
      <w:pPr>
        <w:pStyle w:val="Heading4"/>
        <w:rPr/>
      </w:pPr>
      <w:r>
        <w:rPr/>
        <w:t>Step</w:t>
      </w:r>
      <w:r>
        <w:rPr>
          <w:spacing w:val="-2"/>
        </w:rPr>
        <w:t xml:space="preserve"> </w:t>
      </w:r>
      <w:r>
        <w:rPr/>
        <w:t>4:</w:t>
      </w:r>
      <w:r>
        <w:rPr>
          <w:spacing w:val="-3"/>
        </w:rPr>
        <w:t xml:space="preserve"> </w:t>
      </w:r>
      <w:r>
        <w:rPr>
          <w:b/>
        </w:rPr>
        <w:t>Explosives &amp; Blasting Model:</w:t>
      </w:r>
    </w:p>
    <w:p>
      <w:pPr>
        <w:pStyle w:val="TextBody"/>
        <w:spacing w:before="6" w:after="0"/>
        <w:rPr>
          <w:b/>
        </w:rPr>
      </w:pPr>
      <w:r>
        <w:rPr>
          <w:b/>
        </w:rPr>
      </w:r>
    </w:p>
    <w:p>
      <w:pPr>
        <w:pStyle w:val="ListParagraph"/>
        <w:numPr>
          <w:ilvl w:val="1"/>
          <w:numId w:val="2"/>
        </w:numPr>
        <w:tabs>
          <w:tab w:val="clear" w:pos="720"/>
          <w:tab w:val="left" w:pos="1812" w:leader="none"/>
        </w:tabs>
        <w:spacing w:lineRule="exact" w:line="292"/>
        <w:ind w:left="1812" w:hanging="359"/>
        <w:rPr>
          <w:rFonts w:ascii="Times New Roman" w:hAnsi="Times New Roman"/>
        </w:rPr>
      </w:pPr>
      <w:r>
        <w:rPr>
          <w:rFonts w:ascii="Times New Roman" w:hAnsi="Times New Roman"/>
          <w:b/>
          <w:spacing w:val="-2"/>
          <w:sz w:val="24"/>
        </w:rPr>
        <w:t>Function:</w:t>
      </w:r>
      <w:r>
        <w:rPr>
          <w:rFonts w:ascii="Times New Roman" w:hAnsi="Times New Roman"/>
          <w:spacing w:val="-2"/>
          <w:sz w:val="24"/>
        </w:rPr>
        <w:t xml:space="preserve"> A highly specialized model for gaseous emissions from blasting.</w:t>
      </w:r>
    </w:p>
    <w:p>
      <w:pPr>
        <w:pStyle w:val="TextBody"/>
        <w:numPr>
          <w:ilvl w:val="1"/>
          <w:numId w:val="2"/>
        </w:numPr>
        <w:tabs>
          <w:tab w:val="clear" w:pos="720"/>
          <w:tab w:val="left" w:pos="1813" w:leader="none"/>
        </w:tabs>
        <w:spacing w:lineRule="auto" w:line="235" w:before="1" w:after="0"/>
        <w:ind w:left="1813" w:right="1093" w:hanging="360"/>
        <w:rPr/>
      </w:pPr>
      <w:r>
        <w:rPr>
          <w:rFonts w:ascii="Times New Roman" w:hAnsi="Times New Roman"/>
          <w:b/>
          <w:sz w:val="24"/>
        </w:rPr>
        <w:t>Inputs:</w:t>
      </w:r>
      <w:r>
        <w:rPr>
          <w:rFonts w:ascii="Times New Roman" w:hAnsi="Times New Roman"/>
          <w:sz w:val="24"/>
        </w:rPr>
        <w:t xml:space="preserve"> </w:t>
      </w:r>
      <w:r>
        <w:rPr>
          <w:rStyle w:val="SourceText"/>
          <w:rFonts w:ascii="Times New Roman" w:hAnsi="Times New Roman"/>
          <w:sz w:val="24"/>
        </w:rPr>
        <w:t>explosive_type</w:t>
      </w:r>
      <w:r>
        <w:rPr>
          <w:rFonts w:ascii="Times New Roman" w:hAnsi="Times New Roman"/>
          <w:sz w:val="24"/>
        </w:rPr>
        <w:t xml:space="preserve">, </w:t>
      </w:r>
      <w:r>
        <w:rPr>
          <w:rStyle w:val="SourceText"/>
          <w:rFonts w:ascii="Times New Roman" w:hAnsi="Times New Roman"/>
          <w:sz w:val="24"/>
        </w:rPr>
        <w:t>quantity_kg</w:t>
      </w:r>
      <w:r>
        <w:rPr>
          <w:rFonts w:ascii="Times New Roman" w:hAnsi="Times New Roman"/>
          <w:sz w:val="24"/>
        </w:rPr>
        <w:t xml:space="preserve">, </w:t>
      </w:r>
      <w:r>
        <w:rPr>
          <w:rStyle w:val="SourceText"/>
          <w:rFonts w:ascii="Times New Roman" w:hAnsi="Times New Roman"/>
          <w:sz w:val="24"/>
        </w:rPr>
        <w:t>blast_area_m2</w:t>
      </w:r>
      <w:r>
        <w:rPr>
          <w:rFonts w:ascii="Times New Roman" w:hAnsi="Times New Roman"/>
          <w:sz w:val="24"/>
        </w:rPr>
        <w:t xml:space="preserve">, </w:t>
      </w:r>
      <w:r>
        <w:rPr>
          <w:rStyle w:val="SourceText"/>
          <w:rFonts w:ascii="Times New Roman" w:hAnsi="Times New Roman"/>
          <w:sz w:val="24"/>
        </w:rPr>
        <w:t>temperature_C</w:t>
      </w:r>
      <w:r>
        <w:rPr>
          <w:rFonts w:ascii="Times New Roman" w:hAnsi="Times New Roman"/>
          <w:sz w:val="24"/>
        </w:rPr>
        <w:t xml:space="preserve">, </w:t>
      </w:r>
      <w:r>
        <w:rPr>
          <w:rStyle w:val="SourceText"/>
          <w:rFonts w:ascii="Times New Roman" w:hAnsi="Times New Roman"/>
          <w:sz w:val="24"/>
        </w:rPr>
        <w:t>humidity_percent</w:t>
      </w:r>
      <w:r>
        <w:rPr>
          <w:rFonts w:ascii="Times New Roman" w:hAnsi="Times New Roman"/>
          <w:sz w:val="24"/>
        </w:rPr>
        <w:t>.</w:t>
      </w:r>
    </w:p>
    <w:p>
      <w:pPr>
        <w:sectPr>
          <w:footerReference w:type="default" r:id="rId17"/>
          <w:footerReference w:type="first" r:id="rId18"/>
          <w:type w:val="nextPage"/>
          <w:pgSz w:w="11906" w:h="16838"/>
          <w:pgMar w:left="708" w:right="708" w:gutter="0" w:header="0" w:top="1380" w:footer="1059" w:bottom="12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100" w:charSpace="4096"/>
        </w:sectPr>
        <w:pStyle w:val="ListParagraph"/>
        <w:numPr>
          <w:ilvl w:val="1"/>
          <w:numId w:val="2"/>
        </w:numPr>
        <w:tabs>
          <w:tab w:val="clear" w:pos="720"/>
          <w:tab w:val="left" w:pos="1813" w:leader="none"/>
        </w:tabs>
        <w:spacing w:lineRule="auto" w:line="235" w:before="1" w:after="0"/>
        <w:ind w:left="1813" w:right="1093" w:hanging="360"/>
        <w:rPr>
          <w:rFonts w:ascii="Symbol" w:hAnsi="Symbol"/>
          <w:sz w:val="24"/>
        </w:rPr>
      </w:pPr>
      <w:r>
        <w:rPr>
          <w:b/>
          <w:sz w:val="24"/>
        </w:rPr>
        <w:t>Output:</w:t>
      </w:r>
      <w:r>
        <w:rPr>
          <w:sz w:val="24"/>
        </w:rPr>
        <w:t xml:space="preserve"> Predicted levels of multiple gases (</w:t>
      </w:r>
      <w:r>
        <w:rPr>
          <w:rStyle w:val="SourceText"/>
          <w:sz w:val="24"/>
        </w:rPr>
        <w:t>CO</w:t>
      </w:r>
      <w:r>
        <w:rPr>
          <w:sz w:val="24"/>
        </w:rPr>
        <w:t xml:space="preserve">, </w:t>
      </w:r>
      <w:r>
        <w:rPr>
          <w:rStyle w:val="SourceText"/>
          <w:sz w:val="24"/>
        </w:rPr>
        <w:t>NOx</w:t>
      </w:r>
      <w:r>
        <w:rPr>
          <w:sz w:val="24"/>
        </w:rPr>
        <w:t xml:space="preserve">, </w:t>
      </w:r>
      <w:r>
        <w:rPr>
          <w:rStyle w:val="SourceText"/>
          <w:sz w:val="24"/>
        </w:rPr>
        <w:t>CO2</w:t>
      </w:r>
      <w:r>
        <w:rPr>
          <w:sz w:val="24"/>
        </w:rPr>
        <w:t>, etc.) and their individual risk levels.</w:t>
      </w:r>
    </w:p>
    <w:p>
      <w:pPr>
        <w:pStyle w:val="Heading4"/>
        <w:spacing w:before="66" w:after="0"/>
        <w:rPr>
          <w:spacing w:val="-2"/>
        </w:rPr>
      </w:pPr>
      <w:r>
        <w:rPr/>
      </w:r>
    </w:p>
    <w:p>
      <w:pPr>
        <w:pStyle w:val="Heading2"/>
        <w:numPr>
          <w:ilvl w:val="0"/>
          <w:numId w:val="0"/>
        </w:numPr>
        <w:tabs>
          <w:tab w:val="clear" w:pos="720"/>
          <w:tab w:val="left" w:pos="1607" w:leader="none"/>
        </w:tabs>
        <w:ind w:left="1093" w:hanging="0"/>
        <w:rPr/>
      </w:pPr>
      <w:r>
        <w:rPr/>
        <w:t xml:space="preserve">6.2) </w:t>
      </w:r>
      <w:r>
        <w:rPr/>
        <w:t>TECHNOLOGY</w:t>
      </w:r>
      <w:r>
        <w:rPr>
          <w:spacing w:val="-11"/>
        </w:rPr>
        <w:t xml:space="preserve"> </w:t>
      </w:r>
      <w:r>
        <w:rPr>
          <w:spacing w:val="-4"/>
        </w:rPr>
        <w:t>USED:</w:t>
      </w:r>
    </w:p>
    <w:p>
      <w:pPr>
        <w:pStyle w:val="Heading2"/>
        <w:tabs>
          <w:tab w:val="clear" w:pos="720"/>
          <w:tab w:val="left" w:pos="1607" w:leader="none"/>
        </w:tabs>
        <w:ind w:left="1093" w:hanging="0"/>
        <w:rPr/>
      </w:pPr>
      <w:r>
        <w:rPr/>
      </w:r>
    </w:p>
    <w:p>
      <w:pPr>
        <w:pStyle w:val="Heading2"/>
        <w:tabs>
          <w:tab w:val="clear" w:pos="720"/>
          <w:tab w:val="left" w:pos="1607" w:leader="none"/>
        </w:tabs>
        <w:ind w:left="1093" w:hanging="0"/>
        <w:rPr>
          <w:b w:val="false"/>
          <w:bCs w:val="false"/>
          <w:sz w:val="24"/>
          <w:szCs w:val="24"/>
        </w:rPr>
      </w:pPr>
      <w:r>
        <w:rPr>
          <w:b w:val="false"/>
          <w:bCs w:val="false"/>
          <w:sz w:val="24"/>
          <w:szCs w:val="24"/>
        </w:rPr>
        <w:t>The architecture of our proposed system is built upon a modern, robust, and industry-standard technology stack. Each tool has been specifically chosen for its suitability in developing a scalable, data-intensive,</w:t>
      </w:r>
    </w:p>
    <w:p>
      <w:pPr>
        <w:pStyle w:val="Heading3"/>
        <w:spacing w:before="319" w:after="0"/>
        <w:ind w:left="1093" w:hanging="0"/>
        <w:rPr/>
      </w:pPr>
      <w:r>
        <w:rPr>
          <w:spacing w:val="-2"/>
        </w:rPr>
        <w:t>Backend Technologies :</w:t>
      </w:r>
    </w:p>
    <w:p>
      <w:pPr>
        <w:pStyle w:val="TextBody"/>
        <w:numPr>
          <w:ilvl w:val="2"/>
          <w:numId w:val="3"/>
        </w:numPr>
        <w:rPr>
          <w:sz w:val="24"/>
        </w:rPr>
      </w:pPr>
      <w:r>
        <w:rPr>
          <w:b/>
          <w:bCs/>
        </w:rPr>
        <w:t xml:space="preserve">Python: </w:t>
      </w:r>
      <w:r>
        <w:rPr/>
        <w:t>Used as the core programming language for the entire backend due to its unparalleled ecosystem of machine learning and data science libraries.</w:t>
      </w:r>
    </w:p>
    <w:p>
      <w:pPr>
        <w:pStyle w:val="ListParagraph"/>
        <w:numPr>
          <w:ilvl w:val="2"/>
          <w:numId w:val="3"/>
        </w:numPr>
        <w:tabs>
          <w:tab w:val="clear" w:pos="720"/>
          <w:tab w:val="left" w:pos="1813" w:leader="none"/>
        </w:tabs>
        <w:spacing w:before="202" w:after="0"/>
        <w:ind w:left="1813" w:right="1092" w:hanging="360"/>
        <w:jc w:val="both"/>
        <w:rPr>
          <w:sz w:val="24"/>
        </w:rPr>
      </w:pPr>
      <w:r>
        <w:rPr>
          <w:b/>
          <w:sz w:val="24"/>
        </w:rPr>
        <w:t xml:space="preserve">Flask: </w:t>
      </w:r>
      <w:r>
        <w:rPr>
          <w:b w:val="false"/>
          <w:bCs w:val="false"/>
          <w:sz w:val="24"/>
        </w:rPr>
        <w:t>A lightweight Python web framework used to build the REST API that serves as the communication bridge between the user interface and the ML models.</w:t>
      </w:r>
    </w:p>
    <w:p>
      <w:pPr>
        <w:pStyle w:val="ListParagraph"/>
        <w:numPr>
          <w:ilvl w:val="2"/>
          <w:numId w:val="3"/>
        </w:numPr>
        <w:tabs>
          <w:tab w:val="clear" w:pos="720"/>
          <w:tab w:val="left" w:pos="1813" w:leader="none"/>
        </w:tabs>
        <w:spacing w:lineRule="auto" w:line="235" w:before="209" w:after="0"/>
        <w:ind w:left="1813" w:right="1093" w:hanging="360"/>
        <w:jc w:val="both"/>
        <w:rPr>
          <w:sz w:val="24"/>
        </w:rPr>
      </w:pPr>
      <w:r>
        <w:rPr>
          <w:b/>
          <w:bCs w:val="false"/>
          <w:sz w:val="24"/>
        </w:rPr>
        <w:t xml:space="preserve">Mongoose: </w:t>
      </w:r>
      <w:r>
        <w:rPr>
          <w:b w:val="false"/>
          <w:bCs w:val="false"/>
          <w:sz w:val="24"/>
        </w:rPr>
        <w:t>Provides a schema-based solution for modeling application data and</w:t>
      </w:r>
      <w:r>
        <w:rPr>
          <w:b w:val="false"/>
          <w:bCs w:val="false"/>
          <w:spacing w:val="-9"/>
          <w:sz w:val="24"/>
        </w:rPr>
        <w:t xml:space="preserve"> </w:t>
      </w:r>
      <w:r>
        <w:rPr>
          <w:b w:val="false"/>
          <w:bCs w:val="false"/>
          <w:sz w:val="24"/>
        </w:rPr>
        <w:t>interacting</w:t>
      </w:r>
      <w:r>
        <w:rPr>
          <w:b w:val="false"/>
          <w:bCs w:val="false"/>
          <w:spacing w:val="-9"/>
          <w:sz w:val="24"/>
        </w:rPr>
        <w:t xml:space="preserve"> </w:t>
      </w:r>
      <w:r>
        <w:rPr>
          <w:b w:val="false"/>
          <w:bCs w:val="false"/>
          <w:sz w:val="24"/>
        </w:rPr>
        <w:t>with</w:t>
      </w:r>
      <w:r>
        <w:rPr>
          <w:b w:val="false"/>
          <w:bCs w:val="false"/>
          <w:spacing w:val="-9"/>
          <w:sz w:val="24"/>
        </w:rPr>
        <w:t xml:space="preserve"> </w:t>
      </w:r>
      <w:r>
        <w:rPr>
          <w:b w:val="false"/>
          <w:bCs w:val="false"/>
          <w:sz w:val="24"/>
        </w:rPr>
        <w:t>MongoDB.</w:t>
      </w:r>
      <w:r>
        <w:rPr>
          <w:b w:val="false"/>
          <w:bCs w:val="false"/>
          <w:spacing w:val="-9"/>
          <w:sz w:val="24"/>
        </w:rPr>
        <w:t xml:space="preserve"> </w:t>
      </w:r>
      <w:r>
        <w:rPr>
          <w:b w:val="false"/>
          <w:bCs w:val="false"/>
          <w:sz w:val="24"/>
        </w:rPr>
        <w:t>It</w:t>
      </w:r>
      <w:r>
        <w:rPr>
          <w:b w:val="false"/>
          <w:bCs w:val="false"/>
          <w:spacing w:val="-10"/>
          <w:sz w:val="24"/>
        </w:rPr>
        <w:t xml:space="preserve"> </w:t>
      </w:r>
      <w:r>
        <w:rPr>
          <w:b w:val="false"/>
          <w:bCs w:val="false"/>
          <w:sz w:val="24"/>
        </w:rPr>
        <w:t>offers</w:t>
      </w:r>
      <w:r>
        <w:rPr>
          <w:b w:val="false"/>
          <w:bCs w:val="false"/>
          <w:spacing w:val="-7"/>
          <w:sz w:val="24"/>
        </w:rPr>
        <w:t xml:space="preserve"> </w:t>
      </w:r>
      <w:r>
        <w:rPr>
          <w:b w:val="false"/>
          <w:bCs w:val="false"/>
          <w:sz w:val="24"/>
        </w:rPr>
        <w:t>built-in</w:t>
      </w:r>
      <w:r>
        <w:rPr>
          <w:b w:val="false"/>
          <w:bCs w:val="false"/>
          <w:spacing w:val="-3"/>
          <w:sz w:val="24"/>
        </w:rPr>
        <w:t xml:space="preserve"> </w:t>
      </w:r>
      <w:r>
        <w:rPr>
          <w:b w:val="false"/>
          <w:bCs w:val="false"/>
          <w:sz w:val="24"/>
        </w:rPr>
        <w:t>type</w:t>
      </w:r>
      <w:r>
        <w:rPr>
          <w:b w:val="false"/>
          <w:bCs w:val="false"/>
          <w:spacing w:val="-5"/>
          <w:sz w:val="24"/>
        </w:rPr>
        <w:t xml:space="preserve"> </w:t>
      </w:r>
      <w:r>
        <w:rPr>
          <w:b w:val="false"/>
          <w:bCs w:val="false"/>
          <w:sz w:val="24"/>
        </w:rPr>
        <w:t>casting,</w:t>
      </w:r>
      <w:r>
        <w:rPr>
          <w:b w:val="false"/>
          <w:bCs w:val="false"/>
          <w:spacing w:val="-4"/>
          <w:sz w:val="24"/>
        </w:rPr>
        <w:t xml:space="preserve"> </w:t>
      </w:r>
      <w:r>
        <w:rPr>
          <w:b w:val="false"/>
          <w:bCs w:val="false"/>
          <w:sz w:val="24"/>
        </w:rPr>
        <w:t>validation,</w:t>
      </w:r>
      <w:r>
        <w:rPr>
          <w:b w:val="false"/>
          <w:bCs w:val="false"/>
          <w:spacing w:val="-9"/>
          <w:sz w:val="24"/>
        </w:rPr>
        <w:t xml:space="preserve"> </w:t>
      </w:r>
      <w:r>
        <w:rPr>
          <w:b w:val="false"/>
          <w:bCs w:val="false"/>
          <w:sz w:val="24"/>
        </w:rPr>
        <w:t>query building, and business logic hooks.</w:t>
      </w:r>
    </w:p>
    <w:p>
      <w:pPr>
        <w:pStyle w:val="ListParagraph"/>
        <w:numPr>
          <w:ilvl w:val="2"/>
          <w:numId w:val="3"/>
        </w:numPr>
        <w:tabs>
          <w:tab w:val="clear" w:pos="720"/>
          <w:tab w:val="left" w:pos="1813" w:leader="none"/>
        </w:tabs>
        <w:spacing w:before="201" w:after="0"/>
        <w:ind w:left="1813" w:right="1096" w:hanging="360"/>
        <w:jc w:val="both"/>
        <w:rPr>
          <w:sz w:val="24"/>
        </w:rPr>
      </w:pPr>
      <w:r>
        <w:rPr>
          <w:b/>
          <w:bCs w:val="false"/>
          <w:sz w:val="24"/>
        </w:rPr>
        <w:t xml:space="preserve">Express: </w:t>
      </w:r>
      <w:r>
        <w:rPr>
          <w:b w:val="false"/>
          <w:bCs w:val="false"/>
          <w:sz w:val="24"/>
        </w:rPr>
        <w:t>Creates RESTful API endpoints and handles middleware for the backend. Its minimalist structure and robust set of features make it ideal for building scalable web applications and APIs.</w:t>
      </w:r>
    </w:p>
    <w:p>
      <w:pPr>
        <w:pStyle w:val="Heading3"/>
        <w:ind w:left="1093" w:hanging="0"/>
        <w:rPr/>
      </w:pPr>
      <w:r>
        <w:rPr>
          <w:spacing w:val="-2"/>
        </w:rPr>
        <w:t>Frontend Technologies:</w:t>
      </w:r>
    </w:p>
    <w:p>
      <w:pPr>
        <w:pStyle w:val="ListParagraph"/>
        <w:numPr>
          <w:ilvl w:val="2"/>
          <w:numId w:val="3"/>
        </w:numPr>
        <w:tabs>
          <w:tab w:val="clear" w:pos="720"/>
          <w:tab w:val="left" w:pos="1813" w:leader="none"/>
        </w:tabs>
        <w:spacing w:before="200" w:after="0"/>
        <w:ind w:left="1813" w:right="1084" w:hanging="360"/>
        <w:jc w:val="both"/>
        <w:rPr>
          <w:sz w:val="24"/>
        </w:rPr>
      </w:pPr>
      <w:r>
        <w:rPr>
          <w:b/>
          <w:sz w:val="24"/>
        </w:rPr>
        <w:t xml:space="preserve">React.js: </w:t>
      </w:r>
      <w:r>
        <w:rPr>
          <w:b w:val="false"/>
          <w:bCs w:val="false"/>
          <w:sz w:val="24"/>
        </w:rPr>
        <w:t>A modern JavaScript library used to build a dynamic and responsive single-page application (SPA), ensuring a smooth and interactive user experience on the dashboard.</w:t>
      </w:r>
    </w:p>
    <w:p>
      <w:pPr>
        <w:pStyle w:val="ListParagraph"/>
        <w:numPr>
          <w:ilvl w:val="2"/>
          <w:numId w:val="3"/>
        </w:numPr>
        <w:tabs>
          <w:tab w:val="clear" w:pos="720"/>
          <w:tab w:val="left" w:pos="1813" w:leader="none"/>
        </w:tabs>
        <w:spacing w:lineRule="auto" w:line="235" w:before="203" w:after="0"/>
        <w:ind w:left="1813" w:right="1090" w:hanging="360"/>
        <w:jc w:val="both"/>
        <w:rPr>
          <w:sz w:val="24"/>
        </w:rPr>
      </w:pPr>
      <w:r>
        <w:rPr>
          <w:b/>
          <w:spacing w:val="-13"/>
          <w:sz w:val="24"/>
        </w:rPr>
        <w:t xml:space="preserve">HTML / CSS: </w:t>
      </w:r>
      <w:r>
        <w:rPr>
          <w:b w:val="false"/>
          <w:bCs w:val="false"/>
          <w:spacing w:val="-13"/>
          <w:sz w:val="24"/>
        </w:rPr>
        <w:t>Used for structuring the content and styling the visual presentation of the web application to create a professional and intuitive user interface.</w:t>
      </w:r>
    </w:p>
    <w:p>
      <w:pPr>
        <w:pStyle w:val="Heading3"/>
        <w:spacing w:before="198" w:after="0"/>
        <w:ind w:left="1093" w:hanging="0"/>
        <w:rPr/>
      </w:pPr>
      <w:r>
        <w:rPr/>
        <w:t>Machine Learning &amp; Data Handling:</w:t>
      </w:r>
    </w:p>
    <w:p>
      <w:pPr>
        <w:pStyle w:val="ListParagraph"/>
        <w:numPr>
          <w:ilvl w:val="2"/>
          <w:numId w:val="3"/>
        </w:numPr>
        <w:tabs>
          <w:tab w:val="clear" w:pos="720"/>
          <w:tab w:val="left" w:pos="1813" w:leader="none"/>
        </w:tabs>
        <w:spacing w:before="201" w:after="0"/>
        <w:ind w:left="1813" w:right="1096" w:hanging="360"/>
        <w:jc w:val="both"/>
        <w:rPr>
          <w:sz w:val="24"/>
        </w:rPr>
      </w:pPr>
      <w:r>
        <w:rPr>
          <w:b/>
          <w:sz w:val="24"/>
        </w:rPr>
        <w:t>Scikit-learn:</w:t>
      </w:r>
      <w:r>
        <w:rPr>
          <w:sz w:val="24"/>
        </w:rPr>
        <w:t xml:space="preserve"> The primary machine learning library used to train, validate, and deploy our </w:t>
      </w:r>
      <w:r>
        <w:rPr>
          <w:b/>
          <w:sz w:val="24"/>
        </w:rPr>
        <w:t>Random Forest Regressor</w:t>
      </w:r>
      <w:r>
        <w:rPr>
          <w:sz w:val="24"/>
        </w:rPr>
        <w:t xml:space="preserve"> models.</w:t>
      </w:r>
    </w:p>
    <w:p>
      <w:pPr>
        <w:pStyle w:val="ListParagraph"/>
        <w:numPr>
          <w:ilvl w:val="2"/>
          <w:numId w:val="3"/>
        </w:numPr>
        <w:tabs>
          <w:tab w:val="clear" w:pos="720"/>
          <w:tab w:val="left" w:pos="1813" w:leader="none"/>
        </w:tabs>
        <w:spacing w:lineRule="auto" w:line="235" w:before="203" w:after="0"/>
        <w:ind w:left="1813" w:right="1100" w:hanging="360"/>
        <w:jc w:val="both"/>
        <w:rPr>
          <w:sz w:val="24"/>
        </w:rPr>
      </w:pPr>
      <w:r>
        <w:rPr>
          <w:b/>
          <w:sz w:val="24"/>
        </w:rPr>
        <w:t>Pandas &amp; NumPy:</w:t>
      </w:r>
      <w:r>
        <w:rPr>
          <w:sz w:val="24"/>
        </w:rPr>
        <w:t xml:space="preserve"> Used for all data-centric tasks, including the programmatic generation of our training dataset and the preprocessing of live user input before it is fed to the models. </w:t>
      </w:r>
    </w:p>
    <w:p>
      <w:pPr>
        <w:pStyle w:val="Heading3"/>
        <w:spacing w:before="204" w:after="0"/>
        <w:ind w:left="1093" w:hanging="0"/>
        <w:rPr/>
      </w:pPr>
      <w:r>
        <w:rPr/>
        <w:t>Deployment and Operations:</w:t>
      </w:r>
    </w:p>
    <w:p>
      <w:pPr>
        <w:pStyle w:val="TextBody"/>
        <w:numPr>
          <w:ilvl w:val="2"/>
          <w:numId w:val="3"/>
        </w:numPr>
        <w:tabs>
          <w:tab w:val="clear" w:pos="720"/>
          <w:tab w:val="left" w:pos="1813" w:leader="none"/>
        </w:tabs>
        <w:spacing w:before="201" w:after="0"/>
        <w:ind w:left="1813" w:right="1085" w:hanging="360"/>
        <w:jc w:val="both"/>
        <w:rPr>
          <w:sz w:val="24"/>
        </w:rPr>
      </w:pPr>
      <w:r>
        <w:rPr>
          <w:b/>
          <w:spacing w:val="-2"/>
          <w:sz w:val="24"/>
        </w:rPr>
        <w:t>Docker:</w:t>
      </w:r>
      <w:r>
        <w:rPr>
          <w:spacing w:val="-2"/>
          <w:sz w:val="24"/>
        </w:rPr>
        <w:t xml:space="preserve"> Used to containerize the frontend and backend applications, packaging them with all their dependencies to ensure consistent and reliable deployment across any environment.</w:t>
      </w:r>
    </w:p>
    <w:p>
      <w:pPr>
        <w:sectPr>
          <w:footerReference w:type="default" r:id="rId19"/>
          <w:footerReference w:type="first" r:id="rId20"/>
          <w:type w:val="nextPage"/>
          <w:pgSz w:w="11906" w:h="16838"/>
          <w:pgMar w:left="708" w:right="708" w:gutter="0" w:header="0" w:top="1380" w:footer="1059" w:bottom="12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100" w:charSpace="4096"/>
        </w:sectPr>
        <w:pStyle w:val="ListParagraph"/>
        <w:numPr>
          <w:ilvl w:val="2"/>
          <w:numId w:val="3"/>
        </w:numPr>
        <w:tabs>
          <w:tab w:val="clear" w:pos="720"/>
          <w:tab w:val="left" w:pos="1813" w:leader="none"/>
        </w:tabs>
        <w:spacing w:before="201" w:after="0"/>
        <w:ind w:left="1813" w:right="1085" w:hanging="360"/>
        <w:jc w:val="both"/>
        <w:rPr>
          <w:sz w:val="24"/>
        </w:rPr>
      </w:pPr>
      <w:r>
        <w:rPr>
          <w:b/>
          <w:spacing w:val="-2"/>
          <w:sz w:val="24"/>
        </w:rPr>
        <w:t>AWS / GCP / Azure:</w:t>
      </w:r>
      <w:r>
        <w:rPr>
          <w:spacing w:val="-2"/>
          <w:sz w:val="24"/>
        </w:rPr>
        <w:t xml:space="preserve"> A cloud platform will be used to host the Docker containers, providing a scalable, secure, and globally accessible environment for the live application.</w:t>
      </w:r>
    </w:p>
    <w:p>
      <w:pPr>
        <w:pStyle w:val="Heading1"/>
        <w:rPr/>
      </w:pPr>
      <w:r>
        <w:rPr/>
        <w:t xml:space="preserve">CHAPTER </w:t>
      </w:r>
      <w:r>
        <w:rPr/>
        <w:t>7</w:t>
      </w:r>
      <w:r>
        <w:rPr/>
        <w:t xml:space="preserve"> – EXPECTED RESULTS AND PERFORMANCE ANALYSI</w:t>
      </w:r>
      <w:r>
        <w:rPr/>
        <w:t xml:space="preserve">S </w:t>
      </w:r>
    </w:p>
    <w:p>
      <w:pPr>
        <w:pStyle w:val="Heading1"/>
        <w:rPr/>
      </w:pPr>
      <w:r>
        <w:rPr/>
      </w:r>
    </w:p>
    <w:p>
      <w:pPr>
        <w:pStyle w:val="Heading1"/>
        <w:jc w:val="both"/>
        <w:rPr>
          <w:b w:val="false"/>
          <w:bCs w:val="false"/>
          <w:sz w:val="24"/>
          <w:szCs w:val="24"/>
        </w:rPr>
      </w:pPr>
      <w:r>
        <w:rPr>
          <w:b w:val="false"/>
          <w:bCs w:val="false"/>
          <w:sz w:val="24"/>
          <w:szCs w:val="24"/>
        </w:rPr>
        <w:t>The primary outcome of this project will be a fully functional web application capable of delivering accurate, granular, and source-specific carbon emission forecasts. The success of the project will be rigorously measured against the following specific and quantifiable performance metrics:</w:t>
      </w:r>
    </w:p>
    <w:p>
      <w:pPr>
        <w:pStyle w:val="Heading3"/>
        <w:numPr>
          <w:ilvl w:val="1"/>
          <w:numId w:val="2"/>
        </w:numPr>
        <w:tabs>
          <w:tab w:val="clear" w:pos="720"/>
          <w:tab w:val="left" w:pos="1812" w:leader="none"/>
        </w:tabs>
        <w:spacing w:before="364" w:after="0"/>
        <w:ind w:left="1812" w:hanging="359"/>
        <w:rPr>
          <w:rFonts w:ascii="Times New Roman" w:hAnsi="Times New Roman"/>
          <w:b/>
          <w:bCs/>
        </w:rPr>
      </w:pPr>
      <w:r>
        <w:rPr>
          <w:rFonts w:ascii="Times New Roman" w:hAnsi="Times New Roman"/>
          <w:b/>
          <w:bCs/>
          <w:spacing w:val="-2"/>
        </w:rPr>
        <w:t>Predictive Accuracy (R-squared):</w:t>
      </w:r>
    </w:p>
    <w:p>
      <w:pPr>
        <w:pStyle w:val="TextBody"/>
        <w:spacing w:before="280" w:after="0"/>
        <w:ind w:left="1813" w:right="1091" w:hanging="360"/>
        <w:jc w:val="both"/>
        <w:rPr/>
      </w:pPr>
      <w:r>
        <w:rPr/>
        <w:t>T</w:t>
      </w:r>
      <w:r>
        <w:rPr/>
        <w:t xml:space="preserve">his will be our primary metric. We project that our specialized models will achieve an average </w:t>
      </w:r>
      <w:r>
        <w:rPr>
          <w:b/>
        </w:rPr>
        <w:t>R-squared (R²) value of 0.92</w:t>
      </w:r>
      <w:r>
        <w:rPr/>
        <w:t>. This high value is anticipated because each "expert" model focuses on a narrow, specific domain, allowing it to learn the underlying patterns with greater precision than a single generalized model. This will validate that our framework can explain over 92% of the variance in emissions.</w:t>
      </w:r>
    </w:p>
    <w:p>
      <w:pPr>
        <w:pStyle w:val="TextBody"/>
        <w:spacing w:before="42" w:after="0"/>
        <w:rPr/>
      </w:pPr>
      <w:r>
        <w:rPr/>
      </w:r>
    </w:p>
    <w:p>
      <w:pPr>
        <w:pStyle w:val="Heading3"/>
        <w:numPr>
          <w:ilvl w:val="1"/>
          <w:numId w:val="2"/>
        </w:numPr>
        <w:tabs>
          <w:tab w:val="clear" w:pos="720"/>
          <w:tab w:val="left" w:pos="1812" w:leader="none"/>
        </w:tabs>
        <w:spacing w:before="0" w:after="0"/>
        <w:ind w:left="1812" w:hanging="359"/>
        <w:rPr>
          <w:rFonts w:ascii="Times New Roman" w:hAnsi="Times New Roman"/>
          <w:b/>
          <w:bCs/>
        </w:rPr>
      </w:pPr>
      <w:r>
        <w:rPr>
          <w:rFonts w:ascii="Times New Roman" w:hAnsi="Times New Roman"/>
          <w:b/>
          <w:bCs/>
          <w:spacing w:val="-2"/>
        </w:rPr>
        <w:t>Error Margin (Mean Absolute Error):</w:t>
      </w:r>
    </w:p>
    <w:p>
      <w:pPr>
        <w:pStyle w:val="TextBody"/>
        <w:spacing w:before="279" w:after="0"/>
        <w:ind w:left="1813" w:right="1089" w:hanging="360"/>
        <w:jc w:val="both"/>
        <w:rPr/>
      </w:pPr>
      <w:r>
        <w:rPr/>
        <w:t xml:space="preserve">For the system to be operationally useful, its predictions must be precise. We project a </w:t>
      </w:r>
      <w:r>
        <w:rPr>
          <w:b/>
        </w:rPr>
        <w:t>Mean Absolute Error (MAE) of less than 8%</w:t>
      </w:r>
      <w:r>
        <w:rPr/>
        <w:t xml:space="preserve"> of the mean emission value for each respective module. This ensures the forecasts are quantitatively sound for financial and environmental planning.</w:t>
      </w:r>
    </w:p>
    <w:p>
      <w:pPr>
        <w:pStyle w:val="TextBody"/>
        <w:rPr/>
      </w:pPr>
      <w:r>
        <w:rPr/>
      </w:r>
    </w:p>
    <w:p>
      <w:pPr>
        <w:pStyle w:val="Heading3"/>
        <w:numPr>
          <w:ilvl w:val="1"/>
          <w:numId w:val="2"/>
        </w:numPr>
        <w:tabs>
          <w:tab w:val="clear" w:pos="720"/>
          <w:tab w:val="left" w:pos="1812" w:leader="none"/>
        </w:tabs>
        <w:spacing w:before="1" w:after="0"/>
        <w:ind w:left="1812" w:hanging="359"/>
        <w:rPr>
          <w:rFonts w:ascii="Times New Roman" w:hAnsi="Times New Roman"/>
          <w:b/>
          <w:bCs/>
        </w:rPr>
      </w:pPr>
      <w:r>
        <w:rPr>
          <w:rFonts w:ascii="Times New Roman" w:hAnsi="Times New Roman"/>
          <w:b/>
          <w:bCs/>
          <w:spacing w:val="-2"/>
        </w:rPr>
        <w:t>Risk Classification Accuracy:</w:t>
      </w:r>
    </w:p>
    <w:p>
      <w:pPr>
        <w:sectPr>
          <w:footerReference w:type="default" r:id="rId21"/>
          <w:footerReference w:type="first" r:id="rId22"/>
          <w:type w:val="nextPage"/>
          <w:pgSz w:w="11906" w:h="16838"/>
          <w:pgMar w:left="708" w:right="708" w:gutter="0" w:header="0" w:top="1380" w:footer="1059" w:bottom="12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100" w:charSpace="4096"/>
        </w:sectPr>
        <w:pStyle w:val="TextBody"/>
        <w:spacing w:before="279" w:after="0"/>
        <w:ind w:left="1813" w:right="1095" w:hanging="360"/>
        <w:jc w:val="both"/>
        <w:rPr/>
      </w:pPr>
      <w:r>
        <w:rPr/>
        <w:t xml:space="preserve">The system's ability to correctly classify a prediction into a risk category (Low, Medium, High) is critical for user experience. We expect this post-processing module to achieve an </w:t>
      </w:r>
      <w:r>
        <w:rPr>
          <w:b/>
        </w:rPr>
        <w:t>accuracy of over 95%</w:t>
      </w:r>
      <w:r>
        <w:rPr/>
        <w:t>, ensuring that alerts are trustworthy and timely.</w:t>
      </w:r>
    </w:p>
    <w:p>
      <w:pPr>
        <w:pStyle w:val="Heading1"/>
        <w:rPr/>
      </w:pPr>
      <w:r>
        <w:rPr/>
        <w:t>CHAPTER</w:t>
      </w:r>
      <w:r>
        <w:rPr>
          <w:spacing w:val="-1"/>
        </w:rPr>
        <w:t xml:space="preserve"> </w:t>
      </w:r>
      <w:r>
        <w:rPr>
          <w:spacing w:val="-1"/>
        </w:rPr>
        <w:t>8</w:t>
      </w:r>
      <w:r>
        <w:rPr/>
        <w:t xml:space="preserve"> -</w:t>
      </w:r>
      <w:r>
        <w:rPr>
          <w:spacing w:val="-2"/>
        </w:rPr>
        <w:t xml:space="preserve"> </w:t>
      </w:r>
      <w:r>
        <w:rPr/>
        <w:t>CONCLUSION &amp; FUTURE SCOPE</w:t>
      </w:r>
    </w:p>
    <w:p>
      <w:pPr>
        <w:pStyle w:val="TextBody"/>
        <w:spacing w:before="3" w:after="0"/>
        <w:rPr>
          <w:b/>
          <w:sz w:val="32"/>
        </w:rPr>
      </w:pPr>
      <w:r>
        <w:rPr>
          <w:b/>
          <w:sz w:val="32"/>
        </w:rPr>
      </w:r>
    </w:p>
    <w:p>
      <w:pPr>
        <w:pStyle w:val="TextBody"/>
        <w:spacing w:lineRule="auto" w:line="276"/>
        <w:ind w:left="1093" w:right="1091" w:hanging="0"/>
        <w:jc w:val="both"/>
        <w:rPr/>
      </w:pPr>
      <w:r>
        <w:rPr/>
        <w:t>This project introduces a novel, specialized multi-model machine learning framework that provides an unprecedented level of granularity and predictive power for carbon management in the mining industry. By moving beyond monolithic models and focusing on domain-specific "expert" predictors, we deliver a tool that is not only accurate but also inherently diagnostic. The final platform will empower mine operators to transition from reactive monitoring to proactive, data-driven decision-making, providing them with the insights needed to implement targeted and impactful carbon reduction strategies.</w:t>
      </w:r>
    </w:p>
    <w:p>
      <w:pPr>
        <w:pStyle w:val="TextBody"/>
        <w:spacing w:lineRule="auto" w:line="276"/>
        <w:ind w:left="1093" w:right="1091" w:hanging="0"/>
        <w:jc w:val="both"/>
        <w:rPr/>
      </w:pPr>
      <w:r>
        <w:rPr/>
      </w:r>
    </w:p>
    <w:p>
      <w:pPr>
        <w:pStyle w:val="TextBody"/>
        <w:spacing w:lineRule="auto" w:line="276"/>
        <w:ind w:left="1093" w:right="1091" w:hanging="0"/>
        <w:jc w:val="both"/>
        <w:rPr/>
      </w:pPr>
      <w:r>
        <w:rPr/>
        <w:t xml:space="preserve">The future scope for this project is extensive. The framework could be enhanced by incorporating an </w:t>
      </w:r>
      <w:r>
        <w:rPr>
          <w:b/>
        </w:rPr>
        <w:t>Explainable AI (XAI)</w:t>
      </w:r>
      <w:r>
        <w:rPr/>
        <w:t xml:space="preserve"> layer using libraries like SHAP or LIME to explicitly quantify the contribution of each input parameter to a given forecast. Additionally, the models could be retrained on real-world mine data as it becomes available and could be expanded to include other emission sources, such as land-use change and water management, making the platform even more comprehensive.</w:t>
      </w:r>
    </w:p>
    <w:p>
      <w:pPr>
        <w:sectPr>
          <w:footerReference w:type="default" r:id="rId23"/>
          <w:footerReference w:type="first" r:id="rId24"/>
          <w:type w:val="nextPage"/>
          <w:pgSz w:w="11906" w:h="16838"/>
          <w:pgMar w:left="708" w:right="708" w:gutter="0" w:header="0" w:top="1380" w:footer="1059" w:bottom="12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100" w:charSpace="4096"/>
        </w:sectPr>
        <w:pStyle w:val="TextBody"/>
        <w:spacing w:lineRule="auto" w:line="276"/>
        <w:ind w:left="1093" w:right="1091" w:hanging="0"/>
        <w:jc w:val="both"/>
        <w:rPr/>
      </w:pPr>
      <w:r>
        <w:rPr/>
      </w:r>
    </w:p>
    <w:p>
      <w:pPr>
        <w:pStyle w:val="Heading1"/>
        <w:ind w:left="6" w:right="5" w:hanging="0"/>
        <w:rPr/>
      </w:pPr>
      <w:r>
        <w:rPr>
          <w:spacing w:val="-2"/>
        </w:rPr>
        <w:t>REFERENCES</w:t>
      </w:r>
    </w:p>
    <w:p>
      <w:pPr>
        <w:pStyle w:val="TextBody"/>
        <w:spacing w:before="108" w:after="0"/>
        <w:rPr>
          <w:b/>
          <w:sz w:val="32"/>
        </w:rPr>
      </w:pPr>
      <w:r>
        <w:rPr>
          <w:b/>
          <w:sz w:val="32"/>
        </w:rPr>
      </w:r>
    </w:p>
    <w:p>
      <w:pPr>
        <w:pStyle w:val="ListParagraph"/>
        <w:numPr>
          <w:ilvl w:val="0"/>
          <w:numId w:val="1"/>
        </w:numPr>
        <w:tabs>
          <w:tab w:val="clear" w:pos="720"/>
          <w:tab w:val="left" w:pos="1432" w:leader="none"/>
        </w:tabs>
        <w:ind w:left="1432" w:hanging="339"/>
        <w:rPr>
          <w:sz w:val="24"/>
        </w:rPr>
      </w:pPr>
      <w:r>
        <w:rPr>
          <w:spacing w:val="-2"/>
          <w:sz w:val="24"/>
        </w:rPr>
        <w:t xml:space="preserve">Kumari, S., &amp; Singh, S. K. (2023). Machine learning-based time series models for effective CO2 emission prediction in India. </w:t>
      </w:r>
      <w:r>
        <w:rPr>
          <w:i/>
          <w:spacing w:val="-2"/>
          <w:sz w:val="24"/>
        </w:rPr>
        <w:t>Environmental Science and Pollution Research</w:t>
      </w:r>
      <w:r>
        <w:rPr>
          <w:spacing w:val="-2"/>
          <w:sz w:val="24"/>
        </w:rPr>
        <w:t>.</w:t>
      </w:r>
    </w:p>
    <w:p>
      <w:pPr>
        <w:pStyle w:val="ListParagraph"/>
        <w:numPr>
          <w:ilvl w:val="0"/>
          <w:numId w:val="1"/>
        </w:numPr>
        <w:tabs>
          <w:tab w:val="clear" w:pos="720"/>
          <w:tab w:val="left" w:pos="1432" w:leader="none"/>
        </w:tabs>
        <w:spacing w:before="200" w:after="0"/>
        <w:ind w:left="1432" w:hanging="339"/>
        <w:rPr>
          <w:sz w:val="24"/>
        </w:rPr>
      </w:pPr>
      <w:r>
        <w:rPr>
          <w:spacing w:val="-2"/>
          <w:sz w:val="24"/>
        </w:rPr>
        <w:t xml:space="preserve">Morrell, S. (2022). Helping to reduce mining industry carbon emissions: A step-by-step guide to sizing and selection of energy efficient high pressure grinding rolls circuits. </w:t>
      </w:r>
      <w:r>
        <w:rPr>
          <w:i/>
          <w:spacing w:val="-2"/>
          <w:sz w:val="24"/>
        </w:rPr>
        <w:t>Minerals Engineering, 179</w:t>
      </w:r>
      <w:r>
        <w:rPr>
          <w:spacing w:val="-2"/>
          <w:sz w:val="24"/>
        </w:rPr>
        <w:t>, 107431.</w:t>
      </w:r>
    </w:p>
    <w:p>
      <w:pPr>
        <w:pStyle w:val="ListParagraph"/>
        <w:numPr>
          <w:ilvl w:val="0"/>
          <w:numId w:val="1"/>
        </w:numPr>
        <w:tabs>
          <w:tab w:val="clear" w:pos="720"/>
          <w:tab w:val="left" w:pos="1417" w:leader="none"/>
        </w:tabs>
        <w:spacing w:before="204" w:after="0"/>
        <w:ind w:left="1093" w:right="1088" w:hanging="0"/>
        <w:jc w:val="both"/>
        <w:rPr>
          <w:sz w:val="24"/>
        </w:rPr>
      </w:pPr>
      <w:r>
        <w:rPr>
          <w:sz w:val="24"/>
        </w:rPr>
        <w:t xml:space="preserve">Karacan, C. Ö., Ruiz, F. A., Cotè, M., &amp; Phipps, S. (2011). Coal mine methane: A review of capture and utilization practices with benefits to mining safety and to greenhouse gas reduction. </w:t>
      </w:r>
      <w:r>
        <w:rPr>
          <w:i/>
          <w:sz w:val="24"/>
        </w:rPr>
        <w:t>International Journal of Coal Geology, 86</w:t>
      </w:r>
      <w:r>
        <w:rPr>
          <w:sz w:val="24"/>
        </w:rPr>
        <w:t>(2-3), 121-156.</w:t>
      </w:r>
    </w:p>
    <w:p>
      <w:pPr>
        <w:pStyle w:val="ListParagraph"/>
        <w:numPr>
          <w:ilvl w:val="0"/>
          <w:numId w:val="1"/>
        </w:numPr>
        <w:tabs>
          <w:tab w:val="clear" w:pos="720"/>
          <w:tab w:val="left" w:pos="1482" w:leader="none"/>
        </w:tabs>
        <w:spacing w:lineRule="auto" w:line="240" w:before="197" w:after="0"/>
        <w:ind w:left="1093" w:right="1091" w:hanging="0"/>
        <w:jc w:val="both"/>
        <w:rPr>
          <w:sz w:val="24"/>
        </w:rPr>
      </w:pPr>
      <w:r>
        <w:rPr>
          <w:sz w:val="24"/>
        </w:rPr>
        <w:t xml:space="preserve">Bilski, J., Jacob, D., Mclean, K., et al. (2022). An Overview of Carbon Footprint of Coal Mining to Curtail Greenhouse Gas Emissions. </w:t>
      </w:r>
      <w:r>
        <w:rPr>
          <w:i/>
          <w:sz w:val="24"/>
        </w:rPr>
        <w:t>IEEE Conference Proceedings</w:t>
      </w:r>
      <w:r>
        <w:rPr>
          <w:sz w:val="24"/>
        </w:rPr>
        <w:t>.</w:t>
      </w:r>
    </w:p>
    <w:p>
      <w:pPr>
        <w:pStyle w:val="ListParagraph"/>
        <w:numPr>
          <w:ilvl w:val="0"/>
          <w:numId w:val="1"/>
        </w:numPr>
        <w:tabs>
          <w:tab w:val="clear" w:pos="720"/>
          <w:tab w:val="left" w:pos="1442" w:leader="none"/>
        </w:tabs>
        <w:spacing w:before="194" w:after="0"/>
        <w:ind w:left="1093" w:right="1091" w:hanging="0"/>
        <w:jc w:val="both"/>
        <w:rPr>
          <w:sz w:val="24"/>
        </w:rPr>
      </w:pPr>
      <w:r>
        <w:rPr>
          <w:sz w:val="24"/>
        </w:rPr>
        <w:t xml:space="preserve">Pedregosa, F., Varoquaux, G., Gramfort, A., Michel, V., Thirion, B., Grisel, O., ... &amp; Dubourg, V. (2011). Scikit-learn: Machine learning in Python. </w:t>
      </w:r>
      <w:r>
        <w:rPr>
          <w:i/>
          <w:sz w:val="24"/>
        </w:rPr>
        <w:t>Journal of Machine Learning Research, 12</w:t>
      </w:r>
      <w:r>
        <w:rPr>
          <w:sz w:val="24"/>
        </w:rPr>
        <w:t>(Oct), 2825-2830.</w:t>
      </w:r>
    </w:p>
    <w:p>
      <w:pPr>
        <w:pStyle w:val="ListParagraph"/>
        <w:numPr>
          <w:ilvl w:val="0"/>
          <w:numId w:val="1"/>
        </w:numPr>
        <w:tabs>
          <w:tab w:val="clear" w:pos="720"/>
          <w:tab w:val="left" w:pos="1427" w:leader="none"/>
        </w:tabs>
        <w:spacing w:before="198" w:after="0"/>
        <w:ind w:left="1093" w:right="1090" w:hanging="0"/>
        <w:jc w:val="both"/>
        <w:rPr>
          <w:sz w:val="24"/>
        </w:rPr>
      </w:pPr>
      <w:r>
        <w:rPr>
          <w:sz w:val="24"/>
        </w:rPr>
        <w:t xml:space="preserve">Drent, M., Moradi, P., &amp; Arts, J. (2022). Efficient Emission Reduction Through Dynamic Supply Mode Selection. </w:t>
      </w:r>
      <w:r>
        <w:rPr>
          <w:i/>
          <w:sz w:val="24"/>
        </w:rPr>
        <w:t>European Journal of Operational Research</w:t>
      </w:r>
      <w:r>
        <w:rPr>
          <w:sz w:val="24"/>
        </w:rPr>
        <w:t>.</w:t>
      </w:r>
    </w:p>
    <w:p>
      <w:pPr>
        <w:pStyle w:val="TextBody"/>
        <w:rPr/>
      </w:pPr>
      <w:r>
        <w:rPr/>
      </w:r>
    </w:p>
    <w:p>
      <w:pPr>
        <w:pStyle w:val="ListParagraph"/>
        <w:numPr>
          <w:ilvl w:val="0"/>
          <w:numId w:val="1"/>
        </w:numPr>
        <w:tabs>
          <w:tab w:val="clear" w:pos="720"/>
          <w:tab w:val="left" w:pos="1417" w:leader="none"/>
        </w:tabs>
        <w:spacing w:lineRule="auto" w:line="240"/>
        <w:ind w:left="1093" w:right="1096" w:hanging="0"/>
        <w:jc w:val="both"/>
        <w:rPr>
          <w:sz w:val="24"/>
        </w:rPr>
      </w:pPr>
      <w:r>
        <w:rPr>
          <w:sz w:val="24"/>
        </w:rPr>
        <w:t xml:space="preserve">Huisingh, D., Zhang, Z., Moore, J. C., Qiao, Q., &amp; Li, Q. (2015). Recent Advances in Carbon Emissions Reduction Policies, Technologies, Monitoring, Assessment and Modeling. </w:t>
      </w:r>
      <w:r>
        <w:rPr>
          <w:i/>
          <w:sz w:val="24"/>
        </w:rPr>
        <w:t>Journal of Cleaner Production</w:t>
      </w:r>
      <w:r>
        <w:rPr>
          <w:sz w:val="24"/>
        </w:rPr>
        <w:t>.</w:t>
      </w:r>
    </w:p>
    <w:sectPr>
      <w:footerReference w:type="default" r:id="rId25"/>
      <w:footerReference w:type="first" r:id="rId26"/>
      <w:type w:val="nextPage"/>
      <w:pgSz w:w="11906" w:h="16838"/>
      <w:pgMar w:left="708" w:right="708" w:gutter="0" w:header="0" w:top="1380" w:footer="1059" w:bottom="12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default"/>
  </w:font>
  <w:font w:name="Symbol">
    <w:charset w:val="01"/>
    <w:family w:val="roman"/>
    <w:pitch w:val="variable"/>
  </w:font>
  <w:font w:name="Symbol">
    <w:charset w:val="02"/>
    <w:family w:val="auto"/>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3" wp14:anchorId="12FF662D">
              <wp:simplePos x="0" y="0"/>
              <wp:positionH relativeFrom="page">
                <wp:posOffset>3700145</wp:posOffset>
              </wp:positionH>
              <wp:positionV relativeFrom="page">
                <wp:posOffset>9881235</wp:posOffset>
              </wp:positionV>
              <wp:extent cx="190500" cy="194310"/>
              <wp:effectExtent l="0" t="0" r="0" b="0"/>
              <wp:wrapNone/>
              <wp:docPr id="2" name="Textbox 2"/>
              <a:graphic xmlns:a="http://schemas.openxmlformats.org/drawingml/2006/main">
                <a:graphicData uri="http://schemas.microsoft.com/office/word/2010/wordprocessingShape">
                  <wps:wsp>
                    <wps:cNvSpPr/>
                    <wps:spPr>
                      <a:xfrm>
                        <a:off x="0" y="0"/>
                        <a:ext cx="190440" cy="194400"/>
                      </a:xfrm>
                      <a:prstGeom prst="rect">
                        <a:avLst/>
                      </a:prstGeom>
                      <a:noFill/>
                      <a:ln w="0">
                        <a:noFill/>
                      </a:ln>
                    </wps:spPr>
                    <wps:style>
                      <a:lnRef idx="0"/>
                      <a:fillRef idx="0"/>
                      <a:effectRef idx="0"/>
                      <a:fontRef idx="minor"/>
                    </wps:style>
                    <wps:txbx>
                      <w:txbxContent>
                        <w:p>
                          <w:pPr>
                            <w:pStyle w:val="TextBody"/>
                            <w:spacing w:before="10" w:after="0"/>
                            <w:ind w:left="25" w:hanging="0"/>
                            <w:rPr/>
                          </w:pPr>
                          <w:r>
                            <w:rPr>
                              <w:spacing w:val="-5"/>
                            </w:rPr>
                            <w:fldChar w:fldCharType="begin"/>
                          </w:r>
                          <w:r>
                            <w:rPr>
                              <w:spacing w:val="-5"/>
                            </w:rPr>
                            <w:instrText xml:space="preserve"> PAGE \* roman </w:instrText>
                          </w:r>
                          <w:r>
                            <w:rPr>
                              <w:spacing w:val="-5"/>
                            </w:rPr>
                            <w:fldChar w:fldCharType="separate"/>
                          </w:r>
                          <w:r>
                            <w:rPr>
                              <w:spacing w:val="-5"/>
                            </w:rPr>
                            <w:t>ii</w:t>
                          </w:r>
                          <w:r>
                            <w:rPr>
                              <w:spacing w:val="-5"/>
                            </w:rPr>
                            <w:fldChar w:fldCharType="end"/>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291.35pt;margin-top:778.05pt;width:14.95pt;height:15.25pt;mso-wrap-style:square;v-text-anchor:top;mso-position-horizontal-relative:page;mso-position-vertical-relative:page" wp14:anchorId="12FF662D">
              <v:fill o:detectmouseclick="t" on="false"/>
              <v:stroke color="#3465a4" joinstyle="round" endcap="flat"/>
              <v:textbox>
                <w:txbxContent>
                  <w:p>
                    <w:pPr>
                      <w:pStyle w:val="TextBody"/>
                      <w:spacing w:before="10" w:after="0"/>
                      <w:ind w:left="25" w:hanging="0"/>
                      <w:rPr/>
                    </w:pPr>
                    <w:r>
                      <w:rPr>
                        <w:spacing w:val="-5"/>
                      </w:rPr>
                      <w:fldChar w:fldCharType="begin"/>
                    </w:r>
                    <w:r>
                      <w:rPr>
                        <w:spacing w:val="-5"/>
                      </w:rPr>
                      <w:instrText xml:space="preserve"> PAGE \* roman </w:instrText>
                    </w:r>
                    <w:r>
                      <w:rPr>
                        <w:spacing w:val="-5"/>
                      </w:rPr>
                      <w:fldChar w:fldCharType="separate"/>
                    </w:r>
                    <w:r>
                      <w:rPr>
                        <w:spacing w:val="-5"/>
                      </w:rPr>
                      <w:t>ii</w:t>
                    </w:r>
                    <w:r>
                      <w:rPr>
                        <w:spacing w:val="-5"/>
                      </w:rPr>
                      <w:fldChar w:fldCharType="end"/>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24">
              <wp:simplePos x="0" y="0"/>
              <wp:positionH relativeFrom="page">
                <wp:posOffset>3691255</wp:posOffset>
              </wp:positionH>
              <wp:positionV relativeFrom="page">
                <wp:posOffset>9881235</wp:posOffset>
              </wp:positionV>
              <wp:extent cx="177800" cy="194310"/>
              <wp:effectExtent l="0" t="0" r="0" b="0"/>
              <wp:wrapNone/>
              <wp:docPr id="14" name="Textbox 13"/>
              <a:graphic xmlns:a="http://schemas.openxmlformats.org/drawingml/2006/main">
                <a:graphicData uri="http://schemas.microsoft.com/office/word/2010/wordprocessingShape">
                  <wps:wsp>
                    <wps:cNvSpPr/>
                    <wps:spPr>
                      <a:xfrm>
                        <a:off x="0" y="0"/>
                        <a:ext cx="177840" cy="194400"/>
                      </a:xfrm>
                      <a:prstGeom prst="rect">
                        <a:avLst/>
                      </a:prstGeom>
                      <a:noFill/>
                      <a:ln w="0">
                        <a:noFill/>
                      </a:ln>
                    </wps:spPr>
                    <wps:style>
                      <a:lnRef idx="0"/>
                      <a:fillRef idx="0"/>
                      <a:effectRef idx="0"/>
                      <a:fontRef idx="minor"/>
                    </wps:style>
                    <wps:txbx>
                      <w:txbxContent>
                        <w:p>
                          <w:pPr>
                            <w:pStyle w:val="TextBody"/>
                            <w:spacing w:before="10" w:after="0"/>
                            <w:ind w:left="20" w:hanging="0"/>
                            <w:rPr/>
                          </w:pPr>
                          <w:r>
                            <w:rPr>
                              <w:spacing w:val="-5"/>
                            </w:rPr>
                            <w:fldChar w:fldCharType="begin"/>
                          </w:r>
                          <w:r>
                            <w:rPr>
                              <w:spacing w:val="-5"/>
                            </w:rPr>
                            <w:instrText xml:space="preserve"> PAGE </w:instrText>
                          </w:r>
                          <w:r>
                            <w:rPr>
                              <w:spacing w:val="-5"/>
                            </w:rPr>
                            <w:fldChar w:fldCharType="separate"/>
                          </w:r>
                          <w:r>
                            <w:rPr>
                              <w:spacing w:val="-5"/>
                            </w:rPr>
                            <w:t>5</w:t>
                          </w:r>
                          <w:r>
                            <w:rPr>
                              <w:spacing w:val="-5"/>
                            </w:rPr>
                            <w:fldChar w:fldCharType="end"/>
                          </w:r>
                        </w:p>
                      </w:txbxContent>
                    </wps:txbx>
                    <wps:bodyPr lIns="0" rIns="0" tIns="0" bIns="0" anchor="t">
                      <a:noAutofit/>
                    </wps:bodyPr>
                  </wps:wsp>
                </a:graphicData>
              </a:graphic>
            </wp:anchor>
          </w:drawing>
        </mc:Choice>
        <mc:Fallback>
          <w:pict>
            <v:rect id="shape_0" ID="Textbox 13" path="m0,0l-2147483645,0l-2147483645,-2147483646l0,-2147483646xe" stroked="f" o:allowincell="f" style="position:absolute;margin-left:290.65pt;margin-top:778.05pt;width:13.95pt;height:15.25pt;mso-wrap-style:square;v-text-anchor:top;mso-position-horizontal-relative:page;mso-position-vertical-relative:page">
              <v:fill o:detectmouseclick="t" on="false"/>
              <v:stroke color="#3465a4" joinstyle="round" endcap="flat"/>
              <v:textbox>
                <w:txbxContent>
                  <w:p>
                    <w:pPr>
                      <w:pStyle w:val="TextBody"/>
                      <w:spacing w:before="10" w:after="0"/>
                      <w:ind w:left="20" w:hanging="0"/>
                      <w:rPr/>
                    </w:pPr>
                    <w:r>
                      <w:rPr>
                        <w:spacing w:val="-5"/>
                      </w:rPr>
                      <w:fldChar w:fldCharType="begin"/>
                    </w:r>
                    <w:r>
                      <w:rPr>
                        <w:spacing w:val="-5"/>
                      </w:rPr>
                      <w:instrText xml:space="preserve"> PAGE </w:instrText>
                    </w:r>
                    <w:r>
                      <w:rPr>
                        <w:spacing w:val="-5"/>
                      </w:rPr>
                      <w:fldChar w:fldCharType="separate"/>
                    </w:r>
                    <w:r>
                      <w:rPr>
                        <w:spacing w:val="-5"/>
                      </w:rPr>
                      <w:t>5</w:t>
                    </w:r>
                    <w:r>
                      <w:rPr>
                        <w:spacing w:val="-5"/>
                      </w:rPr>
                      <w:fldChar w:fldCharType="end"/>
                    </w:r>
                  </w:p>
                </w:txbxContent>
              </v:textbox>
              <w10:wrap type="none"/>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31">
              <wp:simplePos x="0" y="0"/>
              <wp:positionH relativeFrom="page">
                <wp:posOffset>3691255</wp:posOffset>
              </wp:positionH>
              <wp:positionV relativeFrom="page">
                <wp:posOffset>9881235</wp:posOffset>
              </wp:positionV>
              <wp:extent cx="177800" cy="194310"/>
              <wp:effectExtent l="0" t="0" r="0" b="0"/>
              <wp:wrapNone/>
              <wp:docPr id="18" name="Textbox 14"/>
              <a:graphic xmlns:a="http://schemas.openxmlformats.org/drawingml/2006/main">
                <a:graphicData uri="http://schemas.microsoft.com/office/word/2010/wordprocessingShape">
                  <wps:wsp>
                    <wps:cNvSpPr/>
                    <wps:spPr>
                      <a:xfrm>
                        <a:off x="0" y="0"/>
                        <a:ext cx="177840" cy="194400"/>
                      </a:xfrm>
                      <a:prstGeom prst="rect">
                        <a:avLst/>
                      </a:prstGeom>
                      <a:noFill/>
                      <a:ln w="0">
                        <a:noFill/>
                      </a:ln>
                    </wps:spPr>
                    <wps:style>
                      <a:lnRef idx="0"/>
                      <a:fillRef idx="0"/>
                      <a:effectRef idx="0"/>
                      <a:fontRef idx="minor"/>
                    </wps:style>
                    <wps:txbx>
                      <w:txbxContent>
                        <w:p>
                          <w:pPr>
                            <w:pStyle w:val="TextBody"/>
                            <w:spacing w:before="10" w:after="0"/>
                            <w:ind w:left="20" w:hanging="0"/>
                            <w:rPr/>
                          </w:pPr>
                          <w:r>
                            <w:rPr>
                              <w:spacing w:val="-5"/>
                            </w:rPr>
                            <w:fldChar w:fldCharType="begin"/>
                          </w:r>
                          <w:r>
                            <w:rPr>
                              <w:spacing w:val="-5"/>
                            </w:rPr>
                            <w:instrText xml:space="preserve"> PAGE </w:instrText>
                          </w:r>
                          <w:r>
                            <w:rPr>
                              <w:spacing w:val="-5"/>
                            </w:rPr>
                            <w:fldChar w:fldCharType="separate"/>
                          </w:r>
                          <w:r>
                            <w:rPr>
                              <w:spacing w:val="-5"/>
                            </w:rPr>
                            <w:t>9</w:t>
                          </w:r>
                          <w:r>
                            <w:rPr>
                              <w:spacing w:val="-5"/>
                            </w:rPr>
                            <w:fldChar w:fldCharType="end"/>
                          </w:r>
                        </w:p>
                      </w:txbxContent>
                    </wps:txbx>
                    <wps:bodyPr lIns="0" rIns="0" tIns="0" bIns="0" anchor="t">
                      <a:noAutofit/>
                    </wps:bodyPr>
                  </wps:wsp>
                </a:graphicData>
              </a:graphic>
            </wp:anchor>
          </w:drawing>
        </mc:Choice>
        <mc:Fallback>
          <w:pict>
            <v:rect id="shape_0" ID="Textbox 14" path="m0,0l-2147483645,0l-2147483645,-2147483646l0,-2147483646xe" stroked="f" o:allowincell="f" style="position:absolute;margin-left:290.65pt;margin-top:778.05pt;width:13.95pt;height:15.25pt;mso-wrap-style:square;v-text-anchor:top;mso-position-horizontal-relative:page;mso-position-vertical-relative:page">
              <v:fill o:detectmouseclick="t" on="false"/>
              <v:stroke color="#3465a4" joinstyle="round" endcap="flat"/>
              <v:textbox>
                <w:txbxContent>
                  <w:p>
                    <w:pPr>
                      <w:pStyle w:val="TextBody"/>
                      <w:spacing w:before="10" w:after="0"/>
                      <w:ind w:left="20" w:hanging="0"/>
                      <w:rPr/>
                    </w:pPr>
                    <w:r>
                      <w:rPr>
                        <w:spacing w:val="-5"/>
                      </w:rPr>
                      <w:fldChar w:fldCharType="begin"/>
                    </w:r>
                    <w:r>
                      <w:rPr>
                        <w:spacing w:val="-5"/>
                      </w:rPr>
                      <w:instrText xml:space="preserve"> PAGE </w:instrText>
                    </w:r>
                    <w:r>
                      <w:rPr>
                        <w:spacing w:val="-5"/>
                      </w:rPr>
                      <w:fldChar w:fldCharType="separate"/>
                    </w:r>
                    <w:r>
                      <w:rPr>
                        <w:spacing w:val="-5"/>
                      </w:rPr>
                      <w:t>9</w:t>
                    </w:r>
                    <w:r>
                      <w:rPr>
                        <w:spacing w:val="-5"/>
                      </w:rPr>
                      <w:fldChar w:fldCharType="end"/>
                    </w:r>
                  </w:p>
                </w:txbxContent>
              </v:textbox>
              <w10:wrap type="none"/>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36">
              <wp:simplePos x="0" y="0"/>
              <wp:positionH relativeFrom="page">
                <wp:posOffset>3691255</wp:posOffset>
              </wp:positionH>
              <wp:positionV relativeFrom="page">
                <wp:posOffset>9881235</wp:posOffset>
              </wp:positionV>
              <wp:extent cx="177800" cy="194310"/>
              <wp:effectExtent l="0" t="0" r="0" b="0"/>
              <wp:wrapNone/>
              <wp:docPr id="20" name="Textbox 17"/>
              <a:graphic xmlns:a="http://schemas.openxmlformats.org/drawingml/2006/main">
                <a:graphicData uri="http://schemas.microsoft.com/office/word/2010/wordprocessingShape">
                  <wps:wsp>
                    <wps:cNvSpPr/>
                    <wps:spPr>
                      <a:xfrm>
                        <a:off x="0" y="0"/>
                        <a:ext cx="177840" cy="194400"/>
                      </a:xfrm>
                      <a:prstGeom prst="rect">
                        <a:avLst/>
                      </a:prstGeom>
                      <a:noFill/>
                      <a:ln w="0">
                        <a:noFill/>
                      </a:ln>
                    </wps:spPr>
                    <wps:style>
                      <a:lnRef idx="0"/>
                      <a:fillRef idx="0"/>
                      <a:effectRef idx="0"/>
                      <a:fontRef idx="minor"/>
                    </wps:style>
                    <wps:txbx>
                      <w:txbxContent>
                        <w:p>
                          <w:pPr>
                            <w:pStyle w:val="TextBody"/>
                            <w:spacing w:before="10" w:after="0"/>
                            <w:ind w:left="20" w:hanging="0"/>
                            <w:rPr/>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lIns="0" rIns="0" tIns="0" bIns="0" anchor="t">
                      <a:noAutofit/>
                    </wps:bodyPr>
                  </wps:wsp>
                </a:graphicData>
              </a:graphic>
            </wp:anchor>
          </w:drawing>
        </mc:Choice>
        <mc:Fallback>
          <w:pict>
            <v:rect id="shape_0" ID="Textbox 17" path="m0,0l-2147483645,0l-2147483645,-2147483646l0,-2147483646xe" stroked="f" o:allowincell="f" style="position:absolute;margin-left:290.65pt;margin-top:778.05pt;width:13.95pt;height:15.25pt;mso-wrap-style:square;v-text-anchor:top;mso-position-horizontal-relative:page;mso-position-vertical-relative:page">
              <v:fill o:detectmouseclick="t" on="false"/>
              <v:stroke color="#3465a4" joinstyle="round" endcap="flat"/>
              <v:textbox>
                <w:txbxContent>
                  <w:p>
                    <w:pPr>
                      <w:pStyle w:val="TextBody"/>
                      <w:spacing w:before="10" w:after="0"/>
                      <w:ind w:left="20" w:hanging="0"/>
                      <w:rPr/>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type="none"/>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39">
              <wp:simplePos x="0" y="0"/>
              <wp:positionH relativeFrom="page">
                <wp:posOffset>3691255</wp:posOffset>
              </wp:positionH>
              <wp:positionV relativeFrom="page">
                <wp:posOffset>9881235</wp:posOffset>
              </wp:positionV>
              <wp:extent cx="177800" cy="194310"/>
              <wp:effectExtent l="0" t="0" r="0" b="0"/>
              <wp:wrapNone/>
              <wp:docPr id="22" name="Textbox 19"/>
              <a:graphic xmlns:a="http://schemas.openxmlformats.org/drawingml/2006/main">
                <a:graphicData uri="http://schemas.microsoft.com/office/word/2010/wordprocessingShape">
                  <wps:wsp>
                    <wps:cNvSpPr/>
                    <wps:spPr>
                      <a:xfrm>
                        <a:off x="0" y="0"/>
                        <a:ext cx="177840" cy="194400"/>
                      </a:xfrm>
                      <a:prstGeom prst="rect">
                        <a:avLst/>
                      </a:prstGeom>
                      <a:noFill/>
                      <a:ln w="0">
                        <a:noFill/>
                      </a:ln>
                    </wps:spPr>
                    <wps:style>
                      <a:lnRef idx="0"/>
                      <a:fillRef idx="0"/>
                      <a:effectRef idx="0"/>
                      <a:fontRef idx="minor"/>
                    </wps:style>
                    <wps:txbx>
                      <w:txbxContent>
                        <w:p>
                          <w:pPr>
                            <w:pStyle w:val="TextBody"/>
                            <w:spacing w:before="10" w:after="0"/>
                            <w:ind w:left="20" w:hanging="0"/>
                            <w:rPr/>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wps:txbx>
                    <wps:bodyPr lIns="0" rIns="0" tIns="0" bIns="0" anchor="t">
                      <a:noAutofit/>
                    </wps:bodyPr>
                  </wps:wsp>
                </a:graphicData>
              </a:graphic>
            </wp:anchor>
          </w:drawing>
        </mc:Choice>
        <mc:Fallback>
          <w:pict>
            <v:rect id="shape_0" ID="Textbox 19" path="m0,0l-2147483645,0l-2147483645,-2147483646l0,-2147483646xe" stroked="f" o:allowincell="f" style="position:absolute;margin-left:290.65pt;margin-top:778.05pt;width:13.95pt;height:15.25pt;mso-wrap-style:square;v-text-anchor:top;mso-position-horizontal-relative:page;mso-position-vertical-relative:page">
              <v:fill o:detectmouseclick="t" on="false"/>
              <v:stroke color="#3465a4" joinstyle="round" endcap="flat"/>
              <v:textbox>
                <w:txbxContent>
                  <w:p>
                    <w:pPr>
                      <w:pStyle w:val="TextBody"/>
                      <w:spacing w:before="10" w:after="0"/>
                      <w:ind w:left="20" w:hanging="0"/>
                      <w:rPr/>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v:textbox>
              <w10:wrap type="none"/>
            </v:rect>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42">
              <wp:simplePos x="0" y="0"/>
              <wp:positionH relativeFrom="page">
                <wp:posOffset>3691255</wp:posOffset>
              </wp:positionH>
              <wp:positionV relativeFrom="page">
                <wp:posOffset>9881235</wp:posOffset>
              </wp:positionV>
              <wp:extent cx="177800" cy="194310"/>
              <wp:effectExtent l="0" t="0" r="0" b="0"/>
              <wp:wrapNone/>
              <wp:docPr id="24" name="Textbox 21"/>
              <a:graphic xmlns:a="http://schemas.openxmlformats.org/drawingml/2006/main">
                <a:graphicData uri="http://schemas.microsoft.com/office/word/2010/wordprocessingShape">
                  <wps:wsp>
                    <wps:cNvSpPr/>
                    <wps:spPr>
                      <a:xfrm>
                        <a:off x="0" y="0"/>
                        <a:ext cx="177840" cy="194400"/>
                      </a:xfrm>
                      <a:prstGeom prst="rect">
                        <a:avLst/>
                      </a:prstGeom>
                      <a:noFill/>
                      <a:ln w="0">
                        <a:noFill/>
                      </a:ln>
                    </wps:spPr>
                    <wps:style>
                      <a:lnRef idx="0"/>
                      <a:fillRef idx="0"/>
                      <a:effectRef idx="0"/>
                      <a:fontRef idx="minor"/>
                    </wps:style>
                    <wps:txbx>
                      <w:txbxContent>
                        <w:p>
                          <w:pPr>
                            <w:pStyle w:val="TextBody"/>
                            <w:spacing w:before="10" w:after="0"/>
                            <w:ind w:left="20" w:hanging="0"/>
                            <w:rPr/>
                          </w:pPr>
                          <w:r>
                            <w:rPr>
                              <w:spacing w:val="-5"/>
                            </w:rPr>
                            <w:fldChar w:fldCharType="begin"/>
                          </w:r>
                          <w:r>
                            <w:rPr>
                              <w:spacing w:val="-5"/>
                            </w:rPr>
                            <w:instrText xml:space="preserve"> PAGE </w:instrText>
                          </w:r>
                          <w:r>
                            <w:rPr>
                              <w:spacing w:val="-5"/>
                            </w:rPr>
                            <w:fldChar w:fldCharType="separate"/>
                          </w:r>
                          <w:r>
                            <w:rPr>
                              <w:spacing w:val="-5"/>
                            </w:rPr>
                            <w:t>12</w:t>
                          </w:r>
                          <w:r>
                            <w:rPr>
                              <w:spacing w:val="-5"/>
                            </w:rPr>
                            <w:fldChar w:fldCharType="end"/>
                          </w:r>
                        </w:p>
                      </w:txbxContent>
                    </wps:txbx>
                    <wps:bodyPr lIns="0" rIns="0" tIns="0" bIns="0" anchor="t">
                      <a:noAutofit/>
                    </wps:bodyPr>
                  </wps:wsp>
                </a:graphicData>
              </a:graphic>
            </wp:anchor>
          </w:drawing>
        </mc:Choice>
        <mc:Fallback>
          <w:pict>
            <v:rect id="shape_0" ID="Textbox 21" path="m0,0l-2147483645,0l-2147483645,-2147483646l0,-2147483646xe" stroked="f" o:allowincell="f" style="position:absolute;margin-left:290.65pt;margin-top:778.05pt;width:13.95pt;height:15.25pt;mso-wrap-style:square;v-text-anchor:top;mso-position-horizontal-relative:page;mso-position-vertical-relative:page">
              <v:fill o:detectmouseclick="t" on="false"/>
              <v:stroke color="#3465a4" joinstyle="round" endcap="flat"/>
              <v:textbox>
                <w:txbxContent>
                  <w:p>
                    <w:pPr>
                      <w:pStyle w:val="TextBody"/>
                      <w:spacing w:before="10" w:after="0"/>
                      <w:ind w:left="20" w:hanging="0"/>
                      <w:rPr/>
                    </w:pPr>
                    <w:r>
                      <w:rPr>
                        <w:spacing w:val="-5"/>
                      </w:rPr>
                      <w:fldChar w:fldCharType="begin"/>
                    </w:r>
                    <w:r>
                      <w:rPr>
                        <w:spacing w:val="-5"/>
                      </w:rPr>
                      <w:instrText xml:space="preserve"> PAGE </w:instrText>
                    </w:r>
                    <w:r>
                      <w:rPr>
                        <w:spacing w:val="-5"/>
                      </w:rPr>
                      <w:fldChar w:fldCharType="separate"/>
                    </w:r>
                    <w:r>
                      <w:rPr>
                        <w:spacing w:val="-5"/>
                      </w:rPr>
                      <w:t>12</w:t>
                    </w:r>
                    <w:r>
                      <w:rPr>
                        <w:spacing w:val="-5"/>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8" wp14:anchorId="12FF662D">
              <wp:simplePos x="0" y="0"/>
              <wp:positionH relativeFrom="page">
                <wp:posOffset>3700145</wp:posOffset>
              </wp:positionH>
              <wp:positionV relativeFrom="page">
                <wp:posOffset>9881235</wp:posOffset>
              </wp:positionV>
              <wp:extent cx="190500" cy="194310"/>
              <wp:effectExtent l="0" t="0" r="0" b="0"/>
              <wp:wrapNone/>
              <wp:docPr id="4" name="Textbox 1"/>
              <a:graphic xmlns:a="http://schemas.openxmlformats.org/drawingml/2006/main">
                <a:graphicData uri="http://schemas.microsoft.com/office/word/2010/wordprocessingShape">
                  <wps:wsp>
                    <wps:cNvSpPr/>
                    <wps:spPr>
                      <a:xfrm>
                        <a:off x="0" y="0"/>
                        <a:ext cx="190440" cy="194400"/>
                      </a:xfrm>
                      <a:prstGeom prst="rect">
                        <a:avLst/>
                      </a:prstGeom>
                      <a:noFill/>
                      <a:ln w="0">
                        <a:noFill/>
                      </a:ln>
                    </wps:spPr>
                    <wps:style>
                      <a:lnRef idx="0"/>
                      <a:fillRef idx="0"/>
                      <a:effectRef idx="0"/>
                      <a:fontRef idx="minor"/>
                    </wps:style>
                    <wps:txbx>
                      <w:txbxContent>
                        <w:p>
                          <w:pPr>
                            <w:pStyle w:val="TextBody"/>
                            <w:spacing w:before="10" w:after="0"/>
                            <w:ind w:left="25" w:hanging="0"/>
                            <w:rPr/>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291.35pt;margin-top:778.05pt;width:14.95pt;height:15.25pt;mso-wrap-style:square;v-text-anchor:top;mso-position-horizontal-relative:page;mso-position-vertical-relative:page" wp14:anchorId="12FF662D">
              <v:fill o:detectmouseclick="t" on="false"/>
              <v:stroke color="#3465a4" joinstyle="round" endcap="flat"/>
              <v:textbox>
                <w:txbxContent>
                  <w:p>
                    <w:pPr>
                      <w:pStyle w:val="TextBody"/>
                      <w:spacing w:before="10" w:after="0"/>
                      <w:ind w:left="25" w:hanging="0"/>
                      <w:rPr/>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type="none"/>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44">
              <wp:simplePos x="0" y="0"/>
              <wp:positionH relativeFrom="page">
                <wp:posOffset>3691255</wp:posOffset>
              </wp:positionH>
              <wp:positionV relativeFrom="page">
                <wp:posOffset>9881235</wp:posOffset>
              </wp:positionV>
              <wp:extent cx="177800" cy="194310"/>
              <wp:effectExtent l="0" t="0" r="0" b="0"/>
              <wp:wrapNone/>
              <wp:docPr id="26" name="Textbox 22"/>
              <a:graphic xmlns:a="http://schemas.openxmlformats.org/drawingml/2006/main">
                <a:graphicData uri="http://schemas.microsoft.com/office/word/2010/wordprocessingShape">
                  <wps:wsp>
                    <wps:cNvSpPr/>
                    <wps:spPr>
                      <a:xfrm>
                        <a:off x="0" y="0"/>
                        <a:ext cx="177840" cy="194400"/>
                      </a:xfrm>
                      <a:prstGeom prst="rect">
                        <a:avLst/>
                      </a:prstGeom>
                      <a:noFill/>
                      <a:ln w="0">
                        <a:noFill/>
                      </a:ln>
                    </wps:spPr>
                    <wps:style>
                      <a:lnRef idx="0"/>
                      <a:fillRef idx="0"/>
                      <a:effectRef idx="0"/>
                      <a:fontRef idx="minor"/>
                    </wps:style>
                    <wps:txbx>
                      <w:txbxContent>
                        <w:p>
                          <w:pPr>
                            <w:pStyle w:val="TextBody"/>
                            <w:spacing w:before="10" w:after="0"/>
                            <w:ind w:left="20" w:hanging="0"/>
                            <w:rPr/>
                          </w:pPr>
                          <w:r>
                            <w:rPr>
                              <w:spacing w:val="-5"/>
                            </w:rPr>
                            <w:fldChar w:fldCharType="begin"/>
                          </w:r>
                          <w:r>
                            <w:rPr>
                              <w:spacing w:val="-5"/>
                            </w:rPr>
                            <w:instrText xml:space="preserve"> PAGE </w:instrText>
                          </w:r>
                          <w:r>
                            <w:rPr>
                              <w:spacing w:val="-5"/>
                            </w:rPr>
                            <w:fldChar w:fldCharType="separate"/>
                          </w:r>
                          <w:r>
                            <w:rPr>
                              <w:spacing w:val="-5"/>
                            </w:rPr>
                            <w:t>13</w:t>
                          </w:r>
                          <w:r>
                            <w:rPr>
                              <w:spacing w:val="-5"/>
                            </w:rPr>
                            <w:fldChar w:fldCharType="end"/>
                          </w:r>
                        </w:p>
                      </w:txbxContent>
                    </wps:txbx>
                    <wps:bodyPr lIns="0" rIns="0" tIns="0" bIns="0" anchor="t">
                      <a:noAutofit/>
                    </wps:bodyPr>
                  </wps:wsp>
                </a:graphicData>
              </a:graphic>
            </wp:anchor>
          </w:drawing>
        </mc:Choice>
        <mc:Fallback>
          <w:pict>
            <v:rect id="shape_0" ID="Textbox 22" path="m0,0l-2147483645,0l-2147483645,-2147483646l0,-2147483646xe" stroked="f" o:allowincell="f" style="position:absolute;margin-left:290.65pt;margin-top:778.05pt;width:13.95pt;height:15.25pt;mso-wrap-style:square;v-text-anchor:top;mso-position-horizontal-relative:page;mso-position-vertical-relative:page">
              <v:fill o:detectmouseclick="t" on="false"/>
              <v:stroke color="#3465a4" joinstyle="round" endcap="flat"/>
              <v:textbox>
                <w:txbxContent>
                  <w:p>
                    <w:pPr>
                      <w:pStyle w:val="TextBody"/>
                      <w:spacing w:before="10" w:after="0"/>
                      <w:ind w:left="20" w:hanging="0"/>
                      <w:rPr/>
                    </w:pPr>
                    <w:r>
                      <w:rPr>
                        <w:spacing w:val="-5"/>
                      </w:rPr>
                      <w:fldChar w:fldCharType="begin"/>
                    </w:r>
                    <w:r>
                      <w:rPr>
                        <w:spacing w:val="-5"/>
                      </w:rPr>
                      <w:instrText xml:space="preserve"> PAGE </w:instrText>
                    </w:r>
                    <w:r>
                      <w:rPr>
                        <w:spacing w:val="-5"/>
                      </w:rPr>
                      <w:fldChar w:fldCharType="separate"/>
                    </w:r>
                    <w:r>
                      <w:rPr>
                        <w:spacing w:val="-5"/>
                      </w:rPr>
                      <w:t>13</w:t>
                    </w:r>
                    <w:r>
                      <w:rPr>
                        <w:spacing w:val="-5"/>
                      </w:rPr>
                      <w:fldChar w:fldCharType="end"/>
                    </w:r>
                  </w:p>
                </w:txbxContent>
              </v:textbox>
              <w10:wrap type="none"/>
            </v:rect>
          </w:pict>
        </mc:Fallback>
      </mc:AlternateConten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9" wp14:anchorId="12FF662D">
              <wp:simplePos x="0" y="0"/>
              <wp:positionH relativeFrom="page">
                <wp:posOffset>3700145</wp:posOffset>
              </wp:positionH>
              <wp:positionV relativeFrom="page">
                <wp:posOffset>9881235</wp:posOffset>
              </wp:positionV>
              <wp:extent cx="190500" cy="194310"/>
              <wp:effectExtent l="0" t="0" r="0" b="0"/>
              <wp:wrapNone/>
              <wp:docPr id="6" name="Textbox 3"/>
              <a:graphic xmlns:a="http://schemas.openxmlformats.org/drawingml/2006/main">
                <a:graphicData uri="http://schemas.microsoft.com/office/word/2010/wordprocessingShape">
                  <wps:wsp>
                    <wps:cNvSpPr/>
                    <wps:spPr>
                      <a:xfrm>
                        <a:off x="0" y="0"/>
                        <a:ext cx="190440" cy="194400"/>
                      </a:xfrm>
                      <a:prstGeom prst="rect">
                        <a:avLst/>
                      </a:prstGeom>
                      <a:noFill/>
                      <a:ln w="0">
                        <a:noFill/>
                      </a:ln>
                    </wps:spPr>
                    <wps:style>
                      <a:lnRef idx="0"/>
                      <a:fillRef idx="0"/>
                      <a:effectRef idx="0"/>
                      <a:fontRef idx="minor"/>
                    </wps:style>
                    <wps:txbx>
                      <w:txbxContent>
                        <w:p>
                          <w:pPr>
                            <w:pStyle w:val="TextBody"/>
                            <w:spacing w:before="10" w:after="0"/>
                            <w:ind w:left="25" w:hanging="0"/>
                            <w:rPr/>
                          </w:pPr>
                          <w:r>
                            <w:rPr>
                              <w:spacing w:val="-5"/>
                            </w:rPr>
                            <w:fldChar w:fldCharType="begin"/>
                          </w:r>
                          <w:r>
                            <w:rPr>
                              <w:spacing w:val="-5"/>
                            </w:rPr>
                            <w:instrText xml:space="preserve"> PAGE \* roman </w:instrText>
                          </w:r>
                          <w:r>
                            <w:rPr>
                              <w:spacing w:val="-5"/>
                            </w:rPr>
                            <w:fldChar w:fldCharType="separate"/>
                          </w:r>
                          <w:r>
                            <w:rPr>
                              <w:spacing w:val="-5"/>
                            </w:rPr>
                            <w:t>iv</w:t>
                          </w:r>
                          <w:r>
                            <w:rPr>
                              <w:spacing w:val="-5"/>
                            </w:rPr>
                            <w:fldChar w:fldCharType="end"/>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291.35pt;margin-top:778.05pt;width:14.95pt;height:15.25pt;mso-wrap-style:square;v-text-anchor:top;mso-position-horizontal-relative:page;mso-position-vertical-relative:page" wp14:anchorId="12FF662D">
              <v:fill o:detectmouseclick="t" on="false"/>
              <v:stroke color="#3465a4" joinstyle="round" endcap="flat"/>
              <v:textbox>
                <w:txbxContent>
                  <w:p>
                    <w:pPr>
                      <w:pStyle w:val="TextBody"/>
                      <w:spacing w:before="10" w:after="0"/>
                      <w:ind w:left="25" w:hanging="0"/>
                      <w:rPr/>
                    </w:pPr>
                    <w:r>
                      <w:rPr>
                        <w:spacing w:val="-5"/>
                      </w:rPr>
                      <w:fldChar w:fldCharType="begin"/>
                    </w:r>
                    <w:r>
                      <w:rPr>
                        <w:spacing w:val="-5"/>
                      </w:rPr>
                      <w:instrText xml:space="preserve"> PAGE \* roman </w:instrText>
                    </w:r>
                    <w:r>
                      <w:rPr>
                        <w:spacing w:val="-5"/>
                      </w:rPr>
                      <w:fldChar w:fldCharType="separate"/>
                    </w:r>
                    <w:r>
                      <w:rPr>
                        <w:spacing w:val="-5"/>
                      </w:rPr>
                      <w:t>iv</w:t>
                    </w:r>
                    <w:r>
                      <w:rPr>
                        <w:spacing w:val="-5"/>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4">
              <wp:simplePos x="0" y="0"/>
              <wp:positionH relativeFrom="page">
                <wp:posOffset>3691255</wp:posOffset>
              </wp:positionH>
              <wp:positionV relativeFrom="page">
                <wp:posOffset>9881235</wp:posOffset>
              </wp:positionV>
              <wp:extent cx="177800" cy="194310"/>
              <wp:effectExtent l="0" t="0" r="0" b="0"/>
              <wp:wrapNone/>
              <wp:docPr id="8" name="Textbox 3"/>
              <a:graphic xmlns:a="http://schemas.openxmlformats.org/drawingml/2006/main">
                <a:graphicData uri="http://schemas.microsoft.com/office/word/2010/wordprocessingShape">
                  <wps:wsp>
                    <wps:cNvSpPr/>
                    <wps:spPr>
                      <a:xfrm>
                        <a:off x="0" y="0"/>
                        <a:ext cx="177840" cy="194400"/>
                      </a:xfrm>
                      <a:prstGeom prst="rect">
                        <a:avLst/>
                      </a:prstGeom>
                      <a:noFill/>
                      <a:ln w="0">
                        <a:noFill/>
                      </a:ln>
                    </wps:spPr>
                    <wps:style>
                      <a:lnRef idx="0"/>
                      <a:fillRef idx="0"/>
                      <a:effectRef idx="0"/>
                      <a:fontRef idx="minor"/>
                    </wps:style>
                    <wps:txbx>
                      <w:txbxContent>
                        <w:p>
                          <w:pPr>
                            <w:pStyle w:val="TextBody"/>
                            <w:spacing w:before="10" w:after="0"/>
                            <w:ind w:left="20" w:hanging="0"/>
                            <w:rPr/>
                          </w:pPr>
                          <w:r>
                            <w:rPr>
                              <w:spacing w:val="-5"/>
                            </w:rPr>
                            <w:fldChar w:fldCharType="begin"/>
                          </w:r>
                          <w:r>
                            <w:rPr>
                              <w:spacing w:val="-5"/>
                            </w:rPr>
                            <w:instrText xml:space="preserve"> PAGE </w:instrText>
                          </w:r>
                          <w:r>
                            <w:rPr>
                              <w:spacing w:val="-5"/>
                            </w:rPr>
                            <w:fldChar w:fldCharType="separate"/>
                          </w:r>
                          <w:r>
                            <w:rPr>
                              <w:spacing w:val="-5"/>
                            </w:rPr>
                            <w:t>1</w:t>
                          </w:r>
                          <w:r>
                            <w:rPr>
                              <w:spacing w:val="-5"/>
                            </w:rPr>
                            <w:fldChar w:fldCharType="end"/>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290.65pt;margin-top:778.05pt;width:13.95pt;height:15.25pt;mso-wrap-style:square;v-text-anchor:top;mso-position-horizontal-relative:page;mso-position-vertical-relative:page">
              <v:fill o:detectmouseclick="t" on="false"/>
              <v:stroke color="#3465a4" joinstyle="round" endcap="flat"/>
              <v:textbox>
                <w:txbxContent>
                  <w:p>
                    <w:pPr>
                      <w:pStyle w:val="TextBody"/>
                      <w:spacing w:before="10" w:after="0"/>
                      <w:ind w:left="20" w:hanging="0"/>
                      <w:rPr/>
                    </w:pPr>
                    <w:r>
                      <w:rPr>
                        <w:spacing w:val="-5"/>
                      </w:rPr>
                      <w:fldChar w:fldCharType="begin"/>
                    </w:r>
                    <w:r>
                      <w:rPr>
                        <w:spacing w:val="-5"/>
                      </w:rPr>
                      <w:instrText xml:space="preserve"> PAGE </w:instrText>
                    </w:r>
                    <w:r>
                      <w:rPr>
                        <w:spacing w:val="-5"/>
                      </w:rPr>
                      <w:fldChar w:fldCharType="separate"/>
                    </w:r>
                    <w:r>
                      <w:rPr>
                        <w:spacing w:val="-5"/>
                      </w:rPr>
                      <w:t>1</w:t>
                    </w:r>
                    <w:r>
                      <w:rPr>
                        <w:spacing w:val="-5"/>
                      </w:rPr>
                      <w:fldChar w:fldCharType="end"/>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3">
              <wp:simplePos x="0" y="0"/>
              <wp:positionH relativeFrom="page">
                <wp:posOffset>3691255</wp:posOffset>
              </wp:positionH>
              <wp:positionV relativeFrom="page">
                <wp:posOffset>9881235</wp:posOffset>
              </wp:positionV>
              <wp:extent cx="177800" cy="194310"/>
              <wp:effectExtent l="0" t="0" r="0" b="0"/>
              <wp:wrapNone/>
              <wp:docPr id="10" name="Textbox 4"/>
              <a:graphic xmlns:a="http://schemas.openxmlformats.org/drawingml/2006/main">
                <a:graphicData uri="http://schemas.microsoft.com/office/word/2010/wordprocessingShape">
                  <wps:wsp>
                    <wps:cNvSpPr/>
                    <wps:spPr>
                      <a:xfrm>
                        <a:off x="0" y="0"/>
                        <a:ext cx="177840" cy="194400"/>
                      </a:xfrm>
                      <a:prstGeom prst="rect">
                        <a:avLst/>
                      </a:prstGeom>
                      <a:noFill/>
                      <a:ln w="0">
                        <a:noFill/>
                      </a:ln>
                    </wps:spPr>
                    <wps:style>
                      <a:lnRef idx="0"/>
                      <a:fillRef idx="0"/>
                      <a:effectRef idx="0"/>
                      <a:fontRef idx="minor"/>
                    </wps:style>
                    <wps:txbx>
                      <w:txbxContent>
                        <w:p>
                          <w:pPr>
                            <w:pStyle w:val="TextBody"/>
                            <w:spacing w:before="10" w:after="0"/>
                            <w:ind w:left="20" w:hanging="0"/>
                            <w:rPr/>
                          </w:pPr>
                          <w:r>
                            <w:rPr>
                              <w:spacing w:val="-5"/>
                            </w:rPr>
                            <w:fldChar w:fldCharType="begin"/>
                          </w:r>
                          <w:r>
                            <w:rPr>
                              <w:spacing w:val="-5"/>
                            </w:rPr>
                            <w:instrText xml:space="preserve"> PAGE </w:instrText>
                          </w:r>
                          <w:r>
                            <w:rPr>
                              <w:spacing w:val="-5"/>
                            </w:rPr>
                            <w:fldChar w:fldCharType="separate"/>
                          </w:r>
                          <w:r>
                            <w:rPr>
                              <w:spacing w:val="-5"/>
                            </w:rPr>
                            <w:t>3</w:t>
                          </w:r>
                          <w:r>
                            <w:rPr>
                              <w:spacing w:val="-5"/>
                            </w:rPr>
                            <w:fldChar w:fldCharType="end"/>
                          </w:r>
                        </w:p>
                      </w:txbxContent>
                    </wps:txbx>
                    <wps:bodyPr lIns="0" rIns="0" tIns="0" bIns="0" anchor="t">
                      <a:noAutofit/>
                    </wps:bodyPr>
                  </wps:wsp>
                </a:graphicData>
              </a:graphic>
            </wp:anchor>
          </w:drawing>
        </mc:Choice>
        <mc:Fallback>
          <w:pict>
            <v:rect id="shape_0" ID="Textbox 4" path="m0,0l-2147483645,0l-2147483645,-2147483646l0,-2147483646xe" stroked="f" o:allowincell="f" style="position:absolute;margin-left:290.65pt;margin-top:778.05pt;width:13.95pt;height:15.25pt;mso-wrap-style:square;v-text-anchor:top;mso-position-horizontal-relative:page;mso-position-vertical-relative:page">
              <v:fill o:detectmouseclick="t" on="false"/>
              <v:stroke color="#3465a4" joinstyle="round" endcap="flat"/>
              <v:textbox>
                <w:txbxContent>
                  <w:p>
                    <w:pPr>
                      <w:pStyle w:val="TextBody"/>
                      <w:spacing w:before="10" w:after="0"/>
                      <w:ind w:left="20" w:hanging="0"/>
                      <w:rPr/>
                    </w:pPr>
                    <w:r>
                      <w:rPr>
                        <w:spacing w:val="-5"/>
                      </w:rPr>
                      <w:fldChar w:fldCharType="begin"/>
                    </w:r>
                    <w:r>
                      <w:rPr>
                        <w:spacing w:val="-5"/>
                      </w:rPr>
                      <w:instrText xml:space="preserve"> PAGE </w:instrText>
                    </w:r>
                    <w:r>
                      <w:rPr>
                        <w:spacing w:val="-5"/>
                      </w:rPr>
                      <w:fldChar w:fldCharType="separate"/>
                    </w:r>
                    <w:r>
                      <w:rPr>
                        <w:spacing w:val="-5"/>
                      </w:rPr>
                      <w:t>3</w:t>
                    </w:r>
                    <w:r>
                      <w:rPr>
                        <w:spacing w:val="-5"/>
                      </w:rPr>
                      <w:fldChar w:fldCharType="end"/>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21">
              <wp:simplePos x="0" y="0"/>
              <wp:positionH relativeFrom="page">
                <wp:posOffset>3691255</wp:posOffset>
              </wp:positionH>
              <wp:positionV relativeFrom="page">
                <wp:posOffset>9881235</wp:posOffset>
              </wp:positionV>
              <wp:extent cx="177800" cy="194310"/>
              <wp:effectExtent l="0" t="0" r="0" b="0"/>
              <wp:wrapNone/>
              <wp:docPr id="12" name="Textbox 11"/>
              <a:graphic xmlns:a="http://schemas.openxmlformats.org/drawingml/2006/main">
                <a:graphicData uri="http://schemas.microsoft.com/office/word/2010/wordprocessingShape">
                  <wps:wsp>
                    <wps:cNvSpPr/>
                    <wps:spPr>
                      <a:xfrm>
                        <a:off x="0" y="0"/>
                        <a:ext cx="177840" cy="194400"/>
                      </a:xfrm>
                      <a:prstGeom prst="rect">
                        <a:avLst/>
                      </a:prstGeom>
                      <a:noFill/>
                      <a:ln w="0">
                        <a:noFill/>
                      </a:ln>
                    </wps:spPr>
                    <wps:style>
                      <a:lnRef idx="0"/>
                      <a:fillRef idx="0"/>
                      <a:effectRef idx="0"/>
                      <a:fontRef idx="minor"/>
                    </wps:style>
                    <wps:txbx>
                      <w:txbxContent>
                        <w:p>
                          <w:pPr>
                            <w:pStyle w:val="TextBody"/>
                            <w:spacing w:before="10" w:after="0"/>
                            <w:ind w:left="20" w:hanging="0"/>
                            <w:rPr/>
                          </w:pPr>
                          <w:r>
                            <w:rPr>
                              <w:spacing w:val="-5"/>
                            </w:rPr>
                            <w:fldChar w:fldCharType="begin"/>
                          </w:r>
                          <w:r>
                            <w:rPr>
                              <w:spacing w:val="-5"/>
                            </w:rPr>
                            <w:instrText xml:space="preserve"> PAGE </w:instrText>
                          </w:r>
                          <w:r>
                            <w:rPr>
                              <w:spacing w:val="-5"/>
                            </w:rPr>
                            <w:fldChar w:fldCharType="separate"/>
                          </w:r>
                          <w:r>
                            <w:rPr>
                              <w:spacing w:val="-5"/>
                            </w:rPr>
                            <w:t>4</w:t>
                          </w:r>
                          <w:r>
                            <w:rPr>
                              <w:spacing w:val="-5"/>
                            </w:rPr>
                            <w:fldChar w:fldCharType="end"/>
                          </w:r>
                        </w:p>
                      </w:txbxContent>
                    </wps:txbx>
                    <wps:bodyPr lIns="0" rIns="0" tIns="0" bIns="0" anchor="t">
                      <a:noAutofit/>
                    </wps:bodyPr>
                  </wps:wsp>
                </a:graphicData>
              </a:graphic>
            </wp:anchor>
          </w:drawing>
        </mc:Choice>
        <mc:Fallback>
          <w:pict>
            <v:rect id="shape_0" ID="Textbox 11" path="m0,0l-2147483645,0l-2147483645,-2147483646l0,-2147483646xe" stroked="f" o:allowincell="f" style="position:absolute;margin-left:290.65pt;margin-top:778.05pt;width:13.95pt;height:15.25pt;mso-wrap-style:square;v-text-anchor:top;mso-position-horizontal-relative:page;mso-position-vertical-relative:page">
              <v:fill o:detectmouseclick="t" on="false"/>
              <v:stroke color="#3465a4" joinstyle="round" endcap="flat"/>
              <v:textbox>
                <w:txbxContent>
                  <w:p>
                    <w:pPr>
                      <w:pStyle w:val="TextBody"/>
                      <w:spacing w:before="10" w:after="0"/>
                      <w:ind w:left="20" w:hanging="0"/>
                      <w:rPr/>
                    </w:pPr>
                    <w:r>
                      <w:rPr>
                        <w:spacing w:val="-5"/>
                      </w:rPr>
                      <w:fldChar w:fldCharType="begin"/>
                    </w:r>
                    <w:r>
                      <w:rPr>
                        <w:spacing w:val="-5"/>
                      </w:rPr>
                      <w:instrText xml:space="preserve"> PAGE </w:instrText>
                    </w:r>
                    <w:r>
                      <w:rPr>
                        <w:spacing w:val="-5"/>
                      </w:rPr>
                      <w:fldChar w:fldCharType="separate"/>
                    </w:r>
                    <w:r>
                      <w:rPr>
                        <w:spacing w:val="-5"/>
                      </w:rPr>
                      <w:t>4</w:t>
                    </w:r>
                    <w:r>
                      <w:rPr>
                        <w:spacing w:val="-5"/>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33" w:hanging="340"/>
      </w:pPr>
      <w:rPr>
        <w:sz w:val="24"/>
        <w:spacing w:val="0"/>
        <w:i w:val="false"/>
        <w:b w:val="false"/>
        <w:szCs w:val="24"/>
        <w:iCs w:val="false"/>
        <w:bCs w:val="false"/>
        <w:w w:val="100"/>
        <w:rFonts w:ascii="Times New Roman" w:hAnsi="Times New Roman" w:eastAsia="Times New Roman" w:cs="Times New Roman"/>
        <w:lang w:val="en-US" w:eastAsia="en-US" w:bidi="ar-SA"/>
      </w:rPr>
    </w:lvl>
    <w:lvl w:ilvl="1">
      <w:start w:val="0"/>
      <w:numFmt w:val="bullet"/>
      <w:lvlText w:val=""/>
      <w:lvlJc w:val="left"/>
      <w:pPr>
        <w:tabs>
          <w:tab w:val="num" w:pos="0"/>
        </w:tabs>
        <w:ind w:left="2344" w:hanging="340"/>
      </w:pPr>
      <w:rPr>
        <w:rFonts w:ascii="Symbol" w:hAnsi="Symbol" w:cs="Symbol" w:hint="default"/>
        <w:lang w:val="en-US" w:eastAsia="en-US" w:bidi="ar-SA"/>
      </w:rPr>
    </w:lvl>
    <w:lvl w:ilvl="2">
      <w:start w:val="0"/>
      <w:numFmt w:val="bullet"/>
      <w:lvlText w:val=""/>
      <w:lvlJc w:val="left"/>
      <w:pPr>
        <w:tabs>
          <w:tab w:val="num" w:pos="0"/>
        </w:tabs>
        <w:ind w:left="3249" w:hanging="340"/>
      </w:pPr>
      <w:rPr>
        <w:rFonts w:ascii="Symbol" w:hAnsi="Symbol" w:cs="Symbol" w:hint="default"/>
        <w:lang w:val="en-US" w:eastAsia="en-US" w:bidi="ar-SA"/>
      </w:rPr>
    </w:lvl>
    <w:lvl w:ilvl="3">
      <w:start w:val="0"/>
      <w:numFmt w:val="bullet"/>
      <w:lvlText w:val=""/>
      <w:lvlJc w:val="left"/>
      <w:pPr>
        <w:tabs>
          <w:tab w:val="num" w:pos="0"/>
        </w:tabs>
        <w:ind w:left="4154" w:hanging="340"/>
      </w:pPr>
      <w:rPr>
        <w:rFonts w:ascii="Symbol" w:hAnsi="Symbol" w:cs="Symbol" w:hint="default"/>
        <w:lang w:val="en-US" w:eastAsia="en-US" w:bidi="ar-SA"/>
      </w:rPr>
    </w:lvl>
    <w:lvl w:ilvl="4">
      <w:start w:val="0"/>
      <w:numFmt w:val="bullet"/>
      <w:lvlText w:val=""/>
      <w:lvlJc w:val="left"/>
      <w:pPr>
        <w:tabs>
          <w:tab w:val="num" w:pos="0"/>
        </w:tabs>
        <w:ind w:left="5059" w:hanging="340"/>
      </w:pPr>
      <w:rPr>
        <w:rFonts w:ascii="Symbol" w:hAnsi="Symbol" w:cs="Symbol" w:hint="default"/>
        <w:lang w:val="en-US" w:eastAsia="en-US" w:bidi="ar-SA"/>
      </w:rPr>
    </w:lvl>
    <w:lvl w:ilvl="5">
      <w:start w:val="0"/>
      <w:numFmt w:val="bullet"/>
      <w:lvlText w:val=""/>
      <w:lvlJc w:val="left"/>
      <w:pPr>
        <w:tabs>
          <w:tab w:val="num" w:pos="0"/>
        </w:tabs>
        <w:ind w:left="5964" w:hanging="340"/>
      </w:pPr>
      <w:rPr>
        <w:rFonts w:ascii="Symbol" w:hAnsi="Symbol" w:cs="Symbol" w:hint="default"/>
        <w:lang w:val="en-US" w:eastAsia="en-US" w:bidi="ar-SA"/>
      </w:rPr>
    </w:lvl>
    <w:lvl w:ilvl="6">
      <w:start w:val="0"/>
      <w:numFmt w:val="bullet"/>
      <w:lvlText w:val=""/>
      <w:lvlJc w:val="left"/>
      <w:pPr>
        <w:tabs>
          <w:tab w:val="num" w:pos="0"/>
        </w:tabs>
        <w:ind w:left="6869" w:hanging="340"/>
      </w:pPr>
      <w:rPr>
        <w:rFonts w:ascii="Symbol" w:hAnsi="Symbol" w:cs="Symbol" w:hint="default"/>
        <w:lang w:val="en-US" w:eastAsia="en-US" w:bidi="ar-SA"/>
      </w:rPr>
    </w:lvl>
    <w:lvl w:ilvl="7">
      <w:start w:val="0"/>
      <w:numFmt w:val="bullet"/>
      <w:lvlText w:val=""/>
      <w:lvlJc w:val="left"/>
      <w:pPr>
        <w:tabs>
          <w:tab w:val="num" w:pos="0"/>
        </w:tabs>
        <w:ind w:left="7774" w:hanging="340"/>
      </w:pPr>
      <w:rPr>
        <w:rFonts w:ascii="Symbol" w:hAnsi="Symbol" w:cs="Symbol" w:hint="default"/>
        <w:lang w:val="en-US" w:eastAsia="en-US" w:bidi="ar-SA"/>
      </w:rPr>
    </w:lvl>
    <w:lvl w:ilvl="8">
      <w:start w:val="0"/>
      <w:numFmt w:val="bullet"/>
      <w:lvlText w:val=""/>
      <w:lvlJc w:val="left"/>
      <w:pPr>
        <w:tabs>
          <w:tab w:val="num" w:pos="0"/>
        </w:tabs>
        <w:ind w:left="8679" w:hanging="340"/>
      </w:pPr>
      <w:rPr>
        <w:rFonts w:ascii="Symbol" w:hAnsi="Symbol" w:cs="Symbol" w:hint="default"/>
        <w:lang w:val="en-US" w:eastAsia="en-US" w:bidi="ar-SA"/>
      </w:rPr>
    </w:lvl>
  </w:abstractNum>
  <w:abstractNum w:abstractNumId="2">
    <w:lvl w:ilvl="0">
      <w:start w:val="1"/>
      <w:numFmt w:val="upperLetter"/>
      <w:lvlText w:val="%1)"/>
      <w:lvlJc w:val="left"/>
      <w:pPr>
        <w:tabs>
          <w:tab w:val="num" w:pos="0"/>
        </w:tabs>
        <w:ind w:left="1458" w:hanging="365"/>
      </w:pPr>
      <w:rPr>
        <w:sz w:val="28"/>
        <w:spacing w:val="-3"/>
        <w:i w:val="false"/>
        <w:b/>
        <w:szCs w:val="28"/>
        <w:iCs w:val="false"/>
        <w:bCs/>
        <w:w w:val="100"/>
        <w:rFonts w:ascii="Times New Roman" w:hAnsi="Times New Roman" w:eastAsia="Times New Roman" w:cs="Times New Roman"/>
        <w:lang w:val="en-US" w:eastAsia="en-US" w:bidi="ar-SA"/>
      </w:rPr>
    </w:lvl>
    <w:lvl w:ilvl="1">
      <w:start w:val="0"/>
      <w:numFmt w:val="bullet"/>
      <w:lvlText w:val=""/>
      <w:lvlJc w:val="left"/>
      <w:pPr>
        <w:tabs>
          <w:tab w:val="num" w:pos="0"/>
        </w:tabs>
        <w:ind w:left="1813" w:hanging="360"/>
      </w:pPr>
      <w:rPr>
        <w:rFonts w:ascii="Symbol" w:hAnsi="Symbol" w:cs="Symbol" w:hint="default"/>
        <w:spacing w:val="0"/>
        <w:w w:val="100"/>
        <w:lang w:val="en-US" w:eastAsia="en-US" w:bidi="ar-SA"/>
      </w:rPr>
    </w:lvl>
    <w:lvl w:ilvl="2">
      <w:start w:val="0"/>
      <w:numFmt w:val="bullet"/>
      <w:lvlText w:val=""/>
      <w:lvlJc w:val="left"/>
      <w:pPr>
        <w:tabs>
          <w:tab w:val="num" w:pos="0"/>
        </w:tabs>
        <w:ind w:left="2783" w:hanging="360"/>
      </w:pPr>
      <w:rPr>
        <w:rFonts w:ascii="Symbol" w:hAnsi="Symbol" w:cs="Symbol" w:hint="default"/>
        <w:lang w:val="en-US" w:eastAsia="en-US" w:bidi="ar-SA"/>
      </w:rPr>
    </w:lvl>
    <w:lvl w:ilvl="3">
      <w:start w:val="0"/>
      <w:numFmt w:val="bullet"/>
      <w:lvlText w:val=""/>
      <w:lvlJc w:val="left"/>
      <w:pPr>
        <w:tabs>
          <w:tab w:val="num" w:pos="0"/>
        </w:tabs>
        <w:ind w:left="3746" w:hanging="360"/>
      </w:pPr>
      <w:rPr>
        <w:rFonts w:ascii="Symbol" w:hAnsi="Symbol" w:cs="Symbol" w:hint="default"/>
        <w:lang w:val="en-US" w:eastAsia="en-US" w:bidi="ar-SA"/>
      </w:rPr>
    </w:lvl>
    <w:lvl w:ilvl="4">
      <w:start w:val="0"/>
      <w:numFmt w:val="bullet"/>
      <w:lvlText w:val=""/>
      <w:lvlJc w:val="left"/>
      <w:pPr>
        <w:tabs>
          <w:tab w:val="num" w:pos="0"/>
        </w:tabs>
        <w:ind w:left="4709" w:hanging="360"/>
      </w:pPr>
      <w:rPr>
        <w:rFonts w:ascii="Symbol" w:hAnsi="Symbol" w:cs="Symbol" w:hint="default"/>
        <w:lang w:val="en-US" w:eastAsia="en-US" w:bidi="ar-SA"/>
      </w:rPr>
    </w:lvl>
    <w:lvl w:ilvl="5">
      <w:start w:val="0"/>
      <w:numFmt w:val="bullet"/>
      <w:lvlText w:val=""/>
      <w:lvlJc w:val="left"/>
      <w:pPr>
        <w:tabs>
          <w:tab w:val="num" w:pos="0"/>
        </w:tabs>
        <w:ind w:left="5672" w:hanging="360"/>
      </w:pPr>
      <w:rPr>
        <w:rFonts w:ascii="Symbol" w:hAnsi="Symbol" w:cs="Symbol" w:hint="default"/>
        <w:lang w:val="en-US" w:eastAsia="en-US" w:bidi="ar-SA"/>
      </w:rPr>
    </w:lvl>
    <w:lvl w:ilvl="6">
      <w:start w:val="0"/>
      <w:numFmt w:val="bullet"/>
      <w:lvlText w:val=""/>
      <w:lvlJc w:val="left"/>
      <w:pPr>
        <w:tabs>
          <w:tab w:val="num" w:pos="0"/>
        </w:tabs>
        <w:ind w:left="6636" w:hanging="360"/>
      </w:pPr>
      <w:rPr>
        <w:rFonts w:ascii="Symbol" w:hAnsi="Symbol" w:cs="Symbol" w:hint="default"/>
        <w:lang w:val="en-US" w:eastAsia="en-US" w:bidi="ar-SA"/>
      </w:rPr>
    </w:lvl>
    <w:lvl w:ilvl="7">
      <w:start w:val="0"/>
      <w:numFmt w:val="bullet"/>
      <w:lvlText w:val=""/>
      <w:lvlJc w:val="left"/>
      <w:pPr>
        <w:tabs>
          <w:tab w:val="num" w:pos="0"/>
        </w:tabs>
        <w:ind w:left="7599" w:hanging="360"/>
      </w:pPr>
      <w:rPr>
        <w:rFonts w:ascii="Symbol" w:hAnsi="Symbol" w:cs="Symbol" w:hint="default"/>
        <w:lang w:val="en-US" w:eastAsia="en-US" w:bidi="ar-SA"/>
      </w:rPr>
    </w:lvl>
    <w:lvl w:ilvl="8">
      <w:start w:val="0"/>
      <w:numFmt w:val="bullet"/>
      <w:lvlText w:val=""/>
      <w:lvlJc w:val="left"/>
      <w:pPr>
        <w:tabs>
          <w:tab w:val="num" w:pos="0"/>
        </w:tabs>
        <w:ind w:left="8562" w:hanging="360"/>
      </w:pPr>
      <w:rPr>
        <w:rFonts w:ascii="Symbol" w:hAnsi="Symbol" w:cs="Symbol" w:hint="default"/>
        <w:lang w:val="en-US" w:eastAsia="en-US" w:bidi="ar-SA"/>
      </w:rPr>
    </w:lvl>
  </w:abstractNum>
  <w:abstractNum w:abstractNumId="3">
    <w:lvl w:ilvl="0">
      <w:start w:val="5"/>
      <w:numFmt w:val="decimal"/>
      <w:lvlText w:val="%1"/>
      <w:lvlJc w:val="left"/>
      <w:pPr>
        <w:tabs>
          <w:tab w:val="num" w:pos="0"/>
        </w:tabs>
        <w:ind w:left="1608" w:hanging="515"/>
      </w:pPr>
      <w:rPr>
        <w:lang w:val="en-US" w:eastAsia="en-US" w:bidi="ar-SA"/>
      </w:rPr>
    </w:lvl>
    <w:lvl w:ilvl="1">
      <w:start w:val="1"/>
      <w:numFmt w:val="decimal"/>
      <w:lvlText w:val="%1.%2)"/>
      <w:lvlJc w:val="left"/>
      <w:pPr>
        <w:tabs>
          <w:tab w:val="num" w:pos="0"/>
        </w:tabs>
        <w:ind w:left="1608" w:hanging="515"/>
      </w:pPr>
      <w:rPr>
        <w:sz w:val="28"/>
        <w:spacing w:val="0"/>
        <w:i w:val="false"/>
        <w:b/>
        <w:szCs w:val="28"/>
        <w:iCs w:val="false"/>
        <w:bCs/>
        <w:w w:val="100"/>
        <w:rFonts w:ascii="Times New Roman" w:hAnsi="Times New Roman" w:eastAsia="Times New Roman" w:cs="Times New Roman"/>
        <w:lang w:val="en-US" w:eastAsia="en-US" w:bidi="ar-SA"/>
      </w:rPr>
    </w:lvl>
    <w:lvl w:ilvl="2">
      <w:start w:val="0"/>
      <w:numFmt w:val="bullet"/>
      <w:lvlText w:val="●"/>
      <w:lvlJc w:val="left"/>
      <w:pPr>
        <w:tabs>
          <w:tab w:val="num" w:pos="0"/>
        </w:tabs>
        <w:ind w:left="1813" w:hanging="360"/>
      </w:pPr>
      <w:rPr>
        <w:rFonts w:ascii="Calibri" w:hAnsi="Calibri" w:cs="Calibri" w:hint="default"/>
        <w:sz w:val="20"/>
        <w:spacing w:val="0"/>
        <w:i w:val="false"/>
        <w:b w:val="false"/>
        <w:szCs w:val="20"/>
        <w:iCs w:val="false"/>
        <w:bCs w:val="false"/>
        <w:w w:val="100"/>
        <w:lang w:val="en-US" w:eastAsia="en-US" w:bidi="ar-SA"/>
      </w:rPr>
    </w:lvl>
    <w:lvl w:ilvl="3">
      <w:start w:val="0"/>
      <w:numFmt w:val="bullet"/>
      <w:lvlText w:val=""/>
      <w:lvlJc w:val="left"/>
      <w:pPr>
        <w:tabs>
          <w:tab w:val="num" w:pos="0"/>
        </w:tabs>
        <w:ind w:left="3746" w:hanging="360"/>
      </w:pPr>
      <w:rPr>
        <w:rFonts w:ascii="Symbol" w:hAnsi="Symbol" w:cs="Symbol" w:hint="default"/>
        <w:lang w:val="en-US" w:eastAsia="en-US" w:bidi="ar-SA"/>
      </w:rPr>
    </w:lvl>
    <w:lvl w:ilvl="4">
      <w:start w:val="0"/>
      <w:numFmt w:val="bullet"/>
      <w:lvlText w:val=""/>
      <w:lvlJc w:val="left"/>
      <w:pPr>
        <w:tabs>
          <w:tab w:val="num" w:pos="0"/>
        </w:tabs>
        <w:ind w:left="4709" w:hanging="360"/>
      </w:pPr>
      <w:rPr>
        <w:rFonts w:ascii="Symbol" w:hAnsi="Symbol" w:cs="Symbol" w:hint="default"/>
        <w:lang w:val="en-US" w:eastAsia="en-US" w:bidi="ar-SA"/>
      </w:rPr>
    </w:lvl>
    <w:lvl w:ilvl="5">
      <w:start w:val="0"/>
      <w:numFmt w:val="bullet"/>
      <w:lvlText w:val=""/>
      <w:lvlJc w:val="left"/>
      <w:pPr>
        <w:tabs>
          <w:tab w:val="num" w:pos="0"/>
        </w:tabs>
        <w:ind w:left="5672" w:hanging="360"/>
      </w:pPr>
      <w:rPr>
        <w:rFonts w:ascii="Symbol" w:hAnsi="Symbol" w:cs="Symbol" w:hint="default"/>
        <w:lang w:val="en-US" w:eastAsia="en-US" w:bidi="ar-SA"/>
      </w:rPr>
    </w:lvl>
    <w:lvl w:ilvl="6">
      <w:start w:val="0"/>
      <w:numFmt w:val="bullet"/>
      <w:lvlText w:val=""/>
      <w:lvlJc w:val="left"/>
      <w:pPr>
        <w:tabs>
          <w:tab w:val="num" w:pos="0"/>
        </w:tabs>
        <w:ind w:left="6636" w:hanging="360"/>
      </w:pPr>
      <w:rPr>
        <w:rFonts w:ascii="Symbol" w:hAnsi="Symbol" w:cs="Symbol" w:hint="default"/>
        <w:lang w:val="en-US" w:eastAsia="en-US" w:bidi="ar-SA"/>
      </w:rPr>
    </w:lvl>
    <w:lvl w:ilvl="7">
      <w:start w:val="0"/>
      <w:numFmt w:val="bullet"/>
      <w:lvlText w:val=""/>
      <w:lvlJc w:val="left"/>
      <w:pPr>
        <w:tabs>
          <w:tab w:val="num" w:pos="0"/>
        </w:tabs>
        <w:ind w:left="7599" w:hanging="360"/>
      </w:pPr>
      <w:rPr>
        <w:rFonts w:ascii="Symbol" w:hAnsi="Symbol" w:cs="Symbol" w:hint="default"/>
        <w:lang w:val="en-US" w:eastAsia="en-US" w:bidi="ar-SA"/>
      </w:rPr>
    </w:lvl>
    <w:lvl w:ilvl="8">
      <w:start w:val="0"/>
      <w:numFmt w:val="bullet"/>
      <w:lvlText w:val=""/>
      <w:lvlJc w:val="left"/>
      <w:pPr>
        <w:tabs>
          <w:tab w:val="num" w:pos="0"/>
        </w:tabs>
        <w:ind w:left="8562" w:hanging="360"/>
      </w:pPr>
      <w:rPr>
        <w:rFonts w:ascii="Symbol" w:hAnsi="Symbol" w:cs="Symbol" w:hint="default"/>
        <w:lang w:val="en-US" w:eastAsia="en-US" w:bidi="ar-SA"/>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spacing w:before="62" w:after="0"/>
      <w:ind w:left="472" w:right="472" w:hanging="0"/>
      <w:jc w:val="center"/>
      <w:outlineLvl w:val="0"/>
    </w:pPr>
    <w:rPr>
      <w:b/>
      <w:bCs/>
      <w:sz w:val="32"/>
      <w:szCs w:val="32"/>
    </w:rPr>
  </w:style>
  <w:style w:type="paragraph" w:styleId="Heading2">
    <w:name w:val="Heading 2"/>
    <w:basedOn w:val="Normal"/>
    <w:uiPriority w:val="1"/>
    <w:qFormat/>
    <w:pPr>
      <w:ind w:left="1456" w:hanging="514"/>
      <w:outlineLvl w:val="1"/>
    </w:pPr>
    <w:rPr>
      <w:b/>
      <w:bCs/>
      <w:sz w:val="28"/>
      <w:szCs w:val="28"/>
    </w:rPr>
  </w:style>
  <w:style w:type="paragraph" w:styleId="Heading3">
    <w:name w:val="Heading 3"/>
    <w:basedOn w:val="Normal"/>
    <w:uiPriority w:val="1"/>
    <w:qFormat/>
    <w:pPr>
      <w:spacing w:before="59" w:after="0"/>
      <w:ind w:left="1093" w:hanging="210"/>
      <w:outlineLvl w:val="2"/>
    </w:pPr>
    <w:rPr>
      <w:b/>
      <w:bCs/>
      <w:sz w:val="28"/>
      <w:szCs w:val="28"/>
    </w:rPr>
  </w:style>
  <w:style w:type="paragraph" w:styleId="Heading4">
    <w:name w:val="Heading 4"/>
    <w:basedOn w:val="Normal"/>
    <w:uiPriority w:val="1"/>
    <w:qFormat/>
    <w:pPr>
      <w:ind w:left="1093" w:hanging="0"/>
      <w:outlineLvl w:val="3"/>
    </w:pPr>
    <w:rPr>
      <w:b/>
      <w:bCs/>
      <w:sz w:val="24"/>
      <w:szCs w:val="24"/>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327974"/>
    <w:rPr>
      <w:b/>
      <w:bCs/>
    </w:rPr>
  </w:style>
  <w:style w:type="character" w:styleId="Internet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ind w:left="466" w:right="472" w:hanging="0"/>
      <w:jc w:val="center"/>
    </w:pPr>
    <w:rPr>
      <w:b/>
      <w:bCs/>
      <w:sz w:val="40"/>
      <w:szCs w:val="40"/>
    </w:rPr>
  </w:style>
  <w:style w:type="paragraph" w:styleId="ListParagraph">
    <w:name w:val="List Paragraph"/>
    <w:basedOn w:val="Normal"/>
    <w:uiPriority w:val="1"/>
    <w:qFormat/>
    <w:pPr>
      <w:ind w:left="1813" w:hanging="360"/>
    </w:pPr>
    <w:rPr/>
  </w:style>
  <w:style w:type="paragraph" w:styleId="TableParagraph" w:customStyle="1">
    <w:name w:val="Table Paragraph"/>
    <w:basedOn w:val="Normal"/>
    <w:uiPriority w:val="1"/>
    <w:qFormat/>
    <w:pPr>
      <w:spacing w:before="1" w:after="0"/>
      <w:ind w:left="110" w:hanging="0"/>
    </w:pPr>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footer" Target="footer8.xml"/><Relationship Id="rId11" Type="http://schemas.openxmlformats.org/officeDocument/2006/relationships/footer" Target="footer9.xml"/><Relationship Id="rId12" Type="http://schemas.openxmlformats.org/officeDocument/2006/relationships/footer" Target="footer10.xml"/><Relationship Id="rId13" Type="http://schemas.openxmlformats.org/officeDocument/2006/relationships/footer" Target="footer11.xml"/><Relationship Id="rId14" Type="http://schemas.openxmlformats.org/officeDocument/2006/relationships/footer" Target="footer12.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footer" Target="footer13.xml"/><Relationship Id="rId18" Type="http://schemas.openxmlformats.org/officeDocument/2006/relationships/footer" Target="footer14.xml"/><Relationship Id="rId19" Type="http://schemas.openxmlformats.org/officeDocument/2006/relationships/footer" Target="footer15.xml"/><Relationship Id="rId20" Type="http://schemas.openxmlformats.org/officeDocument/2006/relationships/footer" Target="footer16.xml"/><Relationship Id="rId21" Type="http://schemas.openxmlformats.org/officeDocument/2006/relationships/footer" Target="footer17.xml"/><Relationship Id="rId22" Type="http://schemas.openxmlformats.org/officeDocument/2006/relationships/footer" Target="footer18.xml"/><Relationship Id="rId23" Type="http://schemas.openxmlformats.org/officeDocument/2006/relationships/footer" Target="footer19.xml"/><Relationship Id="rId24" Type="http://schemas.openxmlformats.org/officeDocument/2006/relationships/footer" Target="footer20.xml"/><Relationship Id="rId25" Type="http://schemas.openxmlformats.org/officeDocument/2006/relationships/footer" Target="footer21.xml"/><Relationship Id="rId26" Type="http://schemas.openxmlformats.org/officeDocument/2006/relationships/footer" Target="footer22.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Application>LibreOffice/7.5.2.2$Linux_X86_64 LibreOffice_project/50$Build-2</Application>
  <AppVersion>15.0000</AppVersion>
  <Pages>17</Pages>
  <Words>3219</Words>
  <Characters>19352</Characters>
  <CharactersWithSpaces>22475</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2025-04-22T07:34:00Z</dcterms:created>
  <dc:creator>YASHASVI SAXENA</dc:creator>
  <dc:description/>
  <dc:language>en-IN</dc:language>
  <cp:lastModifiedBy/>
  <dcterms:modified xsi:type="dcterms:W3CDTF">2025-09-14T19:50:53Z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2024-11-23T00:00:00Z</vt:filetime>
  </property>
  <property fmtid="{D5CDD505-2E9C-101B-9397-08002B2CF9AE}" pid="3" name="Creator">
    <vt:lpwstr>Microsoft Word</vt:lpwstr>
  </property>
  <property fmtid="{D5CDD505-2E9C-101B-9397-08002B2CF9AE}" pid="4" name="LastSaved">
    <vt:filetime>2025-04-22T00:00:00Z</vt:filetime>
  </property>
</Properties>
</file>